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E115D" w14:textId="77777777" w:rsidR="00AF7364" w:rsidRPr="00441DBA" w:rsidRDefault="00AF7364" w:rsidP="00E14242">
      <w:pPr>
        <w:shd w:val="clear" w:color="auto" w:fill="FFFFFF"/>
        <w:rPr>
          <w:rFonts w:asciiTheme="majorBidi" w:eastAsia="Times New Roman" w:hAnsiTheme="majorBidi" w:cstheme="majorBidi"/>
          <w:sz w:val="24"/>
          <w:szCs w:val="24"/>
        </w:rPr>
      </w:pP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BE596C" w14:paraId="1D91FA8C" w14:textId="77777777" w:rsidTr="003B1E76">
        <w:tc>
          <w:tcPr>
            <w:tcW w:w="8820" w:type="dxa"/>
            <w:shd w:val="clear" w:color="auto" w:fill="D9D9D9" w:themeFill="background1" w:themeFillShade="D9"/>
            <w:vAlign w:val="center"/>
          </w:tcPr>
          <w:p w14:paraId="2E4EBC13" w14:textId="5270C88D" w:rsidR="000900C1" w:rsidRPr="00441DBA" w:rsidRDefault="006C51A5" w:rsidP="000900C1">
            <w:pPr>
              <w:pStyle w:val="a3"/>
              <w:spacing w:line="480" w:lineRule="auto"/>
              <w:ind w:left="0"/>
              <w:jc w:val="center"/>
              <w:rPr>
                <w:rFonts w:asciiTheme="majorBidi" w:eastAsia="Times New Roman" w:hAnsiTheme="majorBidi" w:cstheme="majorBidi"/>
                <w:b/>
                <w:bCs/>
                <w:sz w:val="24"/>
                <w:szCs w:val="24"/>
                <w:lang w:val="en"/>
              </w:rPr>
            </w:pPr>
            <w:r w:rsidRPr="00441DBA">
              <w:rPr>
                <w:rFonts w:asciiTheme="majorBidi" w:eastAsia="Times New Roman" w:hAnsiTheme="majorBidi" w:cstheme="majorBidi"/>
                <w:b/>
                <w:bCs/>
                <w:sz w:val="24"/>
                <w:szCs w:val="24"/>
              </w:rPr>
              <w:t xml:space="preserve">Suggested </w:t>
            </w:r>
            <w:r w:rsidR="000900C1" w:rsidRPr="00441DBA">
              <w:rPr>
                <w:rFonts w:asciiTheme="majorBidi" w:eastAsia="Times New Roman" w:hAnsiTheme="majorBidi" w:cstheme="majorBidi"/>
                <w:b/>
                <w:bCs/>
                <w:sz w:val="24"/>
                <w:szCs w:val="24"/>
                <w:lang w:val="en"/>
              </w:rPr>
              <w:t xml:space="preserve">Form </w:t>
            </w:r>
            <w:r w:rsidRPr="00441DBA">
              <w:rPr>
                <w:rFonts w:asciiTheme="majorBidi" w:eastAsia="Times New Roman" w:hAnsiTheme="majorBidi" w:cstheme="majorBidi"/>
                <w:b/>
                <w:bCs/>
                <w:sz w:val="24"/>
                <w:szCs w:val="24"/>
                <w:lang w:val="en"/>
              </w:rPr>
              <w:t xml:space="preserve">No. </w:t>
            </w:r>
            <w:r w:rsidR="000900C1" w:rsidRPr="00441DBA">
              <w:rPr>
                <w:rFonts w:asciiTheme="majorBidi" w:eastAsia="Times New Roman" w:hAnsiTheme="majorBidi" w:cstheme="majorBidi"/>
                <w:b/>
                <w:bCs/>
                <w:sz w:val="24"/>
                <w:szCs w:val="24"/>
                <w:lang w:val="en"/>
              </w:rPr>
              <w:t>(2) Course Description</w:t>
            </w:r>
          </w:p>
        </w:tc>
      </w:tr>
    </w:tbl>
    <w:p w14:paraId="1B58026B" w14:textId="77777777" w:rsidR="000900C1" w:rsidRPr="00955AA7"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a6"/>
        <w:tblpPr w:leftFromText="180" w:rightFromText="180" w:vertAnchor="page" w:horzAnchor="margin" w:tblpY="4171"/>
        <w:tblW w:w="0" w:type="auto"/>
        <w:tblLook w:val="04A0" w:firstRow="1" w:lastRow="0" w:firstColumn="1" w:lastColumn="0" w:noHBand="0" w:noVBand="1"/>
      </w:tblPr>
      <w:tblGrid>
        <w:gridCol w:w="1496"/>
        <w:gridCol w:w="2409"/>
        <w:gridCol w:w="1456"/>
        <w:gridCol w:w="1371"/>
        <w:gridCol w:w="1536"/>
        <w:gridCol w:w="1126"/>
      </w:tblGrid>
      <w:tr w:rsidR="00E14242" w:rsidRPr="00BE596C" w14:paraId="6281DD8D" w14:textId="77777777" w:rsidTr="00187F07">
        <w:tc>
          <w:tcPr>
            <w:tcW w:w="1496" w:type="dxa"/>
            <w:shd w:val="clear" w:color="auto" w:fill="D9D9D9" w:themeFill="background1" w:themeFillShade="D9"/>
            <w:vAlign w:val="center"/>
          </w:tcPr>
          <w:p w14:paraId="0F8E7AC8" w14:textId="77777777" w:rsidR="00E14242" w:rsidRPr="00BE596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BE596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 xml:space="preserve">Princess Aisha </w:t>
            </w:r>
            <w:proofErr w:type="spellStart"/>
            <w:r w:rsidRPr="00BE596C">
              <w:rPr>
                <w:rFonts w:asciiTheme="majorBidi" w:eastAsia="Times New Roman" w:hAnsiTheme="majorBidi" w:cstheme="majorBidi"/>
                <w:b/>
                <w:bCs/>
                <w:color w:val="000000" w:themeColor="text1"/>
                <w:sz w:val="24"/>
                <w:szCs w:val="24"/>
                <w:lang w:val="en"/>
              </w:rPr>
              <w:t>Bint</w:t>
            </w:r>
            <w:proofErr w:type="spellEnd"/>
            <w:r w:rsidRPr="00BE596C">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E14242" w:rsidRPr="00BE596C" w14:paraId="06881BFF" w14:textId="77777777" w:rsidTr="00187F07">
        <w:tc>
          <w:tcPr>
            <w:tcW w:w="1496" w:type="dxa"/>
            <w:shd w:val="clear" w:color="auto" w:fill="D9D9D9" w:themeFill="background1" w:themeFillShade="D9"/>
            <w:vAlign w:val="center"/>
          </w:tcPr>
          <w:p w14:paraId="2B1D5A78" w14:textId="77777777" w:rsidR="00E14242" w:rsidRPr="00955AA7"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BE596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BE596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7F190D13" w:rsidR="00E14242" w:rsidRPr="00BE596C"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BE596C">
              <w:rPr>
                <w:rFonts w:asciiTheme="majorBidi" w:eastAsia="Times New Roman" w:hAnsiTheme="majorBidi" w:cstheme="majorBidi"/>
                <w:color w:val="000000" w:themeColor="text1"/>
                <w:sz w:val="24"/>
                <w:szCs w:val="24"/>
                <w:lang w:val="en"/>
              </w:rPr>
              <w:t>7</w:t>
            </w:r>
          </w:p>
        </w:tc>
      </w:tr>
      <w:tr w:rsidR="00187F07" w:rsidRPr="00BE596C" w14:paraId="29066E4B" w14:textId="77777777" w:rsidTr="00187F07">
        <w:tc>
          <w:tcPr>
            <w:tcW w:w="1496" w:type="dxa"/>
            <w:shd w:val="clear" w:color="auto" w:fill="D9D9D9" w:themeFill="background1" w:themeFillShade="D9"/>
            <w:vAlign w:val="center"/>
          </w:tcPr>
          <w:p w14:paraId="2EA6AABA" w14:textId="77777777" w:rsidR="000900C1" w:rsidRPr="00955AA7"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Course Name</w:t>
            </w:r>
          </w:p>
        </w:tc>
        <w:tc>
          <w:tcPr>
            <w:tcW w:w="3089" w:type="dxa"/>
            <w:vAlign w:val="center"/>
          </w:tcPr>
          <w:p w14:paraId="401475FA" w14:textId="77777777" w:rsidR="000A7BC8" w:rsidRPr="00BE596C" w:rsidRDefault="000A7BC8" w:rsidP="000A7BC8">
            <w:pPr>
              <w:tabs>
                <w:tab w:val="left" w:pos="3075"/>
              </w:tabs>
              <w:jc w:val="center"/>
              <w:rPr>
                <w:rFonts w:asciiTheme="majorBidi" w:eastAsia="Times New Roman" w:hAnsiTheme="majorBidi" w:cstheme="majorBidi"/>
                <w:b/>
                <w:bCs/>
                <w:color w:val="000000" w:themeColor="text1"/>
                <w:sz w:val="24"/>
                <w:szCs w:val="24"/>
              </w:rPr>
            </w:pPr>
            <w:r w:rsidRPr="00BE596C">
              <w:rPr>
                <w:rFonts w:asciiTheme="majorBidi" w:eastAsia="Times New Roman" w:hAnsiTheme="majorBidi" w:cstheme="majorBidi"/>
                <w:b/>
                <w:bCs/>
                <w:color w:val="000000" w:themeColor="text1"/>
                <w:sz w:val="24"/>
                <w:szCs w:val="24"/>
              </w:rPr>
              <w:t>Trends, Issues and Ethical Consideration in Nursing</w:t>
            </w:r>
          </w:p>
          <w:p w14:paraId="4AF0780A" w14:textId="645CE7F9" w:rsidR="000900C1" w:rsidRPr="00BE596C" w:rsidRDefault="000900C1"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0639E2A4"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Number</w:t>
            </w:r>
          </w:p>
        </w:tc>
        <w:tc>
          <w:tcPr>
            <w:tcW w:w="1662" w:type="dxa"/>
            <w:vAlign w:val="center"/>
          </w:tcPr>
          <w:p w14:paraId="486C6EE1" w14:textId="77777777" w:rsidR="000A7BC8" w:rsidRPr="00BE596C" w:rsidRDefault="000A7BC8" w:rsidP="000A7BC8">
            <w:pPr>
              <w:tabs>
                <w:tab w:val="left" w:pos="3075"/>
              </w:tabs>
              <w:jc w:val="center"/>
              <w:rPr>
                <w:rFonts w:asciiTheme="majorBidi" w:eastAsia="Times New Roman" w:hAnsiTheme="majorBidi" w:cstheme="majorBidi"/>
                <w:b/>
                <w:bCs/>
                <w:color w:val="000000" w:themeColor="text1"/>
                <w:sz w:val="24"/>
                <w:szCs w:val="24"/>
              </w:rPr>
            </w:pPr>
            <w:r w:rsidRPr="00BE596C">
              <w:rPr>
                <w:rFonts w:asciiTheme="majorBidi" w:eastAsia="Times New Roman" w:hAnsiTheme="majorBidi" w:cstheme="majorBidi"/>
                <w:b/>
                <w:bCs/>
                <w:color w:val="000000" w:themeColor="text1"/>
                <w:sz w:val="24"/>
                <w:szCs w:val="24"/>
              </w:rPr>
              <w:t>0901219</w:t>
            </w:r>
          </w:p>
          <w:p w14:paraId="75B85A3C" w14:textId="50F76D74" w:rsidR="000900C1" w:rsidRPr="00BE596C" w:rsidRDefault="000900C1" w:rsidP="000900C1">
            <w:pPr>
              <w:tabs>
                <w:tab w:val="left" w:pos="3075"/>
              </w:tabs>
              <w:jc w:val="center"/>
              <w:rPr>
                <w:rFonts w:asciiTheme="majorBidi" w:eastAsia="Times New Roman" w:hAnsiTheme="majorBidi" w:cstheme="majorBidi"/>
                <w:color w:val="000000" w:themeColor="text1"/>
                <w:sz w:val="24"/>
                <w:szCs w:val="24"/>
                <w:rtl/>
                <w:lang w:val="en" w:bidi="ar-JO"/>
              </w:rPr>
            </w:pPr>
          </w:p>
        </w:tc>
        <w:tc>
          <w:tcPr>
            <w:tcW w:w="1536" w:type="dxa"/>
            <w:shd w:val="clear" w:color="auto" w:fill="D9D9D9" w:themeFill="background1" w:themeFillShade="D9"/>
            <w:vAlign w:val="center"/>
          </w:tcPr>
          <w:p w14:paraId="3C6A9387"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1A041B9E" w:rsidR="000900C1" w:rsidRPr="00955AA7" w:rsidRDefault="00441DBA" w:rsidP="000900C1">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0901222</w:t>
            </w:r>
          </w:p>
        </w:tc>
      </w:tr>
      <w:tr w:rsidR="00187F07" w:rsidRPr="00BE596C" w14:paraId="74CFA5D1" w14:textId="77777777" w:rsidTr="00187F07">
        <w:tc>
          <w:tcPr>
            <w:tcW w:w="1496" w:type="dxa"/>
            <w:shd w:val="clear" w:color="auto" w:fill="D9D9D9" w:themeFill="background1" w:themeFillShade="D9"/>
            <w:vAlign w:val="center"/>
          </w:tcPr>
          <w:p w14:paraId="76C20870" w14:textId="77777777" w:rsidR="000900C1" w:rsidRPr="00955AA7"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2D3701E3" w:rsidR="000900C1" w:rsidRPr="00BE596C" w:rsidRDefault="00FE46E0" w:rsidP="000900C1">
            <w:pPr>
              <w:tabs>
                <w:tab w:val="left" w:pos="3075"/>
              </w:tabs>
              <w:jc w:val="center"/>
              <w:rPr>
                <w:rFonts w:asciiTheme="majorBidi" w:eastAsia="Times New Roman" w:hAnsiTheme="majorBidi" w:cstheme="majorBidi"/>
                <w:color w:val="000000" w:themeColor="text1"/>
                <w:sz w:val="24"/>
                <w:szCs w:val="24"/>
                <w:lang w:val="en"/>
              </w:rPr>
            </w:pPr>
            <w:r w:rsidRPr="00BE596C">
              <w:rPr>
                <w:rFonts w:asciiTheme="majorBidi" w:eastAsia="Times New Roman" w:hAnsiTheme="majorBidi" w:cstheme="majorBidi"/>
                <w:color w:val="000000" w:themeColor="text1"/>
                <w:sz w:val="24"/>
                <w:szCs w:val="24"/>
                <w:lang w:val="en"/>
              </w:rPr>
              <w:t>2</w:t>
            </w:r>
          </w:p>
        </w:tc>
        <w:tc>
          <w:tcPr>
            <w:tcW w:w="421" w:type="dxa"/>
            <w:shd w:val="clear" w:color="auto" w:fill="D9D9D9" w:themeFill="background1" w:themeFillShade="D9"/>
            <w:vAlign w:val="center"/>
          </w:tcPr>
          <w:p w14:paraId="54366BED"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46AA62ED" w:rsidR="000900C1" w:rsidRPr="00BE596C" w:rsidRDefault="00FE46E0" w:rsidP="000900C1">
            <w:pPr>
              <w:tabs>
                <w:tab w:val="left" w:pos="3075"/>
              </w:tabs>
              <w:jc w:val="center"/>
              <w:rPr>
                <w:rFonts w:asciiTheme="majorBidi" w:eastAsia="Times New Roman" w:hAnsiTheme="majorBidi" w:cstheme="majorBidi"/>
                <w:color w:val="000000" w:themeColor="text1"/>
                <w:sz w:val="24"/>
                <w:szCs w:val="24"/>
                <w:lang w:val="en"/>
              </w:rPr>
            </w:pPr>
            <w:r w:rsidRPr="00BE596C">
              <w:rPr>
                <w:rFonts w:asciiTheme="majorBidi" w:eastAsia="Times New Roman" w:hAnsiTheme="majorBidi" w:cstheme="majorBidi"/>
                <w:color w:val="000000" w:themeColor="text1"/>
                <w:sz w:val="24"/>
                <w:szCs w:val="24"/>
                <w:lang w:val="en"/>
              </w:rPr>
              <w:t>2</w:t>
            </w:r>
          </w:p>
        </w:tc>
        <w:tc>
          <w:tcPr>
            <w:tcW w:w="1536" w:type="dxa"/>
            <w:shd w:val="clear" w:color="auto" w:fill="D9D9D9" w:themeFill="background1" w:themeFillShade="D9"/>
            <w:vAlign w:val="center"/>
          </w:tcPr>
          <w:p w14:paraId="4AD0AEC8"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BE596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rtl/>
                <w:lang w:val="en"/>
              </w:rPr>
              <w:t>-</w:t>
            </w:r>
          </w:p>
        </w:tc>
      </w:tr>
      <w:tr w:rsidR="00187F07" w:rsidRPr="00BE596C" w14:paraId="29C36045" w14:textId="77777777" w:rsidTr="00187F07">
        <w:tc>
          <w:tcPr>
            <w:tcW w:w="1496" w:type="dxa"/>
            <w:shd w:val="clear" w:color="auto" w:fill="D9D9D9" w:themeFill="background1" w:themeFillShade="D9"/>
            <w:vAlign w:val="center"/>
          </w:tcPr>
          <w:p w14:paraId="5D1928FA" w14:textId="77777777" w:rsidR="00187F07" w:rsidRPr="00955AA7"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1001F91A" w:rsidR="00187F07" w:rsidRPr="00BE596C" w:rsidRDefault="00187F07" w:rsidP="00FE46E0">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BE596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654AED0" w14:textId="725FF16B" w:rsidR="00187F07" w:rsidRPr="00BE596C" w:rsidRDefault="00187F07" w:rsidP="00842DCF">
            <w:pPr>
              <w:tabs>
                <w:tab w:val="left" w:pos="3075"/>
              </w:tabs>
              <w:jc w:val="center"/>
              <w:rPr>
                <w:rFonts w:asciiTheme="majorBidi" w:eastAsia="Times New Roman" w:hAnsiTheme="majorBidi" w:cstheme="majorBidi"/>
                <w:color w:val="000000" w:themeColor="text1"/>
                <w:sz w:val="24"/>
                <w:szCs w:val="24"/>
                <w:lang w:val="en"/>
              </w:rPr>
            </w:pPr>
          </w:p>
        </w:tc>
      </w:tr>
      <w:tr w:rsidR="00187F07" w:rsidRPr="00BE596C" w14:paraId="75FDEC2C" w14:textId="77777777" w:rsidTr="00187F07">
        <w:tc>
          <w:tcPr>
            <w:tcW w:w="1496" w:type="dxa"/>
            <w:shd w:val="clear" w:color="auto" w:fill="D9D9D9" w:themeFill="background1" w:themeFillShade="D9"/>
            <w:vAlign w:val="center"/>
          </w:tcPr>
          <w:p w14:paraId="4750F089" w14:textId="77777777" w:rsidR="00187F07" w:rsidRPr="00955AA7"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2F7430F6" w14:textId="5FEC829C" w:rsidR="005F2448" w:rsidRPr="00BE596C" w:rsidRDefault="005F2448" w:rsidP="005F2448">
            <w:pPr>
              <w:tabs>
                <w:tab w:val="left" w:pos="3075"/>
              </w:tabs>
              <w:jc w:val="left"/>
              <w:rPr>
                <w:rFonts w:asciiTheme="majorBidi" w:eastAsia="Times New Roman" w:hAnsiTheme="majorBidi" w:cstheme="majorBidi"/>
                <w:b/>
                <w:bCs/>
                <w:color w:val="000000" w:themeColor="text1"/>
                <w:sz w:val="24"/>
                <w:szCs w:val="24"/>
                <w:lang w:val="en"/>
              </w:rPr>
            </w:pPr>
          </w:p>
          <w:p w14:paraId="07289DD3" w14:textId="1BAA0759" w:rsidR="00187F07" w:rsidRPr="00BE596C" w:rsidRDefault="00187F07" w:rsidP="00187F07">
            <w:pPr>
              <w:tabs>
                <w:tab w:val="left" w:pos="3075"/>
              </w:tabs>
              <w:jc w:val="left"/>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 xml:space="preserve"> </w:t>
            </w:r>
          </w:p>
        </w:tc>
        <w:tc>
          <w:tcPr>
            <w:tcW w:w="421" w:type="dxa"/>
            <w:shd w:val="clear" w:color="auto" w:fill="D9D9D9" w:themeFill="background1" w:themeFillShade="D9"/>
            <w:vAlign w:val="center"/>
          </w:tcPr>
          <w:p w14:paraId="3C3B6A44" w14:textId="77777777" w:rsidR="00187F07" w:rsidRPr="00BE596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24F21435" w14:textId="0F5B87D8" w:rsidR="00187F07" w:rsidRPr="00BE596C"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BE596C" w14:paraId="2FE70C36" w14:textId="77777777" w:rsidTr="00187F07">
        <w:tc>
          <w:tcPr>
            <w:tcW w:w="1496" w:type="dxa"/>
            <w:shd w:val="clear" w:color="auto" w:fill="D9D9D9" w:themeFill="background1" w:themeFillShade="D9"/>
            <w:vAlign w:val="center"/>
          </w:tcPr>
          <w:p w14:paraId="295A59A8" w14:textId="77777777" w:rsidR="000900C1" w:rsidRPr="00955AA7"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Lecture Time</w:t>
            </w:r>
          </w:p>
        </w:tc>
        <w:tc>
          <w:tcPr>
            <w:tcW w:w="3089" w:type="dxa"/>
            <w:vAlign w:val="center"/>
          </w:tcPr>
          <w:p w14:paraId="0A2E5DAC" w14:textId="63F3031B" w:rsidR="00187F07" w:rsidRPr="00BE596C" w:rsidRDefault="00187F07" w:rsidP="00187F07">
            <w:pPr>
              <w:tabs>
                <w:tab w:val="left" w:pos="3075"/>
              </w:tabs>
              <w:jc w:val="left"/>
              <w:rPr>
                <w:rFonts w:asciiTheme="majorBidi" w:eastAsia="Times New Roman" w:hAnsiTheme="majorBidi" w:cstheme="majorBidi"/>
                <w:color w:val="000000" w:themeColor="text1"/>
                <w:sz w:val="24"/>
                <w:szCs w:val="24"/>
                <w:lang w:val="en"/>
              </w:rPr>
            </w:pPr>
            <w:r w:rsidRPr="00BE596C">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FCC4895"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Place</w:t>
            </w:r>
          </w:p>
        </w:tc>
        <w:tc>
          <w:tcPr>
            <w:tcW w:w="1662" w:type="dxa"/>
            <w:vAlign w:val="center"/>
          </w:tcPr>
          <w:p w14:paraId="4B093F57"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3CCFC3D3"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0900C1" w:rsidRPr="00BE596C"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E596C">
              <w:rPr>
                <w:rFonts w:asciiTheme="majorBidi" w:eastAsia="Times New Roman" w:hAnsiTheme="majorBidi" w:cstheme="majorBidi"/>
                <w:color w:val="000000" w:themeColor="text1"/>
                <w:sz w:val="24"/>
                <w:szCs w:val="24"/>
                <w:lang w:val="en"/>
              </w:rPr>
              <w:t xml:space="preserve">Face to face </w:t>
            </w:r>
          </w:p>
        </w:tc>
      </w:tr>
      <w:tr w:rsidR="00187F07" w:rsidRPr="00BE596C" w14:paraId="14BEF5B4" w14:textId="77777777" w:rsidTr="00187F07">
        <w:tc>
          <w:tcPr>
            <w:tcW w:w="1496" w:type="dxa"/>
            <w:shd w:val="clear" w:color="auto" w:fill="D9D9D9" w:themeFill="background1" w:themeFillShade="D9"/>
            <w:vAlign w:val="center"/>
          </w:tcPr>
          <w:p w14:paraId="4DCC34BB" w14:textId="77777777" w:rsidR="000900C1" w:rsidRPr="00955AA7"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36BE1976" w:rsidR="000900C1" w:rsidRPr="005306DE"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CF33ED2" w14:textId="77777777" w:rsidR="000900C1" w:rsidRPr="00BE596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7C4DF287" w:rsidR="000900C1" w:rsidRPr="00BE596C"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1536" w:type="dxa"/>
            <w:shd w:val="clear" w:color="auto" w:fill="D9D9D9" w:themeFill="background1" w:themeFillShade="D9"/>
            <w:vAlign w:val="center"/>
          </w:tcPr>
          <w:p w14:paraId="2D13FE73" w14:textId="77777777" w:rsidR="000900C1" w:rsidRPr="00955AA7"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E596C">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555E28FE" w:rsidR="000900C1" w:rsidRPr="00BE596C" w:rsidRDefault="000900C1" w:rsidP="000900C1">
            <w:pPr>
              <w:tabs>
                <w:tab w:val="left" w:pos="3075"/>
              </w:tabs>
              <w:jc w:val="center"/>
              <w:rPr>
                <w:rFonts w:asciiTheme="majorBidi" w:eastAsia="Times New Roman" w:hAnsiTheme="majorBidi" w:cstheme="majorBidi"/>
                <w:color w:val="000000" w:themeColor="text1"/>
                <w:sz w:val="24"/>
                <w:szCs w:val="24"/>
              </w:rPr>
            </w:pPr>
          </w:p>
        </w:tc>
      </w:tr>
    </w:tbl>
    <w:p w14:paraId="03FA8692" w14:textId="77777777" w:rsidR="00895515" w:rsidRPr="00955AA7"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D094F2E" w14:textId="260E1DAB" w:rsidR="00895515" w:rsidRPr="00BE596C"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0694E01F" w14:textId="1866C52E" w:rsidR="00A87922" w:rsidRPr="00BE596C"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9A726DD" w14:textId="5C8ACC1E" w:rsidR="00A87922" w:rsidRPr="00BE596C"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53C580F3" w14:textId="5AF0D340" w:rsidR="00A87922" w:rsidRPr="00BE596C"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DEE7BD1" w14:textId="77777777" w:rsidR="000900C1" w:rsidRPr="00BE596C" w:rsidRDefault="000900C1"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7971EBEB" w14:textId="585F4EF8" w:rsidR="00F76959" w:rsidRPr="00BE596C" w:rsidRDefault="00F76959" w:rsidP="002F4937">
      <w:pPr>
        <w:shd w:val="clear" w:color="auto" w:fill="FFFFFF"/>
        <w:rPr>
          <w:rFonts w:asciiTheme="majorBidi" w:eastAsia="Times New Roman" w:hAnsiTheme="majorBidi" w:cstheme="majorBidi"/>
          <w:color w:val="000000" w:themeColor="text1"/>
          <w:sz w:val="24"/>
          <w:szCs w:val="24"/>
          <w:lang w:val="en" w:bidi="ar"/>
        </w:rPr>
      </w:pPr>
    </w:p>
    <w:p w14:paraId="5B655A15" w14:textId="5A3DB73C" w:rsidR="00B54337" w:rsidRPr="00BE596C" w:rsidRDefault="00B54337" w:rsidP="002F4937">
      <w:pPr>
        <w:shd w:val="clear" w:color="auto" w:fill="FFFFFF"/>
        <w:rPr>
          <w:rFonts w:asciiTheme="majorBidi" w:eastAsia="Times New Roman" w:hAnsiTheme="majorBidi" w:cstheme="majorBidi"/>
          <w:color w:val="000000" w:themeColor="text1"/>
          <w:sz w:val="24"/>
          <w:szCs w:val="24"/>
          <w:lang w:val="en" w:bidi="ar"/>
        </w:rPr>
      </w:pPr>
    </w:p>
    <w:p w14:paraId="0CAB7050" w14:textId="77777777" w:rsidR="00B54337" w:rsidRPr="00BE596C" w:rsidRDefault="00B54337" w:rsidP="002F4937">
      <w:pPr>
        <w:shd w:val="clear" w:color="auto" w:fill="FFFFFF"/>
        <w:rPr>
          <w:rFonts w:asciiTheme="majorBidi" w:eastAsia="Times New Roman" w:hAnsiTheme="majorBidi" w:cstheme="majorBidi"/>
          <w:color w:val="000000" w:themeColor="text1"/>
          <w:sz w:val="24"/>
          <w:szCs w:val="24"/>
          <w:lang w:val="en" w:bidi="ar"/>
        </w:rPr>
      </w:pPr>
    </w:p>
    <w:p w14:paraId="43544940" w14:textId="77777777" w:rsidR="001103D5" w:rsidRPr="00BE596C" w:rsidRDefault="001103D5" w:rsidP="002F4937">
      <w:pPr>
        <w:shd w:val="clear" w:color="auto" w:fill="FFFFFF"/>
        <w:rPr>
          <w:rFonts w:asciiTheme="majorBidi" w:eastAsia="Times New Roman" w:hAnsiTheme="majorBidi" w:cstheme="majorBidi"/>
          <w:color w:val="000000" w:themeColor="text1"/>
          <w:sz w:val="24"/>
          <w:szCs w:val="24"/>
          <w:lang w:val="en" w:bidi="ar"/>
        </w:rPr>
      </w:pPr>
    </w:p>
    <w:tbl>
      <w:tblPr>
        <w:tblStyle w:val="a6"/>
        <w:tblW w:w="0" w:type="auto"/>
        <w:tblLook w:val="04A0" w:firstRow="1" w:lastRow="0" w:firstColumn="1" w:lastColumn="0" w:noHBand="0" w:noVBand="1"/>
      </w:tblPr>
      <w:tblGrid>
        <w:gridCol w:w="9394"/>
      </w:tblGrid>
      <w:tr w:rsidR="00E324D5" w:rsidRPr="00BE596C" w14:paraId="6CB0435C" w14:textId="77777777" w:rsidTr="005B3DDD">
        <w:tc>
          <w:tcPr>
            <w:tcW w:w="9394" w:type="dxa"/>
            <w:shd w:val="clear" w:color="auto" w:fill="D9D9D9" w:themeFill="background1" w:themeFillShade="D9"/>
            <w:vAlign w:val="center"/>
          </w:tcPr>
          <w:p w14:paraId="22748F75" w14:textId="77777777" w:rsidR="00E324D5" w:rsidRPr="00BE596C" w:rsidRDefault="005B3DDD" w:rsidP="005B3DDD">
            <w:pPr>
              <w:jc w:val="center"/>
              <w:rPr>
                <w:rFonts w:asciiTheme="majorBidi" w:eastAsia="Times New Roman" w:hAnsiTheme="majorBidi" w:cstheme="majorBidi"/>
                <w:color w:val="000000" w:themeColor="text1"/>
                <w:sz w:val="24"/>
                <w:szCs w:val="24"/>
                <w:lang w:val="en" w:bidi="ar"/>
              </w:rPr>
            </w:pPr>
            <w:r w:rsidRPr="00BE596C">
              <w:rPr>
                <w:rFonts w:asciiTheme="majorBidi" w:eastAsia="Times New Roman" w:hAnsiTheme="majorBidi" w:cstheme="majorBidi"/>
                <w:color w:val="000000" w:themeColor="text1"/>
                <w:sz w:val="24"/>
                <w:szCs w:val="24"/>
                <w:lang w:val="en" w:bidi="ar"/>
              </w:rPr>
              <w:t xml:space="preserve">Abridged Course Description </w:t>
            </w:r>
          </w:p>
        </w:tc>
      </w:tr>
      <w:tr w:rsidR="00E324D5" w:rsidRPr="00BE596C" w14:paraId="5DEE415B" w14:textId="77777777" w:rsidTr="005B3DDD">
        <w:tc>
          <w:tcPr>
            <w:tcW w:w="9394" w:type="dxa"/>
            <w:vAlign w:val="center"/>
          </w:tcPr>
          <w:p w14:paraId="0FF517B7" w14:textId="45DFF913" w:rsidR="00B87471" w:rsidRPr="00BE596C" w:rsidRDefault="001C3A02" w:rsidP="0045056F">
            <w:pPr>
              <w:jc w:val="left"/>
              <w:rPr>
                <w:rFonts w:asciiTheme="majorBidi" w:eastAsia="Times New Roman" w:hAnsiTheme="majorBidi" w:cstheme="majorBidi"/>
                <w:color w:val="000000" w:themeColor="text1"/>
                <w:sz w:val="24"/>
                <w:szCs w:val="24"/>
                <w:lang w:bidi="ar"/>
              </w:rPr>
            </w:pPr>
            <w:r w:rsidRPr="00955AA7">
              <w:rPr>
                <w:rFonts w:asciiTheme="majorBidi" w:eastAsia="Times New Roman" w:hAnsiTheme="majorBidi" w:cstheme="majorBidi"/>
                <w:color w:val="000000" w:themeColor="text1"/>
                <w:sz w:val="24"/>
                <w:szCs w:val="24"/>
                <w:lang w:bidi="ar"/>
              </w:rPr>
              <w:t xml:space="preserve">In this course the students will have an opportunity to </w:t>
            </w:r>
            <w:r w:rsidR="00CD2418" w:rsidRPr="00955AA7">
              <w:rPr>
                <w:rFonts w:asciiTheme="majorBidi" w:eastAsia="Times New Roman" w:hAnsiTheme="majorBidi" w:cstheme="majorBidi"/>
                <w:color w:val="000000" w:themeColor="text1"/>
                <w:sz w:val="24"/>
                <w:szCs w:val="24"/>
                <w:lang w:bidi="ar"/>
              </w:rPr>
              <w:t>understand the</w:t>
            </w:r>
            <w:r w:rsidR="00765764" w:rsidRPr="00057124">
              <w:rPr>
                <w:rFonts w:asciiTheme="majorBidi" w:eastAsia="Times New Roman" w:hAnsiTheme="majorBidi" w:cstheme="majorBidi"/>
                <w:color w:val="000000" w:themeColor="text1"/>
                <w:sz w:val="24"/>
                <w:szCs w:val="24"/>
                <w:lang w:bidi="ar"/>
              </w:rPr>
              <w:t xml:space="preserve"> history</w:t>
            </w:r>
            <w:r w:rsidR="00CD2418" w:rsidRPr="00057124">
              <w:rPr>
                <w:rFonts w:asciiTheme="majorBidi" w:eastAsia="Times New Roman" w:hAnsiTheme="majorBidi" w:cstheme="majorBidi"/>
                <w:color w:val="000000" w:themeColor="text1"/>
                <w:sz w:val="24"/>
                <w:szCs w:val="24"/>
                <w:lang w:bidi="ar"/>
              </w:rPr>
              <w:t xml:space="preserve"> of nursing</w:t>
            </w:r>
            <w:r w:rsidR="00B87471" w:rsidRPr="00057124">
              <w:rPr>
                <w:rFonts w:asciiTheme="majorBidi" w:eastAsia="Times New Roman" w:hAnsiTheme="majorBidi" w:cstheme="majorBidi"/>
                <w:color w:val="000000" w:themeColor="text1"/>
                <w:sz w:val="24"/>
                <w:szCs w:val="24"/>
                <w:lang w:bidi="ar"/>
              </w:rPr>
              <w:t xml:space="preserve"> </w:t>
            </w:r>
            <w:r w:rsidR="00765764" w:rsidRPr="00BE596C">
              <w:rPr>
                <w:rFonts w:asciiTheme="majorBidi" w:eastAsia="Times New Roman" w:hAnsiTheme="majorBidi" w:cstheme="majorBidi"/>
                <w:color w:val="000000" w:themeColor="text1"/>
                <w:sz w:val="24"/>
                <w:szCs w:val="24"/>
                <w:lang w:bidi="ar"/>
              </w:rPr>
              <w:t>profession development</w:t>
            </w:r>
            <w:r w:rsidRPr="00BE596C">
              <w:rPr>
                <w:rFonts w:asciiTheme="majorBidi" w:eastAsia="Times New Roman" w:hAnsiTheme="majorBidi" w:cstheme="majorBidi"/>
                <w:color w:val="000000" w:themeColor="text1"/>
                <w:sz w:val="24"/>
                <w:szCs w:val="24"/>
                <w:lang w:bidi="ar"/>
              </w:rPr>
              <w:t xml:space="preserve"> </w:t>
            </w:r>
            <w:r w:rsidR="00B87471" w:rsidRPr="00BE596C">
              <w:rPr>
                <w:rFonts w:asciiTheme="majorBidi" w:eastAsia="Times New Roman" w:hAnsiTheme="majorBidi" w:cstheme="majorBidi"/>
                <w:color w:val="000000" w:themeColor="text1"/>
                <w:sz w:val="24"/>
                <w:szCs w:val="24"/>
                <w:lang w:bidi="ar"/>
              </w:rPr>
              <w:t xml:space="preserve">throughout the ages, </w:t>
            </w:r>
            <w:r w:rsidR="006A686D" w:rsidRPr="00BE596C">
              <w:rPr>
                <w:rFonts w:asciiTheme="majorBidi" w:eastAsia="Times New Roman" w:hAnsiTheme="majorBidi" w:cstheme="majorBidi"/>
                <w:color w:val="000000" w:themeColor="text1"/>
                <w:sz w:val="24"/>
                <w:szCs w:val="24"/>
                <w:lang w:bidi="ar"/>
              </w:rPr>
              <w:t xml:space="preserve">and </w:t>
            </w:r>
            <w:r w:rsidR="00211783" w:rsidRPr="00BE596C">
              <w:rPr>
                <w:rFonts w:asciiTheme="majorBidi" w:eastAsia="Times New Roman" w:hAnsiTheme="majorBidi" w:cstheme="majorBidi"/>
                <w:color w:val="000000" w:themeColor="text1"/>
                <w:sz w:val="24"/>
                <w:szCs w:val="24"/>
                <w:lang w:bidi="ar"/>
              </w:rPr>
              <w:t xml:space="preserve">the accompanying </w:t>
            </w:r>
            <w:r w:rsidR="005D6184" w:rsidRPr="00BE596C">
              <w:rPr>
                <w:rFonts w:asciiTheme="majorBidi" w:eastAsia="Times New Roman" w:hAnsiTheme="majorBidi" w:cstheme="majorBidi"/>
                <w:color w:val="000000" w:themeColor="text1"/>
                <w:sz w:val="24"/>
                <w:szCs w:val="24"/>
                <w:lang w:bidi="ar"/>
              </w:rPr>
              <w:t>development in</w:t>
            </w:r>
            <w:r w:rsidR="00211783" w:rsidRPr="00BE596C">
              <w:rPr>
                <w:rFonts w:asciiTheme="majorBidi" w:eastAsia="Times New Roman" w:hAnsiTheme="majorBidi" w:cstheme="majorBidi"/>
                <w:color w:val="000000" w:themeColor="text1"/>
                <w:sz w:val="24"/>
                <w:szCs w:val="24"/>
                <w:lang w:bidi="ar"/>
              </w:rPr>
              <w:t xml:space="preserve"> education </w:t>
            </w:r>
            <w:r w:rsidR="005D6184" w:rsidRPr="00BE596C">
              <w:rPr>
                <w:rFonts w:asciiTheme="majorBidi" w:eastAsia="Times New Roman" w:hAnsiTheme="majorBidi" w:cstheme="majorBidi"/>
                <w:color w:val="000000" w:themeColor="text1"/>
                <w:sz w:val="24"/>
                <w:szCs w:val="24"/>
                <w:lang w:bidi="ar"/>
              </w:rPr>
              <w:t>and legislation</w:t>
            </w:r>
            <w:r w:rsidR="00765764" w:rsidRPr="00BE596C">
              <w:rPr>
                <w:rFonts w:asciiTheme="majorBidi" w:eastAsia="Times New Roman" w:hAnsiTheme="majorBidi" w:cstheme="majorBidi"/>
                <w:color w:val="000000" w:themeColor="text1"/>
                <w:sz w:val="24"/>
                <w:szCs w:val="24"/>
                <w:lang w:bidi="ar"/>
              </w:rPr>
              <w:t xml:space="preserve"> for t</w:t>
            </w:r>
            <w:r w:rsidR="00211783" w:rsidRPr="00BE596C">
              <w:rPr>
                <w:rFonts w:asciiTheme="majorBidi" w:eastAsia="Times New Roman" w:hAnsiTheme="majorBidi" w:cstheme="majorBidi"/>
                <w:color w:val="000000" w:themeColor="text1"/>
                <w:sz w:val="24"/>
                <w:szCs w:val="24"/>
                <w:lang w:bidi="ar"/>
              </w:rPr>
              <w:t>he profession</w:t>
            </w:r>
            <w:r w:rsidR="00765764" w:rsidRPr="00BE596C">
              <w:rPr>
                <w:rFonts w:asciiTheme="majorBidi" w:eastAsia="Times New Roman" w:hAnsiTheme="majorBidi" w:cstheme="majorBidi"/>
                <w:color w:val="000000" w:themeColor="text1"/>
                <w:sz w:val="24"/>
                <w:szCs w:val="24"/>
                <w:lang w:bidi="ar"/>
              </w:rPr>
              <w:t xml:space="preserve">, and to identify the </w:t>
            </w:r>
            <w:r w:rsidR="00B87471" w:rsidRPr="00BE596C">
              <w:rPr>
                <w:rFonts w:asciiTheme="majorBidi" w:eastAsia="Times New Roman" w:hAnsiTheme="majorBidi" w:cstheme="majorBidi"/>
                <w:color w:val="000000" w:themeColor="text1"/>
                <w:sz w:val="24"/>
                <w:szCs w:val="24"/>
                <w:lang w:bidi="ar"/>
              </w:rPr>
              <w:t>current national and global trends, policies, and challenges that influence nursing education and practice.</w:t>
            </w:r>
            <w:r w:rsidR="00FC2A47" w:rsidRPr="00BE596C">
              <w:rPr>
                <w:rFonts w:asciiTheme="majorBidi" w:hAnsiTheme="majorBidi" w:cstheme="majorBidi"/>
                <w:sz w:val="24"/>
                <w:szCs w:val="24"/>
              </w:rPr>
              <w:t xml:space="preserve"> </w:t>
            </w:r>
            <w:r w:rsidR="00FC2A47" w:rsidRPr="00955AA7">
              <w:rPr>
                <w:rFonts w:asciiTheme="majorBidi" w:eastAsia="Times New Roman" w:hAnsiTheme="majorBidi" w:cstheme="majorBidi"/>
                <w:color w:val="000000" w:themeColor="text1"/>
                <w:sz w:val="24"/>
                <w:szCs w:val="24"/>
                <w:lang w:bidi="ar"/>
              </w:rPr>
              <w:t xml:space="preserve">An overview of ethical and legal issues commonly faced by nurses </w:t>
            </w:r>
            <w:r w:rsidR="001850A5" w:rsidRPr="00955AA7">
              <w:rPr>
                <w:rFonts w:asciiTheme="majorBidi" w:eastAsia="Times New Roman" w:hAnsiTheme="majorBidi" w:cstheme="majorBidi"/>
                <w:color w:val="000000" w:themeColor="text1"/>
                <w:sz w:val="24"/>
                <w:szCs w:val="24"/>
                <w:lang w:bidi="ar"/>
              </w:rPr>
              <w:t xml:space="preserve">will </w:t>
            </w:r>
            <w:r w:rsidR="00FC2A47" w:rsidRPr="00057124">
              <w:rPr>
                <w:rFonts w:asciiTheme="majorBidi" w:eastAsia="Times New Roman" w:hAnsiTheme="majorBidi" w:cstheme="majorBidi"/>
                <w:color w:val="000000" w:themeColor="text1"/>
                <w:sz w:val="24"/>
                <w:szCs w:val="24"/>
                <w:lang w:bidi="ar"/>
              </w:rPr>
              <w:t>discussed, with emphasis on identifying and analyzing th</w:t>
            </w:r>
            <w:r w:rsidR="00FC2A47" w:rsidRPr="00BE596C">
              <w:rPr>
                <w:rFonts w:asciiTheme="majorBidi" w:eastAsia="Times New Roman" w:hAnsiTheme="majorBidi" w:cstheme="majorBidi"/>
                <w:color w:val="000000" w:themeColor="text1"/>
                <w:sz w:val="24"/>
                <w:szCs w:val="24"/>
                <w:lang w:bidi="ar"/>
              </w:rPr>
              <w:t xml:space="preserve">e legal and ethical principles underlying clinical judgment in nursing. </w:t>
            </w:r>
          </w:p>
          <w:p w14:paraId="54A19243" w14:textId="572B2039" w:rsidR="00FC2A47" w:rsidRPr="00BE596C" w:rsidRDefault="00FC2A47" w:rsidP="00FC2A47">
            <w:pPr>
              <w:jc w:val="left"/>
              <w:rPr>
                <w:rFonts w:asciiTheme="majorBidi" w:eastAsia="Times New Roman" w:hAnsiTheme="majorBidi" w:cstheme="majorBidi"/>
                <w:color w:val="000000" w:themeColor="text1"/>
                <w:sz w:val="24"/>
                <w:szCs w:val="24"/>
                <w:lang w:bidi="ar"/>
              </w:rPr>
            </w:pPr>
            <w:r w:rsidRPr="00BE596C">
              <w:rPr>
                <w:rFonts w:asciiTheme="majorBidi" w:eastAsia="Times New Roman" w:hAnsiTheme="majorBidi" w:cstheme="majorBidi"/>
                <w:color w:val="000000" w:themeColor="text1"/>
                <w:sz w:val="24"/>
                <w:szCs w:val="24"/>
                <w:lang w:bidi="ar"/>
              </w:rPr>
              <w:t>The course also provides students with an opportunity to develop a deeper understanding to their professional responsibilities and obligations, and to gain a realistic understanding of work settings and career opportunities. Additionally, the course equips students with the knowledge and skills necessary to navigate complex challenges, set career goals, and contribute to the ongoing progress of the nursing profession.</w:t>
            </w:r>
          </w:p>
          <w:p w14:paraId="411501AE" w14:textId="2E660092" w:rsidR="00E324D5" w:rsidRPr="00BE596C" w:rsidRDefault="00E324D5" w:rsidP="00FC2A47">
            <w:pPr>
              <w:jc w:val="left"/>
              <w:rPr>
                <w:rFonts w:asciiTheme="majorBidi" w:eastAsia="Times New Roman" w:hAnsiTheme="majorBidi" w:cstheme="majorBidi"/>
                <w:color w:val="000000" w:themeColor="text1"/>
                <w:sz w:val="24"/>
                <w:szCs w:val="24"/>
                <w:lang w:bidi="ar"/>
              </w:rPr>
            </w:pPr>
          </w:p>
        </w:tc>
      </w:tr>
      <w:tr w:rsidR="00E324D5" w:rsidRPr="00BE596C" w14:paraId="0B634EC4" w14:textId="77777777" w:rsidTr="005B3DDD">
        <w:tc>
          <w:tcPr>
            <w:tcW w:w="9394" w:type="dxa"/>
            <w:shd w:val="clear" w:color="auto" w:fill="D9D9D9" w:themeFill="background1" w:themeFillShade="D9"/>
            <w:vAlign w:val="center"/>
          </w:tcPr>
          <w:p w14:paraId="184E3566" w14:textId="77777777" w:rsidR="00E324D5" w:rsidRPr="00057124"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Course Objectives</w:t>
            </w:r>
          </w:p>
        </w:tc>
      </w:tr>
      <w:tr w:rsidR="00E324D5" w:rsidRPr="00BE596C" w14:paraId="2EE86782" w14:textId="77777777" w:rsidTr="005B3DDD">
        <w:tc>
          <w:tcPr>
            <w:tcW w:w="9394" w:type="dxa"/>
            <w:vAlign w:val="center"/>
          </w:tcPr>
          <w:p w14:paraId="71DFA97F" w14:textId="77777777" w:rsidR="00807A74" w:rsidRPr="00955AA7" w:rsidRDefault="00807A74" w:rsidP="00807A74">
            <w:pPr>
              <w:ind w:left="360"/>
              <w:rPr>
                <w:rFonts w:asciiTheme="majorBidi" w:hAnsiTheme="majorBidi" w:cstheme="majorBidi"/>
                <w:b/>
                <w:bCs/>
                <w:sz w:val="24"/>
                <w:szCs w:val="24"/>
                <w:u w:val="single"/>
              </w:rPr>
            </w:pPr>
            <w:r w:rsidRPr="00955AA7">
              <w:rPr>
                <w:rFonts w:asciiTheme="majorBidi" w:hAnsiTheme="majorBidi" w:cstheme="majorBidi"/>
                <w:b/>
                <w:bCs/>
                <w:sz w:val="24"/>
                <w:szCs w:val="24"/>
                <w:u w:val="single"/>
              </w:rPr>
              <w:t>At the end of this course students will be able to:</w:t>
            </w:r>
          </w:p>
          <w:p w14:paraId="317C919C" w14:textId="366ED70D" w:rsidR="00ED715B" w:rsidRPr="00BE596C" w:rsidRDefault="00364C1C" w:rsidP="007C3AF2">
            <w:pPr>
              <w:pStyle w:val="a3"/>
              <w:numPr>
                <w:ilvl w:val="0"/>
                <w:numId w:val="5"/>
              </w:numPr>
              <w:jc w:val="left"/>
              <w:rPr>
                <w:rFonts w:asciiTheme="majorBidi" w:hAnsiTheme="majorBidi" w:cstheme="majorBidi"/>
                <w:sz w:val="24"/>
                <w:szCs w:val="24"/>
              </w:rPr>
            </w:pPr>
            <w:r w:rsidRPr="00BE596C">
              <w:rPr>
                <w:rFonts w:asciiTheme="majorBidi" w:hAnsiTheme="majorBidi" w:cstheme="majorBidi"/>
                <w:sz w:val="24"/>
                <w:szCs w:val="24"/>
              </w:rPr>
              <w:t>G</w:t>
            </w:r>
            <w:r w:rsidR="0001208C" w:rsidRPr="00BE596C">
              <w:rPr>
                <w:rFonts w:asciiTheme="majorBidi" w:hAnsiTheme="majorBidi" w:cstheme="majorBidi"/>
                <w:sz w:val="24"/>
                <w:szCs w:val="24"/>
              </w:rPr>
              <w:t xml:space="preserve">ain a comprehensive understanding of historical images of nursing throughout the ages, and the historical and recent trends leads to nursing profession development internationally and nationally. </w:t>
            </w:r>
          </w:p>
          <w:p w14:paraId="56F4D19A" w14:textId="26FE77F9" w:rsidR="00002415" w:rsidRPr="00BE596C" w:rsidRDefault="00AD7402" w:rsidP="007C3AF2">
            <w:pPr>
              <w:pStyle w:val="a3"/>
              <w:numPr>
                <w:ilvl w:val="0"/>
                <w:numId w:val="5"/>
              </w:numPr>
              <w:rPr>
                <w:rFonts w:asciiTheme="majorBidi" w:hAnsiTheme="majorBidi" w:cstheme="majorBidi"/>
                <w:sz w:val="24"/>
                <w:szCs w:val="24"/>
              </w:rPr>
            </w:pPr>
            <w:r w:rsidRPr="00BE596C">
              <w:rPr>
                <w:rFonts w:asciiTheme="majorBidi" w:hAnsiTheme="majorBidi" w:cstheme="majorBidi"/>
                <w:sz w:val="24"/>
                <w:szCs w:val="24"/>
              </w:rPr>
              <w:t>Familiarized with various types of nursing education programs offered nationally and internationally.</w:t>
            </w:r>
          </w:p>
          <w:p w14:paraId="0B4D5BA2" w14:textId="38B2B19D" w:rsidR="00C61B8F" w:rsidRPr="00BE596C" w:rsidRDefault="001D5FBB" w:rsidP="007C3AF2">
            <w:pPr>
              <w:pStyle w:val="a3"/>
              <w:numPr>
                <w:ilvl w:val="0"/>
                <w:numId w:val="5"/>
              </w:numPr>
              <w:rPr>
                <w:rFonts w:asciiTheme="majorBidi" w:hAnsiTheme="majorBidi" w:cstheme="majorBidi"/>
                <w:sz w:val="24"/>
                <w:szCs w:val="24"/>
              </w:rPr>
            </w:pPr>
            <w:r w:rsidRPr="00BE596C">
              <w:rPr>
                <w:rFonts w:asciiTheme="majorBidi" w:hAnsiTheme="majorBidi" w:cstheme="majorBidi"/>
                <w:sz w:val="24"/>
                <w:szCs w:val="24"/>
              </w:rPr>
              <w:t xml:space="preserve">Oriented to </w:t>
            </w:r>
            <w:r w:rsidR="00C61B8F" w:rsidRPr="00BE596C">
              <w:rPr>
                <w:rFonts w:asciiTheme="majorBidi" w:hAnsiTheme="majorBidi" w:cstheme="majorBidi"/>
                <w:sz w:val="24"/>
                <w:szCs w:val="24"/>
              </w:rPr>
              <w:t xml:space="preserve">the issues </w:t>
            </w:r>
            <w:r w:rsidRPr="00BE596C">
              <w:rPr>
                <w:rFonts w:asciiTheme="majorBidi" w:hAnsiTheme="majorBidi" w:cstheme="majorBidi"/>
                <w:sz w:val="24"/>
                <w:szCs w:val="24"/>
              </w:rPr>
              <w:t xml:space="preserve">related </w:t>
            </w:r>
            <w:r w:rsidR="009E10B6" w:rsidRPr="00BE596C">
              <w:rPr>
                <w:rFonts w:asciiTheme="majorBidi" w:hAnsiTheme="majorBidi" w:cstheme="majorBidi"/>
                <w:sz w:val="24"/>
                <w:szCs w:val="24"/>
              </w:rPr>
              <w:t>to credentialing, accreditation, l</w:t>
            </w:r>
            <w:r w:rsidR="00C61B8F" w:rsidRPr="00BE596C">
              <w:rPr>
                <w:rFonts w:asciiTheme="majorBidi" w:hAnsiTheme="majorBidi" w:cstheme="majorBidi"/>
                <w:sz w:val="24"/>
                <w:szCs w:val="24"/>
              </w:rPr>
              <w:t xml:space="preserve">icensure and certification in nursing. </w:t>
            </w:r>
          </w:p>
          <w:p w14:paraId="294BFAFC" w14:textId="43A24575" w:rsidR="002E3116" w:rsidRPr="00BE596C" w:rsidRDefault="006F67C4" w:rsidP="007C3AF2">
            <w:pPr>
              <w:pStyle w:val="a3"/>
              <w:numPr>
                <w:ilvl w:val="0"/>
                <w:numId w:val="5"/>
              </w:numPr>
              <w:rPr>
                <w:rFonts w:asciiTheme="majorBidi" w:hAnsiTheme="majorBidi" w:cstheme="majorBidi"/>
                <w:sz w:val="24"/>
                <w:szCs w:val="24"/>
              </w:rPr>
            </w:pPr>
            <w:r w:rsidRPr="00BE596C">
              <w:rPr>
                <w:rFonts w:asciiTheme="majorBidi" w:hAnsiTheme="majorBidi" w:cstheme="majorBidi"/>
                <w:sz w:val="24"/>
                <w:szCs w:val="24"/>
              </w:rPr>
              <w:t>F</w:t>
            </w:r>
            <w:r w:rsidR="00ED715B" w:rsidRPr="00BE596C">
              <w:rPr>
                <w:rFonts w:asciiTheme="majorBidi" w:hAnsiTheme="majorBidi" w:cstheme="majorBidi"/>
                <w:sz w:val="24"/>
                <w:szCs w:val="24"/>
              </w:rPr>
              <w:t>amiliarize</w:t>
            </w:r>
            <w:r w:rsidRPr="00BE596C">
              <w:rPr>
                <w:rFonts w:asciiTheme="majorBidi" w:hAnsiTheme="majorBidi" w:cstheme="majorBidi"/>
                <w:sz w:val="24"/>
                <w:szCs w:val="24"/>
              </w:rPr>
              <w:t xml:space="preserve">d </w:t>
            </w:r>
            <w:r w:rsidR="00ED715B" w:rsidRPr="00BE596C">
              <w:rPr>
                <w:rFonts w:asciiTheme="majorBidi" w:hAnsiTheme="majorBidi" w:cstheme="majorBidi"/>
                <w:sz w:val="24"/>
                <w:szCs w:val="24"/>
              </w:rPr>
              <w:t xml:space="preserve">with the key </w:t>
            </w:r>
            <w:r w:rsidR="00137EB9" w:rsidRPr="00BE596C">
              <w:rPr>
                <w:rFonts w:asciiTheme="majorBidi" w:hAnsiTheme="majorBidi" w:cstheme="majorBidi"/>
                <w:sz w:val="24"/>
                <w:szCs w:val="24"/>
              </w:rPr>
              <w:t xml:space="preserve">ethical concepts, </w:t>
            </w:r>
            <w:r w:rsidR="00ED715B" w:rsidRPr="00BE596C">
              <w:rPr>
                <w:rFonts w:asciiTheme="majorBidi" w:hAnsiTheme="majorBidi" w:cstheme="majorBidi"/>
                <w:sz w:val="24"/>
                <w:szCs w:val="24"/>
              </w:rPr>
              <w:t>theories</w:t>
            </w:r>
            <w:r w:rsidR="00137EB9" w:rsidRPr="00BE596C">
              <w:rPr>
                <w:rFonts w:asciiTheme="majorBidi" w:hAnsiTheme="majorBidi" w:cstheme="majorBidi"/>
                <w:sz w:val="24"/>
                <w:szCs w:val="24"/>
              </w:rPr>
              <w:t xml:space="preserve">, legal </w:t>
            </w:r>
            <w:r w:rsidR="00ED715B" w:rsidRPr="00BE596C">
              <w:rPr>
                <w:rFonts w:asciiTheme="majorBidi" w:hAnsiTheme="majorBidi" w:cstheme="majorBidi"/>
                <w:sz w:val="24"/>
                <w:szCs w:val="24"/>
              </w:rPr>
              <w:t xml:space="preserve">principles, </w:t>
            </w:r>
            <w:r w:rsidR="00137EB9" w:rsidRPr="00BE596C">
              <w:rPr>
                <w:rFonts w:asciiTheme="majorBidi" w:hAnsiTheme="majorBidi" w:cstheme="majorBidi"/>
                <w:sz w:val="24"/>
                <w:szCs w:val="24"/>
              </w:rPr>
              <w:t xml:space="preserve">that </w:t>
            </w:r>
            <w:r w:rsidR="00ED715B" w:rsidRPr="00BE596C">
              <w:rPr>
                <w:rFonts w:asciiTheme="majorBidi" w:hAnsiTheme="majorBidi" w:cstheme="majorBidi"/>
                <w:sz w:val="24"/>
                <w:szCs w:val="24"/>
              </w:rPr>
              <w:t>underpin</w:t>
            </w:r>
            <w:r w:rsidR="00137EB9" w:rsidRPr="00BE596C">
              <w:rPr>
                <w:rFonts w:asciiTheme="majorBidi" w:hAnsiTheme="majorBidi" w:cstheme="majorBidi"/>
                <w:sz w:val="24"/>
                <w:szCs w:val="24"/>
              </w:rPr>
              <w:t xml:space="preserve"> nursing practice</w:t>
            </w:r>
            <w:r w:rsidR="00ED715B" w:rsidRPr="00BE596C">
              <w:rPr>
                <w:rFonts w:asciiTheme="majorBidi" w:hAnsiTheme="majorBidi" w:cstheme="majorBidi"/>
                <w:sz w:val="24"/>
                <w:szCs w:val="24"/>
              </w:rPr>
              <w:t xml:space="preserve"> and ethical </w:t>
            </w:r>
            <w:r w:rsidR="002E3116" w:rsidRPr="00BE596C">
              <w:rPr>
                <w:rFonts w:asciiTheme="majorBidi" w:hAnsiTheme="majorBidi" w:cstheme="majorBidi"/>
                <w:sz w:val="24"/>
                <w:szCs w:val="24"/>
              </w:rPr>
              <w:t>decision making</w:t>
            </w:r>
            <w:r w:rsidR="00ED715B" w:rsidRPr="00BE596C">
              <w:rPr>
                <w:rFonts w:asciiTheme="majorBidi" w:hAnsiTheme="majorBidi" w:cstheme="majorBidi"/>
                <w:sz w:val="24"/>
                <w:szCs w:val="24"/>
              </w:rPr>
              <w:t>.</w:t>
            </w:r>
          </w:p>
          <w:p w14:paraId="0929DFA2" w14:textId="7348CE4F" w:rsidR="006419E7" w:rsidRPr="00BE596C" w:rsidRDefault="00080053" w:rsidP="007C3AF2">
            <w:pPr>
              <w:pStyle w:val="a3"/>
              <w:numPr>
                <w:ilvl w:val="0"/>
                <w:numId w:val="5"/>
              </w:numPr>
              <w:rPr>
                <w:rFonts w:asciiTheme="majorBidi" w:hAnsiTheme="majorBidi" w:cstheme="majorBidi"/>
                <w:sz w:val="24"/>
                <w:szCs w:val="24"/>
              </w:rPr>
            </w:pPr>
            <w:r w:rsidRPr="00BE596C">
              <w:rPr>
                <w:rFonts w:asciiTheme="majorBidi" w:hAnsiTheme="majorBidi" w:cstheme="majorBidi"/>
                <w:sz w:val="24"/>
                <w:szCs w:val="24"/>
              </w:rPr>
              <w:t xml:space="preserve">Stay abreast of </w:t>
            </w:r>
            <w:r w:rsidR="00376CBA" w:rsidRPr="00BE596C">
              <w:rPr>
                <w:rFonts w:asciiTheme="majorBidi" w:hAnsiTheme="majorBidi" w:cstheme="majorBidi"/>
                <w:sz w:val="24"/>
                <w:szCs w:val="24"/>
              </w:rPr>
              <w:t>emerging trends and issues in nursing, including technological advancements, healthcare polic</w:t>
            </w:r>
            <w:r w:rsidR="00393472" w:rsidRPr="00BE596C">
              <w:rPr>
                <w:rFonts w:asciiTheme="majorBidi" w:hAnsiTheme="majorBidi" w:cstheme="majorBidi"/>
                <w:sz w:val="24"/>
                <w:szCs w:val="24"/>
              </w:rPr>
              <w:t xml:space="preserve">y changes, and societal factors, and bioethical issues. </w:t>
            </w:r>
          </w:p>
          <w:p w14:paraId="37ECEA7B" w14:textId="2F2EABB2" w:rsidR="00393472" w:rsidRPr="00BE596C" w:rsidRDefault="00393472" w:rsidP="007C3AF2">
            <w:pPr>
              <w:pStyle w:val="a3"/>
              <w:numPr>
                <w:ilvl w:val="0"/>
                <w:numId w:val="5"/>
              </w:numPr>
              <w:rPr>
                <w:rFonts w:asciiTheme="majorBidi" w:hAnsiTheme="majorBidi" w:cstheme="majorBidi"/>
                <w:sz w:val="24"/>
                <w:szCs w:val="24"/>
              </w:rPr>
            </w:pPr>
            <w:r w:rsidRPr="00BE596C">
              <w:rPr>
                <w:rFonts w:asciiTheme="majorBidi" w:hAnsiTheme="majorBidi" w:cstheme="majorBidi"/>
                <w:sz w:val="24"/>
                <w:szCs w:val="24"/>
              </w:rPr>
              <w:t xml:space="preserve">Able to apply ethical and legal principles to navigate complex ethical dilemmas. </w:t>
            </w:r>
          </w:p>
          <w:p w14:paraId="7BD17E54" w14:textId="164D494E" w:rsidR="00C12620" w:rsidRPr="00BE596C" w:rsidRDefault="0023512A" w:rsidP="007C3AF2">
            <w:pPr>
              <w:pStyle w:val="a3"/>
              <w:numPr>
                <w:ilvl w:val="0"/>
                <w:numId w:val="5"/>
              </w:numPr>
              <w:rPr>
                <w:rFonts w:asciiTheme="majorBidi" w:hAnsiTheme="majorBidi" w:cstheme="majorBidi"/>
                <w:sz w:val="24"/>
                <w:szCs w:val="24"/>
              </w:rPr>
            </w:pPr>
            <w:r w:rsidRPr="00BE596C">
              <w:rPr>
                <w:rFonts w:asciiTheme="majorBidi" w:hAnsiTheme="majorBidi" w:cstheme="majorBidi"/>
                <w:sz w:val="24"/>
                <w:szCs w:val="24"/>
              </w:rPr>
              <w:t xml:space="preserve">Develop resilience and adaptability to navigate challenges in the nursing profession. </w:t>
            </w:r>
          </w:p>
        </w:tc>
      </w:tr>
    </w:tbl>
    <w:p w14:paraId="24D7BDF8" w14:textId="77777777" w:rsidR="00E324D5" w:rsidRPr="00955AA7"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a6"/>
        <w:tblW w:w="0" w:type="auto"/>
        <w:tblLook w:val="04A0" w:firstRow="1" w:lastRow="0" w:firstColumn="1" w:lastColumn="0" w:noHBand="0" w:noVBand="1"/>
      </w:tblPr>
      <w:tblGrid>
        <w:gridCol w:w="9394"/>
      </w:tblGrid>
      <w:tr w:rsidR="00E324D5" w:rsidRPr="00BE596C" w14:paraId="1E025249" w14:textId="77777777" w:rsidTr="005B3DDD">
        <w:tc>
          <w:tcPr>
            <w:tcW w:w="9394" w:type="dxa"/>
            <w:shd w:val="clear" w:color="auto" w:fill="D9D9D9" w:themeFill="background1" w:themeFillShade="D9"/>
            <w:vAlign w:val="center"/>
          </w:tcPr>
          <w:p w14:paraId="039FA179" w14:textId="77777777" w:rsidR="00E324D5" w:rsidRPr="00BE596C" w:rsidRDefault="005B3DDD" w:rsidP="005B3DDD">
            <w:pPr>
              <w:jc w:val="center"/>
              <w:rPr>
                <w:rFonts w:asciiTheme="majorBidi" w:eastAsia="Times New Roman" w:hAnsiTheme="majorBidi" w:cstheme="majorBidi"/>
                <w:b/>
                <w:bCs/>
                <w:color w:val="000000" w:themeColor="text1"/>
                <w:sz w:val="24"/>
                <w:szCs w:val="24"/>
                <w:lang w:val="en" w:bidi="ar"/>
              </w:rPr>
            </w:pPr>
            <w:r w:rsidRPr="00BE596C">
              <w:rPr>
                <w:rFonts w:asciiTheme="majorBidi" w:hAnsiTheme="majorBidi" w:cstheme="majorBidi"/>
                <w:b/>
                <w:bCs/>
                <w:sz w:val="24"/>
                <w:szCs w:val="24"/>
              </w:rPr>
              <w:t xml:space="preserve">CILOs (Learning </w:t>
            </w:r>
            <w:r w:rsidR="00F161B9" w:rsidRPr="00BE596C">
              <w:rPr>
                <w:rFonts w:asciiTheme="majorBidi" w:hAnsiTheme="majorBidi" w:cstheme="majorBidi"/>
                <w:b/>
                <w:bCs/>
                <w:sz w:val="24"/>
                <w:szCs w:val="24"/>
              </w:rPr>
              <w:t>Outcomes</w:t>
            </w:r>
            <w:r w:rsidRPr="00BE596C">
              <w:rPr>
                <w:rFonts w:asciiTheme="majorBidi" w:hAnsiTheme="majorBidi" w:cstheme="majorBidi"/>
                <w:b/>
                <w:bCs/>
                <w:sz w:val="24"/>
                <w:szCs w:val="24"/>
              </w:rPr>
              <w:t>)</w:t>
            </w:r>
          </w:p>
        </w:tc>
      </w:tr>
      <w:tr w:rsidR="00E324D5" w:rsidRPr="00BE596C" w14:paraId="6BC7653E" w14:textId="77777777" w:rsidTr="005B3DDD">
        <w:tc>
          <w:tcPr>
            <w:tcW w:w="9394" w:type="dxa"/>
            <w:shd w:val="clear" w:color="auto" w:fill="D9D9D9" w:themeFill="background1" w:themeFillShade="D9"/>
            <w:vAlign w:val="center"/>
          </w:tcPr>
          <w:p w14:paraId="5A1B7E41" w14:textId="77777777" w:rsidR="00E324D5" w:rsidRPr="00955AA7" w:rsidRDefault="005B3DDD" w:rsidP="005B3DDD">
            <w:pPr>
              <w:jc w:val="left"/>
              <w:rPr>
                <w:rFonts w:asciiTheme="majorBidi" w:eastAsia="Times New Roman" w:hAnsiTheme="majorBidi" w:cstheme="majorBidi"/>
                <w:b/>
                <w:bCs/>
                <w:color w:val="000000" w:themeColor="text1"/>
                <w:sz w:val="24"/>
                <w:szCs w:val="24"/>
                <w:lang w:val="en" w:bidi="ar"/>
              </w:rPr>
            </w:pPr>
            <w:r w:rsidRPr="00955AA7">
              <w:rPr>
                <w:rFonts w:asciiTheme="majorBidi" w:eastAsia="Times New Roman" w:hAnsiTheme="majorBidi" w:cstheme="majorBidi"/>
                <w:b/>
                <w:bCs/>
                <w:color w:val="000000" w:themeColor="text1"/>
                <w:sz w:val="24"/>
                <w:szCs w:val="24"/>
                <w:lang w:val="en" w:bidi="ar"/>
              </w:rPr>
              <w:t>Knowledge</w:t>
            </w:r>
          </w:p>
        </w:tc>
      </w:tr>
      <w:tr w:rsidR="00E324D5" w:rsidRPr="00BE596C" w14:paraId="7FB703B1" w14:textId="77777777" w:rsidTr="005B3DDD">
        <w:tc>
          <w:tcPr>
            <w:tcW w:w="9394" w:type="dxa"/>
            <w:shd w:val="clear" w:color="auto" w:fill="FFFFFF" w:themeFill="background1"/>
            <w:vAlign w:val="center"/>
          </w:tcPr>
          <w:p w14:paraId="2B13542B" w14:textId="6D2A411E" w:rsidR="006F0C0D" w:rsidRPr="00057124" w:rsidRDefault="00316785" w:rsidP="001250AC">
            <w:pPr>
              <w:spacing w:before="120"/>
              <w:contextualSpacing/>
              <w:rPr>
                <w:rFonts w:asciiTheme="majorBidi" w:eastAsia="Times New Roman" w:hAnsiTheme="majorBidi" w:cstheme="majorBidi"/>
                <w:color w:val="000000" w:themeColor="text1"/>
                <w:sz w:val="24"/>
                <w:szCs w:val="24"/>
                <w:lang w:bidi="ar"/>
              </w:rPr>
            </w:pPr>
            <w:r w:rsidRPr="00955AA7">
              <w:rPr>
                <w:rFonts w:asciiTheme="majorBidi" w:eastAsia="Times New Roman" w:hAnsiTheme="majorBidi" w:cstheme="majorBidi"/>
                <w:color w:val="000000" w:themeColor="text1"/>
                <w:sz w:val="24"/>
                <w:szCs w:val="24"/>
                <w:lang w:bidi="ar"/>
              </w:rPr>
              <w:t>a1. Discuss the foundations and evolution of nursing practice</w:t>
            </w:r>
          </w:p>
          <w:p w14:paraId="6D5F9E6F" w14:textId="2E526F00" w:rsidR="001250AC" w:rsidRPr="00BE596C" w:rsidRDefault="00316785" w:rsidP="00DB3CA6">
            <w:pPr>
              <w:spacing w:before="120"/>
              <w:contextualSpacing/>
              <w:rPr>
                <w:rFonts w:asciiTheme="majorBidi" w:eastAsia="Times New Roman" w:hAnsiTheme="majorBidi" w:cstheme="majorBidi"/>
                <w:color w:val="000000" w:themeColor="text1"/>
                <w:sz w:val="24"/>
                <w:szCs w:val="24"/>
                <w:lang w:bidi="ar"/>
              </w:rPr>
            </w:pPr>
            <w:r w:rsidRPr="00BE596C">
              <w:rPr>
                <w:rFonts w:asciiTheme="majorBidi" w:eastAsia="Times New Roman" w:hAnsiTheme="majorBidi" w:cstheme="majorBidi"/>
                <w:color w:val="000000" w:themeColor="text1"/>
                <w:sz w:val="24"/>
                <w:szCs w:val="24"/>
                <w:lang w:bidi="ar"/>
              </w:rPr>
              <w:t>a2.</w:t>
            </w:r>
            <w:r w:rsidRPr="00BE596C">
              <w:rPr>
                <w:rFonts w:asciiTheme="majorBidi" w:hAnsiTheme="majorBidi" w:cstheme="majorBidi"/>
                <w:sz w:val="24"/>
                <w:szCs w:val="24"/>
              </w:rPr>
              <w:t xml:space="preserve"> </w:t>
            </w:r>
            <w:r w:rsidR="00695FE0" w:rsidRPr="00BE596C">
              <w:rPr>
                <w:rFonts w:asciiTheme="majorBidi" w:hAnsiTheme="majorBidi" w:cstheme="majorBidi"/>
                <w:sz w:val="24"/>
                <w:szCs w:val="24"/>
              </w:rPr>
              <w:t>D</w:t>
            </w:r>
            <w:r w:rsidRPr="00BE596C">
              <w:rPr>
                <w:rFonts w:asciiTheme="majorBidi" w:hAnsiTheme="majorBidi" w:cstheme="majorBidi"/>
                <w:sz w:val="24"/>
                <w:szCs w:val="24"/>
              </w:rPr>
              <w:t>iscuss the issues of n</w:t>
            </w:r>
            <w:r w:rsidRPr="00BE596C">
              <w:rPr>
                <w:rFonts w:asciiTheme="majorBidi" w:eastAsia="Times New Roman" w:hAnsiTheme="majorBidi" w:cstheme="majorBidi"/>
                <w:color w:val="000000" w:themeColor="text1"/>
                <w:sz w:val="24"/>
                <w:szCs w:val="24"/>
                <w:lang w:bidi="ar"/>
              </w:rPr>
              <w:t>ursing education, credentialing, and roles</w:t>
            </w:r>
          </w:p>
          <w:p w14:paraId="6F8295BA" w14:textId="3708C4D7" w:rsidR="00B63035" w:rsidRPr="00BE596C" w:rsidRDefault="00316785" w:rsidP="00AC6425">
            <w:pPr>
              <w:spacing w:before="120"/>
              <w:contextualSpacing/>
              <w:rPr>
                <w:rFonts w:asciiTheme="majorBidi" w:eastAsia="Times New Roman" w:hAnsiTheme="majorBidi" w:cstheme="majorBidi"/>
                <w:color w:val="000000" w:themeColor="text1"/>
                <w:sz w:val="24"/>
                <w:szCs w:val="24"/>
                <w:lang w:bidi="ar"/>
              </w:rPr>
            </w:pPr>
            <w:r w:rsidRPr="00BE596C">
              <w:rPr>
                <w:rFonts w:asciiTheme="majorBidi" w:eastAsia="Times New Roman" w:hAnsiTheme="majorBidi" w:cstheme="majorBidi"/>
                <w:color w:val="000000" w:themeColor="text1"/>
                <w:sz w:val="24"/>
                <w:szCs w:val="24"/>
                <w:lang w:bidi="ar"/>
              </w:rPr>
              <w:t>a3.</w:t>
            </w:r>
            <w:r w:rsidRPr="00BE596C">
              <w:rPr>
                <w:rFonts w:asciiTheme="majorBidi" w:hAnsiTheme="majorBidi" w:cstheme="majorBidi"/>
                <w:sz w:val="24"/>
                <w:szCs w:val="24"/>
              </w:rPr>
              <w:t xml:space="preserve"> </w:t>
            </w:r>
            <w:r w:rsidR="00695FE0" w:rsidRPr="00BE596C">
              <w:rPr>
                <w:rFonts w:asciiTheme="majorBidi" w:eastAsia="Times New Roman" w:hAnsiTheme="majorBidi" w:cstheme="majorBidi"/>
                <w:color w:val="000000" w:themeColor="text1"/>
                <w:sz w:val="24"/>
                <w:szCs w:val="24"/>
                <w:lang w:bidi="ar"/>
              </w:rPr>
              <w:t>E</w:t>
            </w:r>
            <w:r w:rsidRPr="00BE596C">
              <w:rPr>
                <w:rFonts w:asciiTheme="majorBidi" w:eastAsia="Times New Roman" w:hAnsiTheme="majorBidi" w:cstheme="majorBidi"/>
                <w:color w:val="000000" w:themeColor="text1"/>
                <w:sz w:val="24"/>
                <w:szCs w:val="24"/>
                <w:lang w:bidi="ar"/>
              </w:rPr>
              <w:t>xamine ethical, legal, and psychological dimensions of nursing practice</w:t>
            </w:r>
          </w:p>
        </w:tc>
      </w:tr>
      <w:tr w:rsidR="00E324D5" w:rsidRPr="00BE596C" w14:paraId="769037E2" w14:textId="77777777" w:rsidTr="005B3DDD">
        <w:tc>
          <w:tcPr>
            <w:tcW w:w="9394" w:type="dxa"/>
            <w:shd w:val="clear" w:color="auto" w:fill="D9D9D9" w:themeFill="background1" w:themeFillShade="D9"/>
            <w:vAlign w:val="center"/>
          </w:tcPr>
          <w:p w14:paraId="2B1598B6" w14:textId="77777777" w:rsidR="00E324D5" w:rsidRPr="00955AA7" w:rsidRDefault="005B3DDD" w:rsidP="005B3DDD">
            <w:pPr>
              <w:jc w:val="left"/>
              <w:rPr>
                <w:rFonts w:asciiTheme="majorBidi" w:eastAsia="Times New Roman" w:hAnsiTheme="majorBidi" w:cstheme="majorBidi"/>
                <w:b/>
                <w:bCs/>
                <w:color w:val="000000" w:themeColor="text1"/>
                <w:sz w:val="24"/>
                <w:szCs w:val="24"/>
                <w:lang w:val="en" w:bidi="ar"/>
              </w:rPr>
            </w:pPr>
            <w:r w:rsidRPr="00955AA7">
              <w:rPr>
                <w:rFonts w:asciiTheme="majorBidi" w:eastAsia="Times New Roman" w:hAnsiTheme="majorBidi" w:cstheme="majorBidi"/>
                <w:b/>
                <w:bCs/>
                <w:color w:val="000000" w:themeColor="text1"/>
                <w:sz w:val="24"/>
                <w:szCs w:val="24"/>
                <w:lang w:val="en" w:bidi="ar"/>
              </w:rPr>
              <w:t>Skills</w:t>
            </w:r>
          </w:p>
        </w:tc>
      </w:tr>
      <w:tr w:rsidR="005B3DDD" w:rsidRPr="00BE596C" w14:paraId="63150457" w14:textId="77777777" w:rsidTr="005E501A">
        <w:trPr>
          <w:trHeight w:val="1007"/>
        </w:trPr>
        <w:tc>
          <w:tcPr>
            <w:tcW w:w="9394" w:type="dxa"/>
            <w:vAlign w:val="center"/>
          </w:tcPr>
          <w:p w14:paraId="285D3103" w14:textId="77777777" w:rsidR="00DE09CC" w:rsidRDefault="00316785" w:rsidP="00DE09CC">
            <w:pPr>
              <w:spacing w:before="120"/>
              <w:contextualSpacing/>
              <w:rPr>
                <w:rFonts w:asciiTheme="majorBidi" w:eastAsia="Times New Roman" w:hAnsiTheme="majorBidi" w:cstheme="majorBidi"/>
                <w:color w:val="000000" w:themeColor="text1"/>
                <w:sz w:val="24"/>
                <w:szCs w:val="24"/>
                <w:lang w:bidi="ar"/>
              </w:rPr>
            </w:pPr>
            <w:r w:rsidRPr="00955AA7">
              <w:rPr>
                <w:rFonts w:asciiTheme="majorBidi" w:eastAsia="Times New Roman" w:hAnsiTheme="majorBidi" w:cstheme="majorBidi"/>
                <w:color w:val="000000" w:themeColor="text1"/>
                <w:sz w:val="24"/>
                <w:szCs w:val="24"/>
                <w:lang w:bidi="ar"/>
              </w:rPr>
              <w:t>b1.</w:t>
            </w:r>
            <w:r w:rsidR="00DC6D8D" w:rsidRPr="00955AA7">
              <w:rPr>
                <w:rFonts w:asciiTheme="majorBidi" w:eastAsia="Times New Roman" w:hAnsiTheme="majorBidi" w:cstheme="majorBidi"/>
                <w:color w:val="000000" w:themeColor="text1"/>
                <w:sz w:val="24"/>
                <w:szCs w:val="24"/>
                <w:lang w:bidi="ar"/>
              </w:rPr>
              <w:t xml:space="preserve"> </w:t>
            </w:r>
            <w:r w:rsidR="00545D19" w:rsidRPr="00057124">
              <w:rPr>
                <w:rFonts w:asciiTheme="majorBidi" w:eastAsia="Times New Roman" w:hAnsiTheme="majorBidi" w:cstheme="majorBidi"/>
                <w:color w:val="000000" w:themeColor="text1"/>
                <w:sz w:val="24"/>
                <w:szCs w:val="24"/>
                <w:lang w:bidi="ar"/>
              </w:rPr>
              <w:t>Develop a personalized career plan, encompassin</w:t>
            </w:r>
            <w:r w:rsidR="00DE09CC">
              <w:rPr>
                <w:rFonts w:asciiTheme="majorBidi" w:eastAsia="Times New Roman" w:hAnsiTheme="majorBidi" w:cstheme="majorBidi"/>
                <w:color w:val="000000" w:themeColor="text1"/>
                <w:sz w:val="24"/>
                <w:szCs w:val="24"/>
                <w:lang w:bidi="ar"/>
              </w:rPr>
              <w:t>g goal setting, resume writing.</w:t>
            </w:r>
          </w:p>
          <w:p w14:paraId="092B7430" w14:textId="0760D1CC" w:rsidR="005B3DDD" w:rsidRPr="00BE596C" w:rsidRDefault="00316785" w:rsidP="00DE09CC">
            <w:pPr>
              <w:spacing w:before="120"/>
              <w:contextualSpacing/>
              <w:rPr>
                <w:rFonts w:asciiTheme="majorBidi" w:eastAsia="Times New Roman" w:hAnsiTheme="majorBidi" w:cstheme="majorBidi"/>
                <w:color w:val="000000" w:themeColor="text1"/>
                <w:sz w:val="24"/>
                <w:szCs w:val="24"/>
                <w:lang w:bidi="ar"/>
              </w:rPr>
            </w:pPr>
            <w:r w:rsidRPr="00BE596C">
              <w:rPr>
                <w:rFonts w:asciiTheme="majorBidi" w:eastAsia="Times New Roman" w:hAnsiTheme="majorBidi" w:cstheme="majorBidi"/>
                <w:color w:val="000000" w:themeColor="text1"/>
                <w:sz w:val="24"/>
                <w:szCs w:val="24"/>
                <w:lang w:bidi="ar"/>
              </w:rPr>
              <w:t>b2</w:t>
            </w:r>
            <w:r w:rsidR="002C64FB" w:rsidRPr="00BE596C">
              <w:rPr>
                <w:rFonts w:asciiTheme="majorBidi" w:eastAsia="Times New Roman" w:hAnsiTheme="majorBidi" w:cstheme="majorBidi"/>
                <w:color w:val="000000" w:themeColor="text1"/>
                <w:sz w:val="24"/>
                <w:szCs w:val="24"/>
                <w:lang w:bidi="ar"/>
              </w:rPr>
              <w:t xml:space="preserve">. </w:t>
            </w:r>
            <w:r w:rsidR="00CE2107" w:rsidRPr="00BE596C">
              <w:rPr>
                <w:rFonts w:asciiTheme="majorBidi" w:eastAsia="Times New Roman" w:hAnsiTheme="majorBidi" w:cstheme="majorBidi"/>
                <w:color w:val="000000" w:themeColor="text1"/>
                <w:sz w:val="24"/>
                <w:szCs w:val="24"/>
                <w:lang w:bidi="ar"/>
              </w:rPr>
              <w:t>Apply ethical principles and legal frameworks to make informed decisions in challenging situations</w:t>
            </w:r>
          </w:p>
        </w:tc>
      </w:tr>
      <w:tr w:rsidR="005E501A" w:rsidRPr="00BE596C" w14:paraId="1ABC1346" w14:textId="77777777" w:rsidTr="005B3DDD">
        <w:tc>
          <w:tcPr>
            <w:tcW w:w="9394" w:type="dxa"/>
            <w:shd w:val="clear" w:color="auto" w:fill="D9D9D9" w:themeFill="background1" w:themeFillShade="D9"/>
            <w:vAlign w:val="center"/>
          </w:tcPr>
          <w:p w14:paraId="38547292" w14:textId="77777777" w:rsidR="005E501A" w:rsidRPr="00955AA7" w:rsidRDefault="005E501A" w:rsidP="005E501A">
            <w:pPr>
              <w:jc w:val="left"/>
              <w:rPr>
                <w:rFonts w:asciiTheme="majorBidi" w:eastAsia="Times New Roman" w:hAnsiTheme="majorBidi" w:cstheme="majorBidi"/>
                <w:b/>
                <w:bCs/>
                <w:color w:val="000000" w:themeColor="text1"/>
                <w:sz w:val="24"/>
                <w:szCs w:val="24"/>
                <w:lang w:val="en" w:bidi="ar"/>
              </w:rPr>
            </w:pPr>
            <w:r w:rsidRPr="00955AA7">
              <w:rPr>
                <w:rFonts w:asciiTheme="majorBidi" w:eastAsia="Times New Roman" w:hAnsiTheme="majorBidi" w:cstheme="majorBidi"/>
                <w:b/>
                <w:bCs/>
                <w:color w:val="000000" w:themeColor="text1"/>
                <w:sz w:val="24"/>
                <w:szCs w:val="24"/>
                <w:lang w:val="en" w:bidi="ar"/>
              </w:rPr>
              <w:t>Competences</w:t>
            </w:r>
          </w:p>
        </w:tc>
      </w:tr>
      <w:tr w:rsidR="005E501A" w:rsidRPr="00BE596C" w14:paraId="430F1C58" w14:textId="77777777" w:rsidTr="005B3DDD">
        <w:tc>
          <w:tcPr>
            <w:tcW w:w="9394" w:type="dxa"/>
            <w:vAlign w:val="center"/>
          </w:tcPr>
          <w:p w14:paraId="258CD383" w14:textId="77777777" w:rsidR="00070004" w:rsidRPr="00BE596C" w:rsidRDefault="0036513F" w:rsidP="00BC33A4">
            <w:pPr>
              <w:jc w:val="left"/>
              <w:rPr>
                <w:rFonts w:asciiTheme="majorBidi" w:eastAsia="Times New Roman" w:hAnsiTheme="majorBidi" w:cstheme="majorBidi"/>
                <w:color w:val="000000" w:themeColor="text1"/>
                <w:sz w:val="24"/>
                <w:szCs w:val="24"/>
                <w:lang w:bidi="ar"/>
              </w:rPr>
            </w:pPr>
            <w:r w:rsidRPr="00955AA7">
              <w:rPr>
                <w:rFonts w:asciiTheme="majorBidi" w:eastAsia="Times New Roman" w:hAnsiTheme="majorBidi" w:cstheme="majorBidi"/>
                <w:color w:val="000000" w:themeColor="text1"/>
                <w:sz w:val="24"/>
                <w:szCs w:val="24"/>
                <w:lang w:val="en" w:bidi="ar"/>
              </w:rPr>
              <w:lastRenderedPageBreak/>
              <w:t>c1</w:t>
            </w:r>
            <w:r w:rsidR="00BC33A4" w:rsidRPr="00955AA7">
              <w:rPr>
                <w:rFonts w:asciiTheme="majorBidi" w:eastAsia="Times New Roman" w:hAnsiTheme="majorBidi" w:cstheme="majorBidi"/>
                <w:color w:val="000000" w:themeColor="text1"/>
                <w:sz w:val="24"/>
                <w:szCs w:val="24"/>
                <w:lang w:val="en" w:bidi="ar"/>
              </w:rPr>
              <w:t xml:space="preserve">. </w:t>
            </w:r>
            <w:r w:rsidR="00BC33A4" w:rsidRPr="00955AA7">
              <w:rPr>
                <w:rFonts w:asciiTheme="majorBidi" w:eastAsia="Times New Roman" w:hAnsiTheme="majorBidi" w:cstheme="majorBidi"/>
                <w:color w:val="000000" w:themeColor="text1"/>
                <w:sz w:val="24"/>
                <w:szCs w:val="24"/>
                <w:lang w:bidi="ar"/>
              </w:rPr>
              <w:t>Assess one's own clinical competence and identify areas for improvement based on Benner's stages of nursing proficiency.</w:t>
            </w:r>
          </w:p>
          <w:p w14:paraId="44D45FB3" w14:textId="3A3BC742" w:rsidR="0090078E" w:rsidRPr="00BE596C" w:rsidRDefault="0090078E" w:rsidP="0090078E">
            <w:pPr>
              <w:jc w:val="left"/>
              <w:rPr>
                <w:rFonts w:asciiTheme="majorBidi" w:eastAsia="Times New Roman" w:hAnsiTheme="majorBidi" w:cstheme="majorBidi"/>
                <w:color w:val="000000" w:themeColor="text1"/>
                <w:sz w:val="24"/>
                <w:szCs w:val="24"/>
                <w:lang w:val="en" w:bidi="ar"/>
              </w:rPr>
            </w:pPr>
            <w:r w:rsidRPr="00BE596C">
              <w:rPr>
                <w:rFonts w:asciiTheme="majorBidi" w:eastAsia="Times New Roman" w:hAnsiTheme="majorBidi" w:cstheme="majorBidi"/>
                <w:color w:val="000000" w:themeColor="text1"/>
                <w:sz w:val="24"/>
                <w:szCs w:val="24"/>
                <w:lang w:bidi="ar"/>
              </w:rPr>
              <w:t>c2</w:t>
            </w:r>
            <w:r w:rsidR="005B2E7F" w:rsidRPr="00BE596C">
              <w:rPr>
                <w:rFonts w:asciiTheme="majorBidi" w:eastAsia="Times New Roman" w:hAnsiTheme="majorBidi" w:cstheme="majorBidi"/>
                <w:color w:val="000000" w:themeColor="text1"/>
                <w:sz w:val="24"/>
                <w:szCs w:val="24"/>
                <w:lang w:bidi="ar"/>
              </w:rPr>
              <w:t>.</w:t>
            </w:r>
            <w:r w:rsidRPr="00BE596C">
              <w:rPr>
                <w:rFonts w:asciiTheme="majorBidi" w:eastAsia="Times New Roman" w:hAnsiTheme="majorBidi" w:cstheme="majorBidi"/>
                <w:color w:val="000000" w:themeColor="text1"/>
                <w:sz w:val="24"/>
                <w:szCs w:val="24"/>
                <w:lang w:bidi="ar"/>
              </w:rPr>
              <w:t xml:space="preserve"> Apply time management principles to balance personal and professional responsibilities.</w:t>
            </w:r>
          </w:p>
          <w:p w14:paraId="69036A3A" w14:textId="477B0BA3" w:rsidR="0090078E" w:rsidRPr="00BE596C" w:rsidRDefault="0090078E" w:rsidP="00BC33A4">
            <w:pPr>
              <w:jc w:val="left"/>
              <w:rPr>
                <w:rFonts w:asciiTheme="majorBidi" w:eastAsia="Times New Roman" w:hAnsiTheme="majorBidi" w:cstheme="majorBidi"/>
                <w:color w:val="000000" w:themeColor="text1"/>
                <w:sz w:val="24"/>
                <w:szCs w:val="24"/>
                <w:lang w:val="en" w:bidi="ar"/>
              </w:rPr>
            </w:pPr>
          </w:p>
        </w:tc>
      </w:tr>
      <w:tr w:rsidR="005B3DDD" w:rsidRPr="00BE596C" w14:paraId="04ADEA4C" w14:textId="77777777" w:rsidTr="005B3DDD">
        <w:tc>
          <w:tcPr>
            <w:tcW w:w="9394" w:type="dxa"/>
            <w:shd w:val="clear" w:color="auto" w:fill="D9D9D9" w:themeFill="background1" w:themeFillShade="D9"/>
            <w:vAlign w:val="center"/>
          </w:tcPr>
          <w:p w14:paraId="35BF3DAD" w14:textId="77777777" w:rsidR="005B3DDD" w:rsidRPr="00955AA7" w:rsidRDefault="005E501A" w:rsidP="005B3DDD">
            <w:pPr>
              <w:jc w:val="left"/>
              <w:rPr>
                <w:rFonts w:asciiTheme="majorBidi" w:eastAsia="Times New Roman" w:hAnsiTheme="majorBidi" w:cstheme="majorBidi"/>
                <w:b/>
                <w:bCs/>
                <w:color w:val="000000" w:themeColor="text1"/>
                <w:sz w:val="24"/>
                <w:szCs w:val="24"/>
                <w:lang w:val="en" w:bidi="ar"/>
              </w:rPr>
            </w:pPr>
            <w:r w:rsidRPr="00955AA7">
              <w:rPr>
                <w:rFonts w:asciiTheme="majorBidi" w:eastAsia="Times New Roman" w:hAnsiTheme="majorBidi" w:cstheme="majorBidi"/>
                <w:b/>
                <w:bCs/>
                <w:color w:val="000000" w:themeColor="text1"/>
                <w:sz w:val="24"/>
                <w:szCs w:val="24"/>
                <w:lang w:val="en" w:bidi="ar"/>
              </w:rPr>
              <w:t>Teaching &amp; Learning Methods</w:t>
            </w:r>
          </w:p>
        </w:tc>
      </w:tr>
      <w:tr w:rsidR="005B3DDD" w:rsidRPr="00BE596C" w14:paraId="2CDCE5EF" w14:textId="77777777" w:rsidTr="005B3DDD">
        <w:tc>
          <w:tcPr>
            <w:tcW w:w="9394" w:type="dxa"/>
            <w:vAlign w:val="center"/>
          </w:tcPr>
          <w:p w14:paraId="56F30699" w14:textId="77777777" w:rsidR="006F0C0D" w:rsidRPr="00BE596C" w:rsidRDefault="006F0C0D" w:rsidP="007C3AF2">
            <w:pPr>
              <w:pStyle w:val="a3"/>
              <w:numPr>
                <w:ilvl w:val="0"/>
                <w:numId w:val="7"/>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44510322" w14:textId="77777777" w:rsidR="006F0C0D" w:rsidRPr="00BE596C" w:rsidRDefault="006F0C0D" w:rsidP="007C3AF2">
            <w:pPr>
              <w:pStyle w:val="a3"/>
              <w:numPr>
                <w:ilvl w:val="0"/>
                <w:numId w:val="7"/>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2B1A1C21" w14:textId="77777777" w:rsidR="006F0C0D" w:rsidRPr="00BE596C" w:rsidRDefault="006F0C0D" w:rsidP="007C3AF2">
            <w:pPr>
              <w:pStyle w:val="a3"/>
              <w:numPr>
                <w:ilvl w:val="0"/>
                <w:numId w:val="7"/>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Flipped classroom</w:t>
            </w:r>
          </w:p>
          <w:p w14:paraId="1F020DEC" w14:textId="6A4318C5" w:rsidR="005B3DDD" w:rsidRPr="00BE596C" w:rsidRDefault="006F0C0D" w:rsidP="007C3AF2">
            <w:pPr>
              <w:pStyle w:val="a3"/>
              <w:numPr>
                <w:ilvl w:val="0"/>
                <w:numId w:val="7"/>
              </w:numPr>
              <w:spacing w:before="120"/>
              <w:rPr>
                <w:rFonts w:asciiTheme="majorBidi" w:eastAsia="Calibri" w:hAnsiTheme="majorBidi" w:cstheme="majorBidi"/>
                <w:color w:val="000000"/>
                <w:sz w:val="24"/>
                <w:szCs w:val="24"/>
              </w:rPr>
            </w:pPr>
            <w:r w:rsidRPr="00BE596C">
              <w:rPr>
                <w:rFonts w:asciiTheme="majorBidi" w:eastAsia="Calibri" w:hAnsiTheme="majorBidi" w:cstheme="majorBidi"/>
                <w:color w:val="000000"/>
                <w:sz w:val="24"/>
                <w:szCs w:val="24"/>
              </w:rPr>
              <w:t>Case based learning</w:t>
            </w:r>
          </w:p>
        </w:tc>
      </w:tr>
      <w:tr w:rsidR="005B3DDD" w:rsidRPr="00BE596C" w14:paraId="5E883AD1" w14:textId="77777777" w:rsidTr="005B3DDD">
        <w:tc>
          <w:tcPr>
            <w:tcW w:w="9394" w:type="dxa"/>
            <w:shd w:val="clear" w:color="auto" w:fill="D9D9D9" w:themeFill="background1" w:themeFillShade="D9"/>
            <w:vAlign w:val="center"/>
          </w:tcPr>
          <w:p w14:paraId="316DDB71" w14:textId="00D8A6C4" w:rsidR="005B3DDD" w:rsidRPr="00955AA7" w:rsidRDefault="00537621" w:rsidP="005B3DDD">
            <w:pPr>
              <w:jc w:val="left"/>
              <w:rPr>
                <w:rFonts w:asciiTheme="majorBidi" w:eastAsia="Times New Roman" w:hAnsiTheme="majorBidi" w:cstheme="majorBidi"/>
                <w:b/>
                <w:bCs/>
                <w:color w:val="000000" w:themeColor="text1"/>
                <w:sz w:val="24"/>
                <w:szCs w:val="24"/>
                <w:lang w:val="en" w:bidi="ar"/>
              </w:rPr>
            </w:pPr>
            <w:r w:rsidRPr="00955AA7">
              <w:rPr>
                <w:rFonts w:asciiTheme="majorBidi" w:eastAsia="Times New Roman" w:hAnsiTheme="majorBidi" w:cstheme="majorBidi"/>
                <w:b/>
                <w:bCs/>
                <w:color w:val="000000" w:themeColor="text1"/>
                <w:sz w:val="24"/>
                <w:szCs w:val="24"/>
                <w:lang w:val="en" w:bidi="ar"/>
              </w:rPr>
              <w:t>Assessment</w:t>
            </w:r>
            <w:r w:rsidR="005E501A" w:rsidRPr="00955AA7">
              <w:rPr>
                <w:rFonts w:asciiTheme="majorBidi" w:eastAsia="Times New Roman" w:hAnsiTheme="majorBidi" w:cstheme="majorBidi"/>
                <w:b/>
                <w:bCs/>
                <w:color w:val="000000" w:themeColor="text1"/>
                <w:sz w:val="24"/>
                <w:szCs w:val="24"/>
                <w:lang w:val="en" w:bidi="ar"/>
              </w:rPr>
              <w:t xml:space="preserve"> Tools</w:t>
            </w:r>
          </w:p>
        </w:tc>
      </w:tr>
      <w:tr w:rsidR="005B3DDD" w:rsidRPr="00BE596C" w14:paraId="1C286551" w14:textId="77777777" w:rsidTr="005B3DDD">
        <w:tc>
          <w:tcPr>
            <w:tcW w:w="9394" w:type="dxa"/>
            <w:vAlign w:val="center"/>
          </w:tcPr>
          <w:p w14:paraId="6AC6DC7D" w14:textId="7A113829" w:rsidR="006F0C0D" w:rsidRPr="00955AA7" w:rsidRDefault="006F0C0D" w:rsidP="007C3AF2">
            <w:pPr>
              <w:pStyle w:val="a3"/>
              <w:numPr>
                <w:ilvl w:val="0"/>
                <w:numId w:val="6"/>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2B4549AE" w14:textId="5F95F654" w:rsidR="005B3DDD" w:rsidRPr="00BE596C" w:rsidRDefault="0011580C" w:rsidP="000055BD">
            <w:pPr>
              <w:pStyle w:val="a3"/>
              <w:numPr>
                <w:ilvl w:val="0"/>
                <w:numId w:val="6"/>
              </w:num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bidi="ar"/>
              </w:rPr>
              <w:t>Written a</w:t>
            </w:r>
            <w:r w:rsidR="00EF1C9E" w:rsidRPr="00BE596C">
              <w:rPr>
                <w:rFonts w:asciiTheme="majorBidi" w:eastAsia="Times New Roman" w:hAnsiTheme="majorBidi" w:cstheme="majorBidi"/>
                <w:color w:val="000000" w:themeColor="text1"/>
                <w:sz w:val="24"/>
                <w:szCs w:val="24"/>
                <w:lang w:bidi="ar"/>
              </w:rPr>
              <w:t>ssignments</w:t>
            </w:r>
          </w:p>
        </w:tc>
      </w:tr>
    </w:tbl>
    <w:p w14:paraId="73BB8786" w14:textId="4BC48EDD" w:rsidR="00E427E1" w:rsidRPr="00955AA7" w:rsidRDefault="00E427E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a6"/>
        <w:tblW w:w="9976" w:type="dxa"/>
        <w:tblInd w:w="-289" w:type="dxa"/>
        <w:tblLayout w:type="fixed"/>
        <w:tblLook w:val="04A0" w:firstRow="1" w:lastRow="0" w:firstColumn="1" w:lastColumn="0" w:noHBand="0" w:noVBand="1"/>
      </w:tblPr>
      <w:tblGrid>
        <w:gridCol w:w="803"/>
        <w:gridCol w:w="857"/>
        <w:gridCol w:w="1318"/>
        <w:gridCol w:w="3118"/>
        <w:gridCol w:w="2024"/>
        <w:gridCol w:w="1856"/>
      </w:tblGrid>
      <w:tr w:rsidR="00AE1EC5" w:rsidRPr="00BE596C" w14:paraId="5AC6E389" w14:textId="77777777" w:rsidTr="00BC41A4">
        <w:tc>
          <w:tcPr>
            <w:tcW w:w="9976" w:type="dxa"/>
            <w:gridSpan w:val="6"/>
            <w:shd w:val="clear" w:color="auto" w:fill="D9D9D9" w:themeFill="background1" w:themeFillShade="D9"/>
            <w:vAlign w:val="center"/>
          </w:tcPr>
          <w:p w14:paraId="147B570A" w14:textId="05F0C767" w:rsidR="00AE1EC5" w:rsidRPr="00BE596C" w:rsidRDefault="00AE1EC5" w:rsidP="00B701E3">
            <w:pPr>
              <w:jc w:val="center"/>
              <w:rPr>
                <w:rFonts w:asciiTheme="majorBidi" w:hAnsiTheme="majorBidi" w:cstheme="majorBidi"/>
                <w:b/>
                <w:bCs/>
                <w:sz w:val="24"/>
                <w:szCs w:val="24"/>
                <w:lang w:val="en"/>
              </w:rPr>
            </w:pPr>
            <w:r w:rsidRPr="00BE596C">
              <w:rPr>
                <w:rFonts w:asciiTheme="majorBidi" w:hAnsiTheme="majorBidi" w:cstheme="majorBidi"/>
                <w:b/>
                <w:bCs/>
                <w:sz w:val="24"/>
                <w:szCs w:val="24"/>
                <w:lang w:val="en"/>
              </w:rPr>
              <w:t xml:space="preserve">Course content </w:t>
            </w:r>
          </w:p>
        </w:tc>
      </w:tr>
      <w:tr w:rsidR="005235FE" w:rsidRPr="00BE596C" w14:paraId="5AE2A800" w14:textId="77777777" w:rsidTr="00BE596C">
        <w:tc>
          <w:tcPr>
            <w:tcW w:w="803" w:type="dxa"/>
            <w:shd w:val="clear" w:color="auto" w:fill="D9D9D9" w:themeFill="background1" w:themeFillShade="D9"/>
            <w:vAlign w:val="center"/>
          </w:tcPr>
          <w:p w14:paraId="30751AEF" w14:textId="77777777" w:rsidR="00AE1EC5" w:rsidRPr="00955AA7" w:rsidRDefault="00AE1EC5" w:rsidP="00C26E41">
            <w:pPr>
              <w:jc w:val="center"/>
              <w:rPr>
                <w:rFonts w:asciiTheme="majorBidi" w:hAnsiTheme="majorBidi" w:cstheme="majorBidi"/>
                <w:b/>
                <w:bCs/>
                <w:sz w:val="24"/>
                <w:szCs w:val="24"/>
                <w:lang w:val="en"/>
              </w:rPr>
            </w:pPr>
            <w:r w:rsidRPr="00955AA7">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53A28FD5" w:rsidR="00AE1EC5" w:rsidRPr="00BE596C" w:rsidRDefault="00AE1EC5" w:rsidP="00B701E3">
            <w:pPr>
              <w:jc w:val="center"/>
              <w:rPr>
                <w:rFonts w:asciiTheme="majorBidi" w:hAnsiTheme="majorBidi" w:cstheme="majorBidi"/>
                <w:b/>
                <w:bCs/>
                <w:sz w:val="24"/>
                <w:szCs w:val="24"/>
                <w:lang w:val="en"/>
              </w:rPr>
            </w:pPr>
            <w:r w:rsidRPr="00BE596C">
              <w:rPr>
                <w:rFonts w:asciiTheme="majorBidi" w:hAnsiTheme="majorBidi" w:cstheme="majorBidi"/>
                <w:b/>
                <w:bCs/>
                <w:sz w:val="24"/>
                <w:szCs w:val="24"/>
                <w:lang w:val="en"/>
              </w:rPr>
              <w:t>Hours</w:t>
            </w:r>
          </w:p>
        </w:tc>
        <w:tc>
          <w:tcPr>
            <w:tcW w:w="1318" w:type="dxa"/>
            <w:shd w:val="clear" w:color="auto" w:fill="D9D9D9" w:themeFill="background1" w:themeFillShade="D9"/>
            <w:vAlign w:val="center"/>
          </w:tcPr>
          <w:p w14:paraId="1A86FF31" w14:textId="77777777" w:rsidR="00AE1EC5" w:rsidRPr="00955AA7" w:rsidRDefault="00AE1EC5" w:rsidP="00B701E3">
            <w:pPr>
              <w:jc w:val="center"/>
              <w:rPr>
                <w:rFonts w:asciiTheme="majorBidi" w:hAnsiTheme="majorBidi" w:cstheme="majorBidi"/>
                <w:b/>
                <w:bCs/>
                <w:sz w:val="24"/>
                <w:szCs w:val="24"/>
                <w:lang w:val="en"/>
              </w:rPr>
            </w:pPr>
            <w:r w:rsidRPr="00BE596C">
              <w:rPr>
                <w:rFonts w:asciiTheme="majorBidi" w:hAnsiTheme="majorBidi" w:cstheme="majorBidi"/>
                <w:b/>
                <w:bCs/>
                <w:sz w:val="24"/>
                <w:szCs w:val="24"/>
                <w:lang w:val="en"/>
              </w:rPr>
              <w:t>Outcomes</w:t>
            </w:r>
          </w:p>
        </w:tc>
        <w:tc>
          <w:tcPr>
            <w:tcW w:w="3118" w:type="dxa"/>
            <w:shd w:val="clear" w:color="auto" w:fill="D9D9D9" w:themeFill="background1" w:themeFillShade="D9"/>
            <w:vAlign w:val="center"/>
          </w:tcPr>
          <w:p w14:paraId="47F8BEE9" w14:textId="77777777" w:rsidR="00AE1EC5" w:rsidRPr="00BE596C" w:rsidRDefault="00AE1EC5" w:rsidP="00B701E3">
            <w:pPr>
              <w:jc w:val="center"/>
              <w:rPr>
                <w:rFonts w:asciiTheme="majorBidi" w:hAnsiTheme="majorBidi" w:cstheme="majorBidi"/>
                <w:b/>
                <w:bCs/>
                <w:sz w:val="24"/>
                <w:szCs w:val="24"/>
                <w:lang w:val="en"/>
              </w:rPr>
            </w:pPr>
            <w:r w:rsidRPr="00BE596C">
              <w:rPr>
                <w:rFonts w:asciiTheme="majorBidi" w:hAnsiTheme="majorBidi" w:cstheme="majorBidi"/>
                <w:b/>
                <w:bCs/>
                <w:sz w:val="24"/>
                <w:szCs w:val="24"/>
                <w:lang w:val="en"/>
              </w:rPr>
              <w:t>Subjects</w:t>
            </w:r>
          </w:p>
        </w:tc>
        <w:tc>
          <w:tcPr>
            <w:tcW w:w="2024" w:type="dxa"/>
            <w:shd w:val="clear" w:color="auto" w:fill="D9D9D9" w:themeFill="background1" w:themeFillShade="D9"/>
          </w:tcPr>
          <w:p w14:paraId="2CC0CEC2" w14:textId="77777777" w:rsidR="00AE1EC5" w:rsidRPr="00BE596C" w:rsidRDefault="00AE1EC5" w:rsidP="00B701E3">
            <w:pPr>
              <w:jc w:val="center"/>
              <w:rPr>
                <w:rFonts w:asciiTheme="majorBidi" w:hAnsiTheme="majorBidi" w:cstheme="majorBidi"/>
                <w:b/>
                <w:bCs/>
                <w:sz w:val="24"/>
                <w:szCs w:val="24"/>
                <w:lang w:val="en"/>
              </w:rPr>
            </w:pPr>
            <w:r w:rsidRPr="00BE596C">
              <w:rPr>
                <w:rFonts w:asciiTheme="majorBidi" w:hAnsiTheme="majorBidi" w:cstheme="majorBidi"/>
                <w:b/>
                <w:bCs/>
                <w:sz w:val="24"/>
                <w:szCs w:val="24"/>
                <w:lang w:val="en"/>
              </w:rPr>
              <w:t>Teaching &amp; Learning Methods</w:t>
            </w:r>
          </w:p>
        </w:tc>
        <w:tc>
          <w:tcPr>
            <w:tcW w:w="1856" w:type="dxa"/>
            <w:shd w:val="clear" w:color="auto" w:fill="D9D9D9" w:themeFill="background1" w:themeFillShade="D9"/>
            <w:vAlign w:val="center"/>
          </w:tcPr>
          <w:p w14:paraId="7BC8A158" w14:textId="2C5E107F" w:rsidR="00AE1EC5" w:rsidRPr="00BE596C" w:rsidRDefault="00AE1EC5" w:rsidP="00B701E3">
            <w:pPr>
              <w:jc w:val="center"/>
              <w:rPr>
                <w:rFonts w:asciiTheme="majorBidi" w:hAnsiTheme="majorBidi" w:cstheme="majorBidi"/>
                <w:b/>
                <w:bCs/>
                <w:sz w:val="24"/>
                <w:szCs w:val="24"/>
                <w:lang w:val="en"/>
              </w:rPr>
            </w:pPr>
            <w:r w:rsidRPr="00BE596C">
              <w:rPr>
                <w:rFonts w:asciiTheme="majorBidi" w:hAnsiTheme="majorBidi" w:cstheme="majorBidi"/>
                <w:b/>
                <w:bCs/>
                <w:sz w:val="24"/>
                <w:szCs w:val="24"/>
                <w:lang w:val="en"/>
              </w:rPr>
              <w:t>Assessment Tools</w:t>
            </w:r>
          </w:p>
        </w:tc>
      </w:tr>
      <w:tr w:rsidR="005235FE" w:rsidRPr="00BE596C" w14:paraId="1EE8DAA2" w14:textId="77777777" w:rsidTr="00BE596C">
        <w:tc>
          <w:tcPr>
            <w:tcW w:w="803" w:type="dxa"/>
            <w:vAlign w:val="center"/>
          </w:tcPr>
          <w:p w14:paraId="4453EBBB" w14:textId="77777777" w:rsidR="00AE1EC5" w:rsidRPr="00BE596C" w:rsidRDefault="00AE1EC5"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1</w:t>
            </w:r>
          </w:p>
        </w:tc>
        <w:tc>
          <w:tcPr>
            <w:tcW w:w="857" w:type="dxa"/>
          </w:tcPr>
          <w:p w14:paraId="628735B4" w14:textId="61C82E53" w:rsidR="00AE1EC5" w:rsidRPr="00955AA7" w:rsidRDefault="00FC2463"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vAlign w:val="center"/>
          </w:tcPr>
          <w:p w14:paraId="7824333F" w14:textId="21150AB8" w:rsidR="00AE1EC5" w:rsidRPr="00955AA7" w:rsidRDefault="00AE1EC5" w:rsidP="00994281">
            <w:pPr>
              <w:rPr>
                <w:rFonts w:asciiTheme="majorBidi" w:hAnsiTheme="majorBidi" w:cstheme="majorBidi"/>
                <w:color w:val="000000" w:themeColor="text1"/>
                <w:sz w:val="24"/>
                <w:szCs w:val="24"/>
                <w:lang w:val="en"/>
              </w:rPr>
            </w:pPr>
            <w:r w:rsidRPr="00955AA7">
              <w:rPr>
                <w:rFonts w:asciiTheme="majorBidi" w:hAnsiTheme="majorBidi" w:cstheme="majorBidi"/>
                <w:sz w:val="24"/>
                <w:szCs w:val="24"/>
              </w:rPr>
              <w:t>a 1</w:t>
            </w:r>
          </w:p>
        </w:tc>
        <w:tc>
          <w:tcPr>
            <w:tcW w:w="3118" w:type="dxa"/>
          </w:tcPr>
          <w:p w14:paraId="636CB0E8" w14:textId="50AD7265" w:rsidR="00AE1EC5" w:rsidRPr="00BE596C" w:rsidRDefault="00AE1EC5" w:rsidP="00ED2A16">
            <w:pPr>
              <w:jc w:val="left"/>
              <w:rPr>
                <w:rFonts w:asciiTheme="majorBidi" w:hAnsiTheme="majorBidi" w:cstheme="majorBidi"/>
                <w:b/>
                <w:bCs/>
                <w:sz w:val="24"/>
                <w:szCs w:val="24"/>
              </w:rPr>
            </w:pPr>
            <w:r w:rsidRPr="00BE596C">
              <w:rPr>
                <w:rFonts w:asciiTheme="majorBidi" w:hAnsiTheme="majorBidi" w:cstheme="majorBidi"/>
                <w:b/>
                <w:bCs/>
                <w:sz w:val="24"/>
                <w:szCs w:val="24"/>
              </w:rPr>
              <w:t>Introduction and overview to the course.</w:t>
            </w:r>
          </w:p>
          <w:p w14:paraId="290A6688" w14:textId="48BBEC68" w:rsidR="00AE1EC5" w:rsidRPr="00955AA7" w:rsidRDefault="00AE1EC5" w:rsidP="00F6243A">
            <w:pPr>
              <w:jc w:val="left"/>
              <w:rPr>
                <w:rFonts w:asciiTheme="majorBidi" w:hAnsiTheme="majorBidi" w:cstheme="majorBidi"/>
                <w:b/>
                <w:bCs/>
                <w:sz w:val="24"/>
                <w:szCs w:val="24"/>
              </w:rPr>
            </w:pPr>
            <w:r w:rsidRPr="00955AA7">
              <w:rPr>
                <w:rFonts w:asciiTheme="majorBidi" w:hAnsiTheme="majorBidi" w:cstheme="majorBidi"/>
                <w:b/>
                <w:bCs/>
                <w:sz w:val="24"/>
                <w:szCs w:val="24"/>
              </w:rPr>
              <w:t>Nursing: Historical perspective</w:t>
            </w:r>
          </w:p>
          <w:p w14:paraId="7BA0B455" w14:textId="77777777" w:rsidR="00AE1EC5" w:rsidRPr="00BE596C" w:rsidRDefault="00AE1EC5" w:rsidP="007C3AF2">
            <w:pPr>
              <w:pStyle w:val="a3"/>
              <w:numPr>
                <w:ilvl w:val="0"/>
                <w:numId w:val="8"/>
              </w:numPr>
              <w:jc w:val="left"/>
              <w:rPr>
                <w:rFonts w:asciiTheme="majorBidi" w:hAnsiTheme="majorBidi" w:cstheme="majorBidi"/>
                <w:sz w:val="24"/>
                <w:szCs w:val="24"/>
              </w:rPr>
            </w:pPr>
            <w:r w:rsidRPr="00BE596C">
              <w:rPr>
                <w:rFonts w:asciiTheme="majorBidi" w:hAnsiTheme="majorBidi" w:cstheme="majorBidi"/>
                <w:sz w:val="24"/>
                <w:szCs w:val="24"/>
              </w:rPr>
              <w:t xml:space="preserve">Early origins of nursing </w:t>
            </w:r>
          </w:p>
          <w:p w14:paraId="1FCEF791" w14:textId="5FEE2FBB" w:rsidR="00AE1EC5" w:rsidRPr="00BE596C" w:rsidRDefault="00AE1EC5" w:rsidP="007C3AF2">
            <w:pPr>
              <w:pStyle w:val="a3"/>
              <w:numPr>
                <w:ilvl w:val="0"/>
                <w:numId w:val="8"/>
              </w:numPr>
              <w:jc w:val="left"/>
              <w:rPr>
                <w:rFonts w:asciiTheme="majorBidi" w:hAnsiTheme="majorBidi" w:cstheme="majorBidi"/>
                <w:sz w:val="24"/>
                <w:szCs w:val="24"/>
              </w:rPr>
            </w:pPr>
            <w:r w:rsidRPr="00BE596C">
              <w:rPr>
                <w:rFonts w:asciiTheme="majorBidi" w:hAnsiTheme="majorBidi" w:cstheme="majorBidi"/>
                <w:sz w:val="24"/>
                <w:szCs w:val="24"/>
              </w:rPr>
              <w:t xml:space="preserve">History of the image of nursing </w:t>
            </w:r>
          </w:p>
        </w:tc>
        <w:tc>
          <w:tcPr>
            <w:tcW w:w="2024" w:type="dxa"/>
            <w:vAlign w:val="center"/>
          </w:tcPr>
          <w:p w14:paraId="1DB280F2" w14:textId="77777777" w:rsidR="00AE1EC5" w:rsidRPr="00BE596C" w:rsidRDefault="00AE1EC5" w:rsidP="007C3AF2">
            <w:pPr>
              <w:pStyle w:val="a3"/>
              <w:numPr>
                <w:ilvl w:val="0"/>
                <w:numId w:val="1"/>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Lecture based learning</w:t>
            </w:r>
          </w:p>
          <w:p w14:paraId="61FC3CEE" w14:textId="6A6E1F45" w:rsidR="00AE1EC5" w:rsidRPr="00BE596C" w:rsidRDefault="00AE1EC5" w:rsidP="007C3AF2">
            <w:pPr>
              <w:pStyle w:val="a3"/>
              <w:numPr>
                <w:ilvl w:val="0"/>
                <w:numId w:val="1"/>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tc>
        <w:tc>
          <w:tcPr>
            <w:tcW w:w="1856" w:type="dxa"/>
          </w:tcPr>
          <w:p w14:paraId="24BA6CB3" w14:textId="1D6113B9" w:rsidR="00AE1EC5" w:rsidRPr="00955AA7" w:rsidRDefault="00B44D5E"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Written examinations</w:t>
            </w:r>
          </w:p>
        </w:tc>
      </w:tr>
      <w:tr w:rsidR="005235FE" w:rsidRPr="00BE596C" w14:paraId="6682E28E" w14:textId="77777777" w:rsidTr="00BE596C">
        <w:tc>
          <w:tcPr>
            <w:tcW w:w="803" w:type="dxa"/>
            <w:vAlign w:val="center"/>
          </w:tcPr>
          <w:p w14:paraId="642EDEF9" w14:textId="516E6D0B" w:rsidR="00AE1EC5" w:rsidRPr="00955AA7" w:rsidRDefault="00AE1EC5" w:rsidP="00736D05">
            <w:pPr>
              <w:jc w:val="center"/>
              <w:rPr>
                <w:rFonts w:asciiTheme="majorBidi" w:hAnsiTheme="majorBidi" w:cstheme="majorBidi"/>
                <w:b/>
                <w:bCs/>
                <w:color w:val="000000" w:themeColor="text1"/>
                <w:sz w:val="24"/>
                <w:szCs w:val="24"/>
                <w:lang w:val="en"/>
              </w:rPr>
            </w:pPr>
            <w:r w:rsidRPr="00955AA7">
              <w:rPr>
                <w:rFonts w:asciiTheme="majorBidi" w:hAnsiTheme="majorBidi" w:cstheme="majorBidi"/>
                <w:b/>
                <w:bCs/>
                <w:color w:val="000000" w:themeColor="text1"/>
                <w:sz w:val="24"/>
                <w:szCs w:val="24"/>
                <w:lang w:val="en"/>
              </w:rPr>
              <w:t>2</w:t>
            </w:r>
          </w:p>
        </w:tc>
        <w:tc>
          <w:tcPr>
            <w:tcW w:w="857" w:type="dxa"/>
          </w:tcPr>
          <w:p w14:paraId="752CD84F" w14:textId="17ECF2D8" w:rsidR="00AE1EC5" w:rsidRPr="00BE596C" w:rsidRDefault="00FC2463"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w:t>
            </w:r>
          </w:p>
        </w:tc>
        <w:tc>
          <w:tcPr>
            <w:tcW w:w="1318" w:type="dxa"/>
            <w:vAlign w:val="center"/>
          </w:tcPr>
          <w:p w14:paraId="54735771" w14:textId="5754CEBC" w:rsidR="00AE1EC5" w:rsidRPr="00BE596C" w:rsidRDefault="00505B52" w:rsidP="00736D05">
            <w:pPr>
              <w:rPr>
                <w:rFonts w:asciiTheme="majorBidi" w:hAnsiTheme="majorBidi" w:cstheme="majorBidi"/>
                <w:sz w:val="24"/>
                <w:szCs w:val="24"/>
              </w:rPr>
            </w:pPr>
            <w:r w:rsidRPr="00BE596C">
              <w:rPr>
                <w:rFonts w:asciiTheme="majorBidi" w:hAnsiTheme="majorBidi" w:cstheme="majorBidi"/>
                <w:sz w:val="24"/>
                <w:szCs w:val="24"/>
              </w:rPr>
              <w:t>a</w:t>
            </w:r>
            <w:r w:rsidR="00994281" w:rsidRPr="00BE596C">
              <w:rPr>
                <w:rFonts w:asciiTheme="majorBidi" w:hAnsiTheme="majorBidi" w:cstheme="majorBidi"/>
                <w:sz w:val="24"/>
                <w:szCs w:val="24"/>
              </w:rPr>
              <w:t>1</w:t>
            </w:r>
          </w:p>
        </w:tc>
        <w:tc>
          <w:tcPr>
            <w:tcW w:w="3118" w:type="dxa"/>
          </w:tcPr>
          <w:p w14:paraId="59408C7B" w14:textId="1A9B7A59" w:rsidR="00AE1EC5" w:rsidRPr="00BE596C" w:rsidRDefault="00AE1EC5" w:rsidP="00F6243A">
            <w:pPr>
              <w:bidi/>
              <w:ind w:left="-18"/>
              <w:jc w:val="right"/>
              <w:rPr>
                <w:rFonts w:asciiTheme="majorBidi" w:hAnsiTheme="majorBidi" w:cstheme="majorBidi"/>
                <w:b/>
                <w:bCs/>
                <w:sz w:val="24"/>
                <w:szCs w:val="24"/>
              </w:rPr>
            </w:pPr>
            <w:r w:rsidRPr="00BE596C">
              <w:rPr>
                <w:rFonts w:asciiTheme="majorBidi" w:hAnsiTheme="majorBidi" w:cstheme="majorBidi"/>
                <w:b/>
                <w:bCs/>
                <w:sz w:val="24"/>
                <w:szCs w:val="24"/>
              </w:rPr>
              <w:t>Nursing: Historical perspective</w:t>
            </w:r>
          </w:p>
          <w:p w14:paraId="06164E9F" w14:textId="3911B98F" w:rsidR="00AE1EC5" w:rsidRPr="00BE596C" w:rsidRDefault="00AE1EC5" w:rsidP="007C3AF2">
            <w:pPr>
              <w:pStyle w:val="a3"/>
              <w:numPr>
                <w:ilvl w:val="0"/>
                <w:numId w:val="9"/>
              </w:numPr>
              <w:jc w:val="left"/>
              <w:rPr>
                <w:rFonts w:asciiTheme="majorBidi" w:hAnsiTheme="majorBidi" w:cstheme="majorBidi"/>
                <w:sz w:val="24"/>
                <w:szCs w:val="24"/>
              </w:rPr>
            </w:pPr>
            <w:r w:rsidRPr="00BE596C">
              <w:rPr>
                <w:rFonts w:asciiTheme="majorBidi" w:hAnsiTheme="majorBidi" w:cstheme="majorBidi"/>
                <w:sz w:val="24"/>
                <w:szCs w:val="24"/>
              </w:rPr>
              <w:t xml:space="preserve">Impact of wars and conflicts on nursing profession development  </w:t>
            </w:r>
          </w:p>
          <w:p w14:paraId="199C609D" w14:textId="2AA434AC" w:rsidR="00AE1EC5" w:rsidRPr="00BE596C" w:rsidRDefault="00AE1EC5" w:rsidP="00955AA7">
            <w:pPr>
              <w:pStyle w:val="a3"/>
              <w:numPr>
                <w:ilvl w:val="0"/>
                <w:numId w:val="9"/>
              </w:numPr>
              <w:jc w:val="left"/>
              <w:rPr>
                <w:rFonts w:asciiTheme="majorBidi" w:hAnsiTheme="majorBidi" w:cstheme="majorBidi"/>
                <w:sz w:val="24"/>
                <w:szCs w:val="24"/>
              </w:rPr>
            </w:pPr>
            <w:r w:rsidRPr="00BE596C">
              <w:rPr>
                <w:rFonts w:asciiTheme="majorBidi" w:hAnsiTheme="majorBidi" w:cstheme="majorBidi"/>
                <w:sz w:val="24"/>
                <w:szCs w:val="24"/>
              </w:rPr>
              <w:t xml:space="preserve">Nursing pioneers and leaders </w:t>
            </w:r>
          </w:p>
          <w:p w14:paraId="67EE76EB" w14:textId="41A9C2CC" w:rsidR="00AE1EC5" w:rsidRPr="00BE596C" w:rsidRDefault="00AE1EC5" w:rsidP="007C3AF2">
            <w:pPr>
              <w:pStyle w:val="a3"/>
              <w:numPr>
                <w:ilvl w:val="0"/>
                <w:numId w:val="9"/>
              </w:numPr>
              <w:jc w:val="left"/>
              <w:rPr>
                <w:rFonts w:asciiTheme="majorBidi" w:hAnsiTheme="majorBidi" w:cstheme="majorBidi"/>
                <w:sz w:val="24"/>
                <w:szCs w:val="24"/>
              </w:rPr>
            </w:pPr>
            <w:r w:rsidRPr="00BE596C">
              <w:rPr>
                <w:rFonts w:asciiTheme="majorBidi" w:hAnsiTheme="majorBidi" w:cstheme="majorBidi"/>
                <w:sz w:val="24"/>
                <w:szCs w:val="24"/>
              </w:rPr>
              <w:t xml:space="preserve">Florence nightingale’s contribution to nursing and nursing education </w:t>
            </w:r>
          </w:p>
        </w:tc>
        <w:tc>
          <w:tcPr>
            <w:tcW w:w="2024" w:type="dxa"/>
            <w:vAlign w:val="center"/>
          </w:tcPr>
          <w:p w14:paraId="539C1739" w14:textId="77777777" w:rsidR="00B44D5E" w:rsidRPr="00BE596C" w:rsidRDefault="00B44D5E" w:rsidP="007C3AF2">
            <w:pPr>
              <w:pStyle w:val="a3"/>
              <w:numPr>
                <w:ilvl w:val="0"/>
                <w:numId w:val="28"/>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Lecture based learning</w:t>
            </w:r>
          </w:p>
          <w:p w14:paraId="425512A7" w14:textId="2633D042" w:rsidR="00AE1EC5" w:rsidRPr="00BE596C" w:rsidRDefault="00B44D5E" w:rsidP="007C3AF2">
            <w:pPr>
              <w:pStyle w:val="a3"/>
              <w:numPr>
                <w:ilvl w:val="0"/>
                <w:numId w:val="28"/>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tc>
        <w:tc>
          <w:tcPr>
            <w:tcW w:w="1856" w:type="dxa"/>
          </w:tcPr>
          <w:p w14:paraId="54B95F1E" w14:textId="4E16F207" w:rsidR="00AE1EC5" w:rsidRPr="00955AA7" w:rsidRDefault="00B44D5E" w:rsidP="00B44D5E">
            <w:p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tc>
      </w:tr>
      <w:tr w:rsidR="005235FE" w:rsidRPr="00BE596C" w14:paraId="0A457DD8" w14:textId="77777777" w:rsidTr="00BE596C">
        <w:trPr>
          <w:trHeight w:val="1765"/>
        </w:trPr>
        <w:tc>
          <w:tcPr>
            <w:tcW w:w="803" w:type="dxa"/>
            <w:vAlign w:val="center"/>
          </w:tcPr>
          <w:p w14:paraId="661836E4" w14:textId="475FB3EB" w:rsidR="00D411FD" w:rsidRPr="00955AA7" w:rsidRDefault="00D411FD" w:rsidP="00736D05">
            <w:pPr>
              <w:jc w:val="center"/>
              <w:rPr>
                <w:rFonts w:asciiTheme="majorBidi" w:hAnsiTheme="majorBidi" w:cstheme="majorBidi"/>
                <w:b/>
                <w:bCs/>
                <w:color w:val="000000" w:themeColor="text1"/>
                <w:sz w:val="24"/>
                <w:szCs w:val="24"/>
                <w:lang w:val="en"/>
              </w:rPr>
            </w:pPr>
            <w:r w:rsidRPr="00955AA7">
              <w:rPr>
                <w:rFonts w:asciiTheme="majorBidi" w:hAnsiTheme="majorBidi" w:cstheme="majorBidi"/>
                <w:b/>
                <w:bCs/>
                <w:color w:val="000000" w:themeColor="text1"/>
                <w:sz w:val="24"/>
                <w:szCs w:val="24"/>
                <w:lang w:val="en"/>
              </w:rPr>
              <w:t>3</w:t>
            </w:r>
          </w:p>
        </w:tc>
        <w:tc>
          <w:tcPr>
            <w:tcW w:w="857" w:type="dxa"/>
          </w:tcPr>
          <w:p w14:paraId="49FEB1F4" w14:textId="5B8A1923" w:rsidR="00D411FD" w:rsidRPr="00BE596C" w:rsidRDefault="00D411FD" w:rsidP="00D411FD">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w:t>
            </w:r>
          </w:p>
        </w:tc>
        <w:tc>
          <w:tcPr>
            <w:tcW w:w="1318" w:type="dxa"/>
            <w:vAlign w:val="center"/>
          </w:tcPr>
          <w:p w14:paraId="4AFDB169" w14:textId="4A7B1CB5" w:rsidR="00D411FD" w:rsidRPr="00BE596C" w:rsidRDefault="00D411FD" w:rsidP="00736D05">
            <w:pPr>
              <w:rPr>
                <w:rFonts w:asciiTheme="majorBidi" w:hAnsiTheme="majorBidi" w:cstheme="majorBidi"/>
                <w:color w:val="000000" w:themeColor="text1"/>
                <w:sz w:val="24"/>
                <w:szCs w:val="24"/>
                <w:lang w:val="en"/>
              </w:rPr>
            </w:pPr>
            <w:r w:rsidRPr="00BE596C">
              <w:rPr>
                <w:rFonts w:asciiTheme="majorBidi" w:hAnsiTheme="majorBidi" w:cstheme="majorBidi"/>
                <w:sz w:val="24"/>
                <w:szCs w:val="24"/>
              </w:rPr>
              <w:t>a</w:t>
            </w:r>
            <w:r w:rsidR="00994281" w:rsidRPr="00BE596C">
              <w:rPr>
                <w:rFonts w:asciiTheme="majorBidi" w:hAnsiTheme="majorBidi" w:cstheme="majorBidi"/>
                <w:sz w:val="24"/>
                <w:szCs w:val="24"/>
              </w:rPr>
              <w:t xml:space="preserve"> 1</w:t>
            </w:r>
          </w:p>
        </w:tc>
        <w:tc>
          <w:tcPr>
            <w:tcW w:w="3118" w:type="dxa"/>
          </w:tcPr>
          <w:p w14:paraId="4720A58A" w14:textId="09F39297" w:rsidR="00D411FD" w:rsidRPr="00BE596C" w:rsidRDefault="00D411FD" w:rsidP="004D03F4">
            <w:pPr>
              <w:pStyle w:val="a3"/>
              <w:ind w:left="360"/>
              <w:jc w:val="left"/>
              <w:rPr>
                <w:rFonts w:asciiTheme="majorBidi" w:hAnsiTheme="majorBidi" w:cstheme="majorBidi"/>
                <w:b/>
                <w:bCs/>
                <w:sz w:val="24"/>
                <w:szCs w:val="24"/>
              </w:rPr>
            </w:pPr>
            <w:r w:rsidRPr="00BE596C">
              <w:rPr>
                <w:rFonts w:asciiTheme="majorBidi" w:hAnsiTheme="majorBidi" w:cstheme="majorBidi"/>
                <w:b/>
                <w:bCs/>
                <w:sz w:val="24"/>
                <w:szCs w:val="24"/>
              </w:rPr>
              <w:t>Nursing: Historical perspective</w:t>
            </w:r>
          </w:p>
          <w:p w14:paraId="604B6AC5" w14:textId="56E3FF0E" w:rsidR="00D411FD" w:rsidRPr="00BE596C" w:rsidRDefault="00D411FD" w:rsidP="007C3AF2">
            <w:pPr>
              <w:pStyle w:val="a3"/>
              <w:numPr>
                <w:ilvl w:val="0"/>
                <w:numId w:val="10"/>
              </w:numPr>
              <w:jc w:val="left"/>
              <w:rPr>
                <w:rFonts w:asciiTheme="majorBidi" w:hAnsiTheme="majorBidi" w:cstheme="majorBidi"/>
                <w:sz w:val="24"/>
                <w:szCs w:val="24"/>
              </w:rPr>
            </w:pPr>
            <w:r w:rsidRPr="00BE596C">
              <w:rPr>
                <w:rFonts w:asciiTheme="majorBidi" w:hAnsiTheme="majorBidi" w:cstheme="majorBidi"/>
                <w:sz w:val="24"/>
                <w:szCs w:val="24"/>
              </w:rPr>
              <w:t>History of nursing Schools development</w:t>
            </w:r>
          </w:p>
          <w:p w14:paraId="6A5E4CAE" w14:textId="42B87F3C" w:rsidR="00D411FD" w:rsidRPr="00BE596C" w:rsidRDefault="00D411FD" w:rsidP="007C3AF2">
            <w:pPr>
              <w:pStyle w:val="a3"/>
              <w:numPr>
                <w:ilvl w:val="0"/>
                <w:numId w:val="10"/>
              </w:numPr>
              <w:jc w:val="left"/>
              <w:rPr>
                <w:rFonts w:asciiTheme="majorBidi" w:hAnsiTheme="majorBidi" w:cstheme="majorBidi"/>
                <w:sz w:val="24"/>
                <w:szCs w:val="24"/>
              </w:rPr>
            </w:pPr>
            <w:r w:rsidRPr="00BE596C">
              <w:rPr>
                <w:rFonts w:asciiTheme="majorBidi" w:hAnsiTheme="majorBidi" w:cstheme="majorBidi"/>
                <w:sz w:val="24"/>
                <w:szCs w:val="24"/>
              </w:rPr>
              <w:t xml:space="preserve">History of international and national nursing organization development </w:t>
            </w:r>
          </w:p>
          <w:p w14:paraId="6C7411DE" w14:textId="77777777" w:rsidR="00A56747" w:rsidRPr="00BE596C" w:rsidRDefault="00A56747" w:rsidP="007C3AF2">
            <w:pPr>
              <w:numPr>
                <w:ilvl w:val="0"/>
                <w:numId w:val="10"/>
              </w:numPr>
              <w:spacing w:line="276" w:lineRule="auto"/>
              <w:contextualSpacing/>
              <w:jc w:val="left"/>
              <w:rPr>
                <w:rFonts w:asciiTheme="majorBidi" w:hAnsiTheme="majorBidi" w:cstheme="majorBidi"/>
                <w:sz w:val="24"/>
                <w:szCs w:val="24"/>
              </w:rPr>
            </w:pPr>
            <w:r w:rsidRPr="00BE596C">
              <w:rPr>
                <w:rFonts w:asciiTheme="majorBidi" w:hAnsiTheme="majorBidi" w:cstheme="majorBidi"/>
                <w:sz w:val="24"/>
                <w:szCs w:val="24"/>
              </w:rPr>
              <w:lastRenderedPageBreak/>
              <w:t>History of hospital development worldwide and in Jordan</w:t>
            </w:r>
          </w:p>
          <w:p w14:paraId="018BE5D6" w14:textId="05C69120" w:rsidR="00D411FD" w:rsidRPr="00BE596C" w:rsidRDefault="00A56747" w:rsidP="007C3AF2">
            <w:pPr>
              <w:pStyle w:val="a3"/>
              <w:numPr>
                <w:ilvl w:val="0"/>
                <w:numId w:val="10"/>
              </w:numPr>
              <w:spacing w:line="276" w:lineRule="auto"/>
              <w:jc w:val="left"/>
              <w:rPr>
                <w:rFonts w:asciiTheme="majorBidi" w:hAnsiTheme="majorBidi" w:cstheme="majorBidi"/>
                <w:b/>
                <w:bCs/>
                <w:sz w:val="24"/>
                <w:szCs w:val="24"/>
              </w:rPr>
            </w:pPr>
            <w:r w:rsidRPr="00BE596C">
              <w:rPr>
                <w:rFonts w:asciiTheme="majorBidi" w:hAnsiTheme="majorBidi" w:cstheme="majorBidi"/>
                <w:sz w:val="24"/>
                <w:szCs w:val="24"/>
              </w:rPr>
              <w:t>History for nursing development in Jordan</w:t>
            </w:r>
          </w:p>
        </w:tc>
        <w:tc>
          <w:tcPr>
            <w:tcW w:w="2024" w:type="dxa"/>
            <w:vAlign w:val="center"/>
          </w:tcPr>
          <w:p w14:paraId="19DA994A" w14:textId="77777777" w:rsidR="00D411FD" w:rsidRPr="00BE596C" w:rsidRDefault="00D411FD" w:rsidP="007C3AF2">
            <w:pPr>
              <w:pStyle w:val="a3"/>
              <w:numPr>
                <w:ilvl w:val="0"/>
                <w:numId w:val="29"/>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lastRenderedPageBreak/>
              <w:t>Lecture based learning</w:t>
            </w:r>
          </w:p>
          <w:p w14:paraId="6EFCEA4D" w14:textId="72375AA3" w:rsidR="00D411FD" w:rsidRPr="00BE596C" w:rsidRDefault="00E1475E" w:rsidP="007C3AF2">
            <w:pPr>
              <w:pStyle w:val="a3"/>
              <w:numPr>
                <w:ilvl w:val="0"/>
                <w:numId w:val="29"/>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tc>
        <w:tc>
          <w:tcPr>
            <w:tcW w:w="1856" w:type="dxa"/>
          </w:tcPr>
          <w:p w14:paraId="7416D19F" w14:textId="1BE5785B" w:rsidR="00D411FD" w:rsidRPr="00955AA7" w:rsidRDefault="00D411FD" w:rsidP="00A208BF">
            <w:p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77B58894" w14:textId="075BE9B6" w:rsidR="00D411FD" w:rsidRPr="00BE596C" w:rsidRDefault="00D411FD" w:rsidP="00A208BF">
            <w:pPr>
              <w:rPr>
                <w:rFonts w:asciiTheme="majorBidi" w:hAnsiTheme="majorBidi" w:cstheme="majorBidi"/>
                <w:color w:val="000000" w:themeColor="text1"/>
                <w:sz w:val="24"/>
                <w:szCs w:val="24"/>
                <w:lang w:val="en"/>
              </w:rPr>
            </w:pPr>
          </w:p>
        </w:tc>
      </w:tr>
      <w:tr w:rsidR="005235FE" w:rsidRPr="00BE596C" w14:paraId="704A41AA" w14:textId="77777777" w:rsidTr="00BE596C">
        <w:trPr>
          <w:trHeight w:val="3289"/>
        </w:trPr>
        <w:tc>
          <w:tcPr>
            <w:tcW w:w="803" w:type="dxa"/>
            <w:tcBorders>
              <w:bottom w:val="single" w:sz="4" w:space="0" w:color="auto"/>
            </w:tcBorders>
            <w:vAlign w:val="center"/>
          </w:tcPr>
          <w:p w14:paraId="26F9867C" w14:textId="72D4008F" w:rsidR="00D411FD" w:rsidRPr="00BE596C" w:rsidRDefault="003E48D1"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lastRenderedPageBreak/>
              <w:t>4</w:t>
            </w:r>
          </w:p>
        </w:tc>
        <w:tc>
          <w:tcPr>
            <w:tcW w:w="857" w:type="dxa"/>
            <w:tcBorders>
              <w:bottom w:val="single" w:sz="4" w:space="0" w:color="auto"/>
            </w:tcBorders>
          </w:tcPr>
          <w:p w14:paraId="4DA913AB" w14:textId="6E6F490F" w:rsidR="00D411FD" w:rsidRPr="00955AA7" w:rsidRDefault="00505B52"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Borders>
              <w:bottom w:val="single" w:sz="4" w:space="0" w:color="auto"/>
            </w:tcBorders>
            <w:vAlign w:val="center"/>
          </w:tcPr>
          <w:p w14:paraId="6A64720B" w14:textId="35F92083" w:rsidR="00D411FD" w:rsidRPr="00BE596C" w:rsidRDefault="00505B52" w:rsidP="00F8458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a1</w:t>
            </w:r>
          </w:p>
        </w:tc>
        <w:tc>
          <w:tcPr>
            <w:tcW w:w="3118" w:type="dxa"/>
            <w:tcBorders>
              <w:bottom w:val="single" w:sz="4" w:space="0" w:color="auto"/>
            </w:tcBorders>
          </w:tcPr>
          <w:p w14:paraId="774614A5" w14:textId="179FA350" w:rsidR="00D411FD" w:rsidRPr="00BE596C" w:rsidRDefault="00D411FD" w:rsidP="00556429">
            <w:pPr>
              <w:jc w:val="left"/>
              <w:rPr>
                <w:rFonts w:asciiTheme="majorBidi" w:hAnsiTheme="majorBidi" w:cstheme="majorBidi"/>
                <w:b/>
                <w:bCs/>
                <w:sz w:val="24"/>
                <w:szCs w:val="24"/>
              </w:rPr>
            </w:pPr>
            <w:r w:rsidRPr="00BE596C">
              <w:rPr>
                <w:rFonts w:asciiTheme="majorBidi" w:hAnsiTheme="majorBidi" w:cstheme="majorBidi"/>
                <w:b/>
                <w:bCs/>
                <w:sz w:val="24"/>
                <w:szCs w:val="24"/>
              </w:rPr>
              <w:t>The Development of Nursing as A Profession</w:t>
            </w:r>
          </w:p>
          <w:p w14:paraId="25137CE8" w14:textId="588EBF19" w:rsidR="00D411FD" w:rsidRPr="00BE596C" w:rsidRDefault="00D411FD" w:rsidP="007C3AF2">
            <w:pPr>
              <w:pStyle w:val="a3"/>
              <w:numPr>
                <w:ilvl w:val="0"/>
                <w:numId w:val="11"/>
              </w:numPr>
              <w:jc w:val="left"/>
              <w:rPr>
                <w:rFonts w:asciiTheme="majorBidi" w:hAnsiTheme="majorBidi" w:cstheme="majorBidi"/>
                <w:sz w:val="24"/>
                <w:szCs w:val="24"/>
              </w:rPr>
            </w:pPr>
            <w:r w:rsidRPr="00BE596C">
              <w:rPr>
                <w:rFonts w:asciiTheme="majorBidi" w:hAnsiTheme="majorBidi" w:cstheme="majorBidi"/>
                <w:sz w:val="24"/>
                <w:szCs w:val="24"/>
              </w:rPr>
              <w:t>Early definitions for nursing</w:t>
            </w:r>
          </w:p>
          <w:p w14:paraId="1C3E5CC5" w14:textId="2148C570" w:rsidR="00D411FD" w:rsidRPr="00BE596C" w:rsidRDefault="00D411FD" w:rsidP="007C3AF2">
            <w:pPr>
              <w:pStyle w:val="a3"/>
              <w:numPr>
                <w:ilvl w:val="0"/>
                <w:numId w:val="11"/>
              </w:numPr>
              <w:jc w:val="left"/>
              <w:rPr>
                <w:rFonts w:asciiTheme="majorBidi" w:hAnsiTheme="majorBidi" w:cstheme="majorBidi"/>
                <w:sz w:val="24"/>
                <w:szCs w:val="24"/>
              </w:rPr>
            </w:pPr>
            <w:r w:rsidRPr="00BE596C">
              <w:rPr>
                <w:rFonts w:asciiTheme="majorBidi" w:hAnsiTheme="majorBidi" w:cstheme="majorBidi"/>
                <w:sz w:val="24"/>
                <w:szCs w:val="24"/>
              </w:rPr>
              <w:t xml:space="preserve">Challenges of defining nursing </w:t>
            </w:r>
          </w:p>
          <w:p w14:paraId="7C758700" w14:textId="303186FE" w:rsidR="00D411FD" w:rsidRPr="00BE596C" w:rsidRDefault="00D411FD" w:rsidP="007C3AF2">
            <w:pPr>
              <w:pStyle w:val="a3"/>
              <w:numPr>
                <w:ilvl w:val="0"/>
                <w:numId w:val="11"/>
              </w:numPr>
              <w:jc w:val="left"/>
              <w:rPr>
                <w:rFonts w:asciiTheme="majorBidi" w:hAnsiTheme="majorBidi" w:cstheme="majorBidi"/>
                <w:sz w:val="24"/>
                <w:szCs w:val="24"/>
              </w:rPr>
            </w:pPr>
            <w:r w:rsidRPr="00BE596C">
              <w:rPr>
                <w:rFonts w:asciiTheme="majorBidi" w:hAnsiTheme="majorBidi" w:cstheme="majorBidi"/>
                <w:sz w:val="24"/>
                <w:szCs w:val="24"/>
              </w:rPr>
              <w:t>Definition and characteristic of profession and it application to nursing</w:t>
            </w:r>
          </w:p>
          <w:p w14:paraId="0B711654" w14:textId="77777777" w:rsidR="00D411FD" w:rsidRPr="00BE596C" w:rsidRDefault="00D411FD" w:rsidP="007C3AF2">
            <w:pPr>
              <w:pStyle w:val="a3"/>
              <w:numPr>
                <w:ilvl w:val="0"/>
                <w:numId w:val="11"/>
              </w:numPr>
              <w:jc w:val="left"/>
              <w:rPr>
                <w:rFonts w:asciiTheme="majorBidi" w:hAnsiTheme="majorBidi" w:cstheme="majorBidi"/>
                <w:sz w:val="24"/>
                <w:szCs w:val="24"/>
              </w:rPr>
            </w:pPr>
            <w:r w:rsidRPr="00BE596C">
              <w:rPr>
                <w:rFonts w:asciiTheme="majorBidi" w:hAnsiTheme="majorBidi" w:cstheme="majorBidi"/>
                <w:sz w:val="24"/>
                <w:szCs w:val="24"/>
              </w:rPr>
              <w:t>Distinguishing nursing from medicine</w:t>
            </w:r>
          </w:p>
          <w:p w14:paraId="3D4CCC9B" w14:textId="48938A3E" w:rsidR="00B51422" w:rsidRPr="00BE596C" w:rsidRDefault="00D411FD" w:rsidP="007C3AF2">
            <w:pPr>
              <w:pStyle w:val="a3"/>
              <w:numPr>
                <w:ilvl w:val="0"/>
                <w:numId w:val="11"/>
              </w:numPr>
              <w:jc w:val="left"/>
              <w:rPr>
                <w:rFonts w:asciiTheme="majorBidi" w:hAnsiTheme="majorBidi" w:cstheme="majorBidi"/>
                <w:sz w:val="24"/>
                <w:szCs w:val="24"/>
              </w:rPr>
            </w:pPr>
            <w:r w:rsidRPr="00BE596C">
              <w:rPr>
                <w:rFonts w:asciiTheme="majorBidi" w:hAnsiTheme="majorBidi" w:cstheme="majorBidi"/>
                <w:sz w:val="24"/>
                <w:szCs w:val="24"/>
              </w:rPr>
              <w:t>Defining a language for nursing</w:t>
            </w:r>
          </w:p>
        </w:tc>
        <w:tc>
          <w:tcPr>
            <w:tcW w:w="2024" w:type="dxa"/>
            <w:tcBorders>
              <w:bottom w:val="single" w:sz="4" w:space="0" w:color="auto"/>
            </w:tcBorders>
            <w:vAlign w:val="center"/>
          </w:tcPr>
          <w:p w14:paraId="59BEA5E9" w14:textId="77777777" w:rsidR="00D411FD" w:rsidRPr="00BE596C" w:rsidRDefault="00D411FD" w:rsidP="007C3AF2">
            <w:pPr>
              <w:pStyle w:val="a3"/>
              <w:numPr>
                <w:ilvl w:val="0"/>
                <w:numId w:val="3"/>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01EFD1A9" w14:textId="77777777" w:rsidR="00D411FD" w:rsidRPr="00BE596C" w:rsidRDefault="00D411FD" w:rsidP="007C3AF2">
            <w:pPr>
              <w:pStyle w:val="a3"/>
              <w:numPr>
                <w:ilvl w:val="0"/>
                <w:numId w:val="3"/>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3BBF588B" w14:textId="47FBCEEB" w:rsidR="00D411FD" w:rsidRPr="00BE596C" w:rsidRDefault="00D411FD" w:rsidP="007C3AF2">
            <w:pPr>
              <w:pStyle w:val="a3"/>
              <w:numPr>
                <w:ilvl w:val="0"/>
                <w:numId w:val="3"/>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Flipped classroom</w:t>
            </w:r>
          </w:p>
        </w:tc>
        <w:tc>
          <w:tcPr>
            <w:tcW w:w="1856" w:type="dxa"/>
            <w:tcBorders>
              <w:bottom w:val="single" w:sz="4" w:space="0" w:color="auto"/>
            </w:tcBorders>
          </w:tcPr>
          <w:p w14:paraId="522E010F" w14:textId="1DC6BDFA" w:rsidR="00D411FD" w:rsidRPr="00955AA7" w:rsidRDefault="00D411FD" w:rsidP="00A208BF">
            <w:p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1DC0A8AE" w14:textId="7F826EF2" w:rsidR="00D411FD" w:rsidRPr="00BE596C" w:rsidRDefault="00D411FD" w:rsidP="00B51422">
            <w:pPr>
              <w:rPr>
                <w:rFonts w:asciiTheme="majorBidi" w:hAnsiTheme="majorBidi" w:cstheme="majorBidi"/>
                <w:sz w:val="24"/>
                <w:szCs w:val="24"/>
                <w:lang w:val="en"/>
              </w:rPr>
            </w:pPr>
          </w:p>
        </w:tc>
      </w:tr>
      <w:tr w:rsidR="00BC41A4" w:rsidRPr="00BE596C" w14:paraId="27754D10" w14:textId="77777777" w:rsidTr="00BE596C">
        <w:trPr>
          <w:trHeight w:val="2078"/>
        </w:trPr>
        <w:tc>
          <w:tcPr>
            <w:tcW w:w="803" w:type="dxa"/>
            <w:tcBorders>
              <w:bottom w:val="single" w:sz="4" w:space="0" w:color="auto"/>
            </w:tcBorders>
            <w:vAlign w:val="center"/>
          </w:tcPr>
          <w:p w14:paraId="78A3A706" w14:textId="3CDB9CAE" w:rsidR="00895320" w:rsidRPr="00BE596C" w:rsidRDefault="003E48D1"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5</w:t>
            </w:r>
          </w:p>
        </w:tc>
        <w:tc>
          <w:tcPr>
            <w:tcW w:w="857" w:type="dxa"/>
            <w:tcBorders>
              <w:bottom w:val="single" w:sz="4" w:space="0" w:color="auto"/>
            </w:tcBorders>
          </w:tcPr>
          <w:p w14:paraId="394B9BB9" w14:textId="5CE4843E" w:rsidR="00895320" w:rsidRPr="00955AA7" w:rsidRDefault="00895320"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Borders>
              <w:bottom w:val="single" w:sz="4" w:space="0" w:color="auto"/>
            </w:tcBorders>
            <w:vAlign w:val="center"/>
          </w:tcPr>
          <w:p w14:paraId="24A1DC81" w14:textId="52DEF892" w:rsidR="00895320"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 xml:space="preserve">a3 </w:t>
            </w:r>
            <w:r w:rsidR="00A82446" w:rsidRPr="00BE596C">
              <w:rPr>
                <w:rFonts w:asciiTheme="majorBidi" w:hAnsiTheme="majorBidi" w:cstheme="majorBidi"/>
                <w:color w:val="000000" w:themeColor="text1"/>
                <w:sz w:val="24"/>
                <w:szCs w:val="24"/>
                <w:lang w:val="en"/>
              </w:rPr>
              <w:t>,b2</w:t>
            </w:r>
          </w:p>
        </w:tc>
        <w:tc>
          <w:tcPr>
            <w:tcW w:w="3118" w:type="dxa"/>
            <w:tcBorders>
              <w:bottom w:val="single" w:sz="4" w:space="0" w:color="auto"/>
            </w:tcBorders>
          </w:tcPr>
          <w:p w14:paraId="37ED1697" w14:textId="77777777" w:rsidR="001C631D" w:rsidRPr="00BE596C" w:rsidRDefault="001C631D" w:rsidP="001C631D">
            <w:pPr>
              <w:jc w:val="left"/>
              <w:rPr>
                <w:rFonts w:asciiTheme="majorBidi" w:hAnsiTheme="majorBidi" w:cstheme="majorBidi"/>
                <w:b/>
                <w:bCs/>
                <w:sz w:val="24"/>
                <w:szCs w:val="24"/>
              </w:rPr>
            </w:pPr>
            <w:r w:rsidRPr="00BE596C">
              <w:rPr>
                <w:rFonts w:asciiTheme="majorBidi" w:hAnsiTheme="majorBidi" w:cstheme="majorBidi"/>
                <w:b/>
                <w:bCs/>
                <w:sz w:val="24"/>
                <w:szCs w:val="24"/>
              </w:rPr>
              <w:t>Ethical Concerns in Nursing Practice</w:t>
            </w:r>
          </w:p>
          <w:p w14:paraId="1D8864C4" w14:textId="77777777" w:rsidR="001C631D" w:rsidRPr="00BE596C" w:rsidRDefault="001C631D" w:rsidP="007C3AF2">
            <w:pPr>
              <w:pStyle w:val="a3"/>
              <w:numPr>
                <w:ilvl w:val="0"/>
                <w:numId w:val="13"/>
              </w:numPr>
              <w:jc w:val="left"/>
              <w:rPr>
                <w:rFonts w:asciiTheme="majorBidi" w:hAnsiTheme="majorBidi" w:cstheme="majorBidi"/>
                <w:sz w:val="24"/>
                <w:szCs w:val="24"/>
              </w:rPr>
            </w:pPr>
            <w:r w:rsidRPr="00BE596C">
              <w:rPr>
                <w:rFonts w:asciiTheme="majorBidi" w:hAnsiTheme="majorBidi" w:cstheme="majorBidi"/>
                <w:sz w:val="24"/>
                <w:szCs w:val="24"/>
              </w:rPr>
              <w:t>The concept of morals, ethics, and values.</w:t>
            </w:r>
          </w:p>
          <w:p w14:paraId="148E78BD" w14:textId="77777777" w:rsidR="001C631D" w:rsidRPr="00BE596C" w:rsidRDefault="001C631D" w:rsidP="007C3AF2">
            <w:pPr>
              <w:pStyle w:val="a3"/>
              <w:numPr>
                <w:ilvl w:val="0"/>
                <w:numId w:val="13"/>
              </w:numPr>
              <w:rPr>
                <w:rFonts w:asciiTheme="majorBidi" w:hAnsiTheme="majorBidi" w:cstheme="majorBidi"/>
                <w:sz w:val="24"/>
                <w:szCs w:val="24"/>
              </w:rPr>
            </w:pPr>
            <w:r w:rsidRPr="00BE596C">
              <w:rPr>
                <w:rFonts w:asciiTheme="majorBidi" w:hAnsiTheme="majorBidi" w:cstheme="majorBidi"/>
                <w:sz w:val="24"/>
                <w:szCs w:val="24"/>
              </w:rPr>
              <w:t xml:space="preserve">Basic Ethical Concepts: </w:t>
            </w:r>
          </w:p>
          <w:p w14:paraId="38BAB3B7" w14:textId="77777777" w:rsidR="001C631D" w:rsidRPr="00BE596C" w:rsidRDefault="001C631D" w:rsidP="007C3AF2">
            <w:pPr>
              <w:pStyle w:val="a3"/>
              <w:numPr>
                <w:ilvl w:val="0"/>
                <w:numId w:val="12"/>
              </w:numPr>
              <w:rPr>
                <w:rFonts w:asciiTheme="majorBidi" w:hAnsiTheme="majorBidi" w:cstheme="majorBidi"/>
                <w:sz w:val="24"/>
                <w:szCs w:val="24"/>
              </w:rPr>
            </w:pPr>
            <w:r w:rsidRPr="00BE596C">
              <w:rPr>
                <w:rFonts w:asciiTheme="majorBidi" w:hAnsiTheme="majorBidi" w:cstheme="majorBidi"/>
                <w:sz w:val="24"/>
                <w:szCs w:val="24"/>
              </w:rPr>
              <w:t xml:space="preserve">Rights </w:t>
            </w:r>
          </w:p>
          <w:p w14:paraId="6D8D5123" w14:textId="77777777" w:rsidR="001C631D" w:rsidRPr="00BE596C" w:rsidRDefault="001C631D" w:rsidP="007C3AF2">
            <w:pPr>
              <w:numPr>
                <w:ilvl w:val="0"/>
                <w:numId w:val="12"/>
              </w:numPr>
              <w:jc w:val="left"/>
              <w:rPr>
                <w:rFonts w:asciiTheme="majorBidi" w:hAnsiTheme="majorBidi" w:cstheme="majorBidi"/>
                <w:sz w:val="24"/>
                <w:szCs w:val="24"/>
              </w:rPr>
            </w:pPr>
            <w:r w:rsidRPr="00BE596C">
              <w:rPr>
                <w:rFonts w:asciiTheme="majorBidi" w:hAnsiTheme="majorBidi" w:cstheme="majorBidi"/>
                <w:sz w:val="24"/>
                <w:szCs w:val="24"/>
              </w:rPr>
              <w:t>Autonomy</w:t>
            </w:r>
          </w:p>
          <w:p w14:paraId="48CF85C7" w14:textId="77777777" w:rsidR="00895320" w:rsidRPr="00BE596C" w:rsidRDefault="001C631D" w:rsidP="007C3AF2">
            <w:pPr>
              <w:pStyle w:val="a3"/>
              <w:numPr>
                <w:ilvl w:val="0"/>
                <w:numId w:val="27"/>
              </w:numPr>
              <w:jc w:val="left"/>
              <w:rPr>
                <w:rFonts w:asciiTheme="majorBidi" w:hAnsiTheme="majorBidi" w:cstheme="majorBidi"/>
                <w:b/>
                <w:bCs/>
                <w:sz w:val="24"/>
                <w:szCs w:val="24"/>
              </w:rPr>
            </w:pPr>
            <w:r w:rsidRPr="00BE596C">
              <w:rPr>
                <w:rFonts w:asciiTheme="majorBidi" w:hAnsiTheme="majorBidi" w:cstheme="majorBidi"/>
                <w:sz w:val="24"/>
                <w:szCs w:val="24"/>
              </w:rPr>
              <w:t>Beneficence</w:t>
            </w:r>
          </w:p>
          <w:p w14:paraId="73B14CF9" w14:textId="77777777" w:rsidR="003E48D1" w:rsidRPr="00BE596C" w:rsidRDefault="003E48D1" w:rsidP="007C3AF2">
            <w:pPr>
              <w:numPr>
                <w:ilvl w:val="0"/>
                <w:numId w:val="12"/>
              </w:numPr>
              <w:jc w:val="left"/>
              <w:rPr>
                <w:rFonts w:asciiTheme="majorBidi" w:hAnsiTheme="majorBidi" w:cstheme="majorBidi"/>
                <w:sz w:val="24"/>
                <w:szCs w:val="24"/>
              </w:rPr>
            </w:pPr>
            <w:r w:rsidRPr="00BE596C">
              <w:rPr>
                <w:rFonts w:asciiTheme="majorBidi" w:hAnsiTheme="majorBidi" w:cstheme="majorBidi"/>
                <w:sz w:val="24"/>
                <w:szCs w:val="24"/>
              </w:rPr>
              <w:t>Non-maleficence</w:t>
            </w:r>
          </w:p>
          <w:p w14:paraId="73E2D8CD" w14:textId="77777777" w:rsidR="003E48D1" w:rsidRPr="00BE596C" w:rsidRDefault="003E48D1" w:rsidP="007C3AF2">
            <w:pPr>
              <w:numPr>
                <w:ilvl w:val="0"/>
                <w:numId w:val="12"/>
              </w:numPr>
              <w:jc w:val="left"/>
              <w:rPr>
                <w:rFonts w:asciiTheme="majorBidi" w:hAnsiTheme="majorBidi" w:cstheme="majorBidi"/>
                <w:sz w:val="24"/>
                <w:szCs w:val="24"/>
              </w:rPr>
            </w:pPr>
            <w:r w:rsidRPr="00BE596C">
              <w:rPr>
                <w:rFonts w:asciiTheme="majorBidi" w:hAnsiTheme="majorBidi" w:cstheme="majorBidi"/>
                <w:sz w:val="24"/>
                <w:szCs w:val="24"/>
              </w:rPr>
              <w:t xml:space="preserve">Justice   </w:t>
            </w:r>
          </w:p>
          <w:p w14:paraId="60A4237C" w14:textId="77777777" w:rsidR="003E48D1" w:rsidRPr="00BE596C" w:rsidRDefault="003E48D1" w:rsidP="007C3AF2">
            <w:pPr>
              <w:numPr>
                <w:ilvl w:val="0"/>
                <w:numId w:val="12"/>
              </w:numPr>
              <w:jc w:val="left"/>
              <w:rPr>
                <w:rFonts w:asciiTheme="majorBidi" w:hAnsiTheme="majorBidi" w:cstheme="majorBidi"/>
                <w:sz w:val="24"/>
                <w:szCs w:val="24"/>
              </w:rPr>
            </w:pPr>
            <w:r w:rsidRPr="00BE596C">
              <w:rPr>
                <w:rFonts w:asciiTheme="majorBidi" w:hAnsiTheme="majorBidi" w:cstheme="majorBidi"/>
                <w:sz w:val="24"/>
                <w:szCs w:val="24"/>
              </w:rPr>
              <w:t>Veracity</w:t>
            </w:r>
          </w:p>
          <w:p w14:paraId="13F2455C" w14:textId="77777777" w:rsidR="003E48D1" w:rsidRPr="00BE596C" w:rsidRDefault="003E48D1" w:rsidP="007C3AF2">
            <w:pPr>
              <w:numPr>
                <w:ilvl w:val="0"/>
                <w:numId w:val="12"/>
              </w:numPr>
              <w:jc w:val="left"/>
              <w:rPr>
                <w:rFonts w:asciiTheme="majorBidi" w:hAnsiTheme="majorBidi" w:cstheme="majorBidi"/>
                <w:sz w:val="24"/>
                <w:szCs w:val="24"/>
              </w:rPr>
            </w:pPr>
            <w:r w:rsidRPr="00BE596C">
              <w:rPr>
                <w:rFonts w:asciiTheme="majorBidi" w:hAnsiTheme="majorBidi" w:cstheme="majorBidi"/>
                <w:sz w:val="24"/>
                <w:szCs w:val="24"/>
              </w:rPr>
              <w:t>Fidelity</w:t>
            </w:r>
          </w:p>
          <w:p w14:paraId="70950199" w14:textId="4B362E2E" w:rsidR="003E48D1" w:rsidRPr="00BE596C" w:rsidRDefault="003E48D1" w:rsidP="007C3AF2">
            <w:pPr>
              <w:numPr>
                <w:ilvl w:val="0"/>
                <w:numId w:val="12"/>
              </w:numPr>
              <w:jc w:val="left"/>
              <w:rPr>
                <w:rFonts w:asciiTheme="majorBidi" w:hAnsiTheme="majorBidi" w:cstheme="majorBidi"/>
                <w:sz w:val="24"/>
                <w:szCs w:val="24"/>
              </w:rPr>
            </w:pPr>
            <w:r w:rsidRPr="00BE596C">
              <w:rPr>
                <w:rFonts w:asciiTheme="majorBidi" w:hAnsiTheme="majorBidi" w:cstheme="majorBidi"/>
                <w:sz w:val="24"/>
                <w:szCs w:val="24"/>
              </w:rPr>
              <w:t>The standard of best interest</w:t>
            </w:r>
          </w:p>
        </w:tc>
        <w:tc>
          <w:tcPr>
            <w:tcW w:w="2024" w:type="dxa"/>
            <w:tcBorders>
              <w:bottom w:val="single" w:sz="4" w:space="0" w:color="auto"/>
            </w:tcBorders>
            <w:vAlign w:val="center"/>
          </w:tcPr>
          <w:p w14:paraId="79248401" w14:textId="77777777" w:rsidR="00064F00" w:rsidRPr="00BE596C" w:rsidRDefault="00064F00" w:rsidP="007C3AF2">
            <w:pPr>
              <w:pStyle w:val="a3"/>
              <w:numPr>
                <w:ilvl w:val="0"/>
                <w:numId w:val="30"/>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08E921FD" w14:textId="77777777" w:rsidR="00064F00" w:rsidRPr="00BE596C" w:rsidRDefault="00064F00" w:rsidP="007C3AF2">
            <w:pPr>
              <w:pStyle w:val="a3"/>
              <w:numPr>
                <w:ilvl w:val="0"/>
                <w:numId w:val="30"/>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1F6B4864" w14:textId="72C991B1" w:rsidR="00895320" w:rsidRPr="00BE596C" w:rsidRDefault="00064F00" w:rsidP="007C3AF2">
            <w:pPr>
              <w:pStyle w:val="a3"/>
              <w:numPr>
                <w:ilvl w:val="0"/>
                <w:numId w:val="30"/>
              </w:numPr>
              <w:autoSpaceDE w:val="0"/>
              <w:autoSpaceDN w:val="0"/>
              <w:adjustRightInd w:val="0"/>
              <w:jc w:val="left"/>
              <w:rPr>
                <w:rFonts w:asciiTheme="majorBidi" w:hAnsiTheme="majorBidi" w:cstheme="majorBidi"/>
                <w:sz w:val="24"/>
                <w:szCs w:val="24"/>
              </w:rPr>
            </w:pPr>
            <w:r w:rsidRPr="00BE596C">
              <w:rPr>
                <w:rFonts w:asciiTheme="majorBidi" w:eastAsia="Calibri" w:hAnsiTheme="majorBidi" w:cstheme="majorBidi"/>
                <w:color w:val="000000"/>
                <w:sz w:val="24"/>
                <w:szCs w:val="24"/>
              </w:rPr>
              <w:t>Case-based learning</w:t>
            </w:r>
          </w:p>
        </w:tc>
        <w:tc>
          <w:tcPr>
            <w:tcW w:w="1856" w:type="dxa"/>
            <w:tcBorders>
              <w:bottom w:val="single" w:sz="4" w:space="0" w:color="auto"/>
            </w:tcBorders>
          </w:tcPr>
          <w:p w14:paraId="527E86C7" w14:textId="77777777" w:rsidR="004B743D" w:rsidRPr="00955AA7" w:rsidRDefault="004B743D" w:rsidP="007C3AF2">
            <w:pPr>
              <w:pStyle w:val="a3"/>
              <w:numPr>
                <w:ilvl w:val="0"/>
                <w:numId w:val="30"/>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71C4D6E7" w14:textId="397D3807" w:rsidR="00895320" w:rsidRPr="00057124" w:rsidRDefault="004B743D" w:rsidP="00BE596C">
            <w:pPr>
              <w:pStyle w:val="a3"/>
              <w:numPr>
                <w:ilvl w:val="0"/>
                <w:numId w:val="30"/>
              </w:numPr>
              <w:jc w:val="left"/>
              <w:rPr>
                <w:rFonts w:asciiTheme="majorBidi" w:eastAsia="Times New Roman" w:hAnsiTheme="majorBidi" w:cstheme="majorBidi"/>
                <w:color w:val="000000" w:themeColor="text1"/>
                <w:sz w:val="24"/>
                <w:szCs w:val="24"/>
                <w:lang w:val="en" w:bidi="ar"/>
              </w:rPr>
            </w:pPr>
            <w:r w:rsidRPr="00057124">
              <w:rPr>
                <w:rFonts w:asciiTheme="majorBidi" w:eastAsia="Times New Roman" w:hAnsiTheme="majorBidi" w:cstheme="majorBidi"/>
                <w:color w:val="000000" w:themeColor="text1"/>
                <w:sz w:val="24"/>
                <w:szCs w:val="24"/>
                <w:lang w:val="en" w:bidi="ar"/>
              </w:rPr>
              <w:t>Written Assignment</w:t>
            </w:r>
            <w:r w:rsidR="00057124">
              <w:rPr>
                <w:rFonts w:asciiTheme="majorBidi" w:eastAsia="Times New Roman" w:hAnsiTheme="majorBidi" w:cstheme="majorBidi"/>
                <w:color w:val="000000" w:themeColor="text1"/>
                <w:sz w:val="24"/>
                <w:szCs w:val="24"/>
                <w:lang w:val="en" w:bidi="ar"/>
              </w:rPr>
              <w:t>/</w:t>
            </w:r>
            <w:r w:rsidR="00057124" w:rsidRPr="00057124" w:rsidDel="00057124">
              <w:rPr>
                <w:rFonts w:asciiTheme="majorBidi" w:eastAsia="Times New Roman" w:hAnsiTheme="majorBidi" w:cstheme="majorBidi"/>
                <w:color w:val="000000" w:themeColor="text1"/>
                <w:sz w:val="24"/>
                <w:szCs w:val="24"/>
                <w:lang w:val="en" w:bidi="ar"/>
              </w:rPr>
              <w:t xml:space="preserve"> </w:t>
            </w:r>
            <w:r w:rsidR="00057124" w:rsidRPr="00057124">
              <w:rPr>
                <w:rFonts w:asciiTheme="majorBidi" w:eastAsia="Times New Roman" w:hAnsiTheme="majorBidi" w:cstheme="majorBidi"/>
                <w:color w:val="000000" w:themeColor="text1"/>
                <w:sz w:val="24"/>
                <w:szCs w:val="24"/>
                <w:lang w:bidi="ar"/>
              </w:rPr>
              <w:t>Ethical Dilemmas in Nursing</w:t>
            </w:r>
            <w:r w:rsidR="00057124" w:rsidRPr="00057124" w:rsidDel="00057124">
              <w:rPr>
                <w:rFonts w:asciiTheme="majorBidi" w:eastAsia="Times New Roman" w:hAnsiTheme="majorBidi" w:cstheme="majorBidi"/>
                <w:color w:val="000000" w:themeColor="text1"/>
                <w:sz w:val="24"/>
                <w:szCs w:val="24"/>
                <w:lang w:val="en" w:bidi="ar"/>
              </w:rPr>
              <w:t xml:space="preserve"> </w:t>
            </w:r>
          </w:p>
        </w:tc>
      </w:tr>
      <w:tr w:rsidR="005235FE" w:rsidRPr="00BE596C" w14:paraId="09C32DBD" w14:textId="77777777" w:rsidTr="00BE596C">
        <w:tc>
          <w:tcPr>
            <w:tcW w:w="803" w:type="dxa"/>
            <w:vAlign w:val="center"/>
          </w:tcPr>
          <w:p w14:paraId="7CE24CF2" w14:textId="185AA334" w:rsidR="00AE1EC5" w:rsidRPr="00955AA7" w:rsidRDefault="003F797D" w:rsidP="00736D05">
            <w:pPr>
              <w:jc w:val="center"/>
              <w:rPr>
                <w:rFonts w:asciiTheme="majorBidi" w:hAnsiTheme="majorBidi" w:cstheme="majorBidi"/>
                <w:b/>
                <w:bCs/>
                <w:color w:val="000000" w:themeColor="text1"/>
                <w:sz w:val="24"/>
                <w:szCs w:val="24"/>
                <w:lang w:val="en"/>
              </w:rPr>
            </w:pPr>
            <w:r w:rsidRPr="00955AA7">
              <w:rPr>
                <w:rFonts w:asciiTheme="majorBidi" w:hAnsiTheme="majorBidi" w:cstheme="majorBidi"/>
                <w:b/>
                <w:bCs/>
                <w:color w:val="000000" w:themeColor="text1"/>
                <w:sz w:val="24"/>
                <w:szCs w:val="24"/>
                <w:lang w:val="en"/>
              </w:rPr>
              <w:t>6</w:t>
            </w:r>
          </w:p>
        </w:tc>
        <w:tc>
          <w:tcPr>
            <w:tcW w:w="857" w:type="dxa"/>
          </w:tcPr>
          <w:p w14:paraId="10AED208" w14:textId="2CBA11F1" w:rsidR="00AE1EC5" w:rsidRPr="00BE596C" w:rsidRDefault="00C3657E"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w:t>
            </w:r>
          </w:p>
        </w:tc>
        <w:tc>
          <w:tcPr>
            <w:tcW w:w="1318" w:type="dxa"/>
            <w:vAlign w:val="center"/>
          </w:tcPr>
          <w:p w14:paraId="1DBC48F6" w14:textId="216E081F"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sz w:val="24"/>
                <w:szCs w:val="24"/>
              </w:rPr>
              <w:t>a3</w:t>
            </w:r>
            <w:r w:rsidR="00A82446" w:rsidRPr="00BE596C">
              <w:rPr>
                <w:rFonts w:asciiTheme="majorBidi" w:hAnsiTheme="majorBidi" w:cstheme="majorBidi"/>
                <w:sz w:val="24"/>
                <w:szCs w:val="24"/>
              </w:rPr>
              <w:t>,b2</w:t>
            </w:r>
            <w:r w:rsidRPr="00BE596C">
              <w:rPr>
                <w:rFonts w:asciiTheme="majorBidi" w:hAnsiTheme="majorBidi" w:cstheme="majorBidi"/>
                <w:sz w:val="24"/>
                <w:szCs w:val="24"/>
              </w:rPr>
              <w:t xml:space="preserve"> </w:t>
            </w:r>
          </w:p>
        </w:tc>
        <w:tc>
          <w:tcPr>
            <w:tcW w:w="3118" w:type="dxa"/>
          </w:tcPr>
          <w:p w14:paraId="1DF8FEF4" w14:textId="77777777" w:rsidR="00AE1EC5" w:rsidRPr="00BE596C" w:rsidRDefault="00AE1EC5" w:rsidP="00362635">
            <w:pPr>
              <w:jc w:val="left"/>
              <w:rPr>
                <w:rFonts w:asciiTheme="majorBidi" w:hAnsiTheme="majorBidi" w:cstheme="majorBidi"/>
                <w:b/>
                <w:bCs/>
                <w:sz w:val="24"/>
                <w:szCs w:val="24"/>
              </w:rPr>
            </w:pPr>
            <w:r w:rsidRPr="00BE596C">
              <w:rPr>
                <w:rFonts w:asciiTheme="majorBidi" w:hAnsiTheme="majorBidi" w:cstheme="majorBidi"/>
                <w:b/>
                <w:bCs/>
                <w:sz w:val="24"/>
                <w:szCs w:val="24"/>
              </w:rPr>
              <w:t>Ethical Concerns in Nursing Practice</w:t>
            </w:r>
          </w:p>
          <w:p w14:paraId="36E8AAB5" w14:textId="1A9C3662" w:rsidR="00AE1EC5" w:rsidRPr="00955AA7" w:rsidRDefault="00AE1EC5" w:rsidP="007C3AF2">
            <w:pPr>
              <w:pStyle w:val="a3"/>
              <w:numPr>
                <w:ilvl w:val="0"/>
                <w:numId w:val="14"/>
              </w:numPr>
              <w:jc w:val="left"/>
              <w:rPr>
                <w:rFonts w:asciiTheme="majorBidi" w:hAnsiTheme="majorBidi" w:cstheme="majorBidi"/>
                <w:color w:val="000000" w:themeColor="text1"/>
                <w:sz w:val="24"/>
                <w:szCs w:val="24"/>
              </w:rPr>
            </w:pPr>
            <w:r w:rsidRPr="00955AA7">
              <w:rPr>
                <w:rFonts w:asciiTheme="majorBidi" w:hAnsiTheme="majorBidi" w:cstheme="majorBidi"/>
                <w:color w:val="000000" w:themeColor="text1"/>
                <w:sz w:val="24"/>
                <w:szCs w:val="24"/>
              </w:rPr>
              <w:t>Ethical theories.</w:t>
            </w:r>
          </w:p>
          <w:p w14:paraId="0AE87B7E" w14:textId="4389F68A" w:rsidR="00AE1EC5" w:rsidRPr="00BE596C" w:rsidRDefault="00AE1EC5" w:rsidP="007C3AF2">
            <w:pPr>
              <w:pStyle w:val="a3"/>
              <w:numPr>
                <w:ilvl w:val="0"/>
                <w:numId w:val="14"/>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A framework for ethical decision making</w:t>
            </w:r>
          </w:p>
          <w:p w14:paraId="094ABD57" w14:textId="4B58ACB4" w:rsidR="00AE1EC5" w:rsidRPr="00BE596C" w:rsidRDefault="00AE1EC5" w:rsidP="007C3AF2">
            <w:pPr>
              <w:pStyle w:val="a3"/>
              <w:numPr>
                <w:ilvl w:val="0"/>
                <w:numId w:val="14"/>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Codes of ethics</w:t>
            </w:r>
          </w:p>
          <w:p w14:paraId="0B049A40" w14:textId="32554B23" w:rsidR="00AE1EC5" w:rsidRPr="00BE596C" w:rsidRDefault="00AE1EC5" w:rsidP="007C3AF2">
            <w:pPr>
              <w:pStyle w:val="a3"/>
              <w:numPr>
                <w:ilvl w:val="0"/>
                <w:numId w:val="14"/>
              </w:numPr>
              <w:jc w:val="left"/>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rPr>
              <w:t>Jordanian nursing code of ethics</w:t>
            </w:r>
          </w:p>
        </w:tc>
        <w:tc>
          <w:tcPr>
            <w:tcW w:w="2024" w:type="dxa"/>
            <w:vAlign w:val="center"/>
          </w:tcPr>
          <w:p w14:paraId="6FAE13F6" w14:textId="77777777" w:rsidR="00AE1EC5" w:rsidRPr="00BE596C" w:rsidRDefault="00AE1EC5" w:rsidP="007C3AF2">
            <w:pPr>
              <w:pStyle w:val="a3"/>
              <w:numPr>
                <w:ilvl w:val="0"/>
                <w:numId w:val="4"/>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0440BB48" w14:textId="77777777" w:rsidR="00AE1EC5" w:rsidRPr="00BE596C" w:rsidRDefault="00AE1EC5" w:rsidP="007C3AF2">
            <w:pPr>
              <w:pStyle w:val="a3"/>
              <w:numPr>
                <w:ilvl w:val="0"/>
                <w:numId w:val="4"/>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6BA48FF4" w14:textId="7CE32A10" w:rsidR="00AE1EC5" w:rsidRPr="00BE596C" w:rsidRDefault="00AE1EC5" w:rsidP="007C3AF2">
            <w:pPr>
              <w:pStyle w:val="a3"/>
              <w:numPr>
                <w:ilvl w:val="0"/>
                <w:numId w:val="4"/>
              </w:numPr>
              <w:spacing w:before="120"/>
              <w:rPr>
                <w:rFonts w:asciiTheme="majorBidi" w:eastAsia="Calibri" w:hAnsiTheme="majorBidi" w:cstheme="majorBidi"/>
                <w:color w:val="000000"/>
                <w:sz w:val="24"/>
                <w:szCs w:val="24"/>
              </w:rPr>
            </w:pPr>
            <w:r w:rsidRPr="00BE596C">
              <w:rPr>
                <w:rFonts w:asciiTheme="majorBidi" w:eastAsia="Calibri" w:hAnsiTheme="majorBidi" w:cstheme="majorBidi"/>
                <w:color w:val="000000"/>
                <w:sz w:val="24"/>
                <w:szCs w:val="24"/>
              </w:rPr>
              <w:t>C</w:t>
            </w:r>
            <w:r w:rsidR="00807907" w:rsidRPr="00BE596C">
              <w:rPr>
                <w:rFonts w:asciiTheme="majorBidi" w:eastAsia="Calibri" w:hAnsiTheme="majorBidi" w:cstheme="majorBidi"/>
                <w:color w:val="000000"/>
                <w:sz w:val="24"/>
                <w:szCs w:val="24"/>
              </w:rPr>
              <w:t xml:space="preserve">ase </w:t>
            </w:r>
            <w:r w:rsidRPr="00BE596C">
              <w:rPr>
                <w:rFonts w:asciiTheme="majorBidi" w:eastAsia="Calibri" w:hAnsiTheme="majorBidi" w:cstheme="majorBidi"/>
                <w:color w:val="000000"/>
                <w:sz w:val="24"/>
                <w:szCs w:val="24"/>
              </w:rPr>
              <w:t>based learning</w:t>
            </w:r>
          </w:p>
        </w:tc>
        <w:tc>
          <w:tcPr>
            <w:tcW w:w="1856" w:type="dxa"/>
          </w:tcPr>
          <w:p w14:paraId="4CDF8BC3" w14:textId="2D33EF3E" w:rsidR="00AE1EC5" w:rsidRPr="00955AA7" w:rsidRDefault="00AE1EC5" w:rsidP="007C3AF2">
            <w:pPr>
              <w:pStyle w:val="a3"/>
              <w:numPr>
                <w:ilvl w:val="0"/>
                <w:numId w:val="31"/>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3701949A" w14:textId="07117525" w:rsidR="00BE596C" w:rsidRPr="00BE596C" w:rsidRDefault="00AE1EC5" w:rsidP="00BE596C">
            <w:pPr>
              <w:pStyle w:val="a3"/>
              <w:numPr>
                <w:ilvl w:val="0"/>
                <w:numId w:val="31"/>
              </w:numPr>
              <w:jc w:val="left"/>
              <w:rPr>
                <w:rFonts w:asciiTheme="majorBidi" w:hAnsiTheme="majorBidi" w:cstheme="majorBidi"/>
                <w:color w:val="000000" w:themeColor="text1"/>
                <w:sz w:val="24"/>
                <w:szCs w:val="24"/>
                <w:lang w:val="en"/>
              </w:rPr>
            </w:pPr>
            <w:r w:rsidRPr="00057124">
              <w:rPr>
                <w:rFonts w:asciiTheme="majorBidi" w:eastAsia="Times New Roman" w:hAnsiTheme="majorBidi" w:cstheme="majorBidi"/>
                <w:color w:val="000000" w:themeColor="text1"/>
                <w:sz w:val="24"/>
                <w:szCs w:val="24"/>
                <w:lang w:val="en" w:bidi="ar"/>
              </w:rPr>
              <w:t>Written Assignment</w:t>
            </w:r>
            <w:r w:rsidR="00057124">
              <w:rPr>
                <w:rFonts w:asciiTheme="majorBidi" w:eastAsia="Times New Roman" w:hAnsiTheme="majorBidi" w:cstheme="majorBidi"/>
                <w:color w:val="000000" w:themeColor="text1"/>
                <w:sz w:val="24"/>
                <w:szCs w:val="24"/>
                <w:lang w:val="en" w:bidi="ar"/>
              </w:rPr>
              <w:t>/</w:t>
            </w:r>
            <w:r w:rsidR="00057124" w:rsidRPr="00057124">
              <w:rPr>
                <w:rFonts w:asciiTheme="majorBidi" w:eastAsia="Times New Roman" w:hAnsiTheme="majorBidi" w:cstheme="majorBidi"/>
                <w:color w:val="000000" w:themeColor="text1"/>
                <w:sz w:val="24"/>
                <w:szCs w:val="24"/>
                <w:lang w:bidi="ar"/>
              </w:rPr>
              <w:t xml:space="preserve"> Ethical Dilemmas in Nursing</w:t>
            </w:r>
            <w:r w:rsidR="00057124" w:rsidRPr="00057124" w:rsidDel="00057124">
              <w:rPr>
                <w:rFonts w:asciiTheme="majorBidi" w:eastAsia="Times New Roman" w:hAnsiTheme="majorBidi" w:cstheme="majorBidi"/>
                <w:color w:val="000000" w:themeColor="text1"/>
                <w:sz w:val="24"/>
                <w:szCs w:val="24"/>
                <w:lang w:val="en" w:bidi="ar"/>
              </w:rPr>
              <w:t xml:space="preserve"> </w:t>
            </w:r>
            <w:r w:rsidRPr="00057124">
              <w:rPr>
                <w:rFonts w:asciiTheme="majorBidi" w:eastAsia="Times New Roman" w:hAnsiTheme="majorBidi" w:cstheme="majorBidi"/>
                <w:color w:val="000000" w:themeColor="text1"/>
                <w:sz w:val="24"/>
                <w:szCs w:val="24"/>
                <w:lang w:val="en" w:bidi="ar"/>
              </w:rPr>
              <w:t xml:space="preserve"> </w:t>
            </w:r>
          </w:p>
          <w:p w14:paraId="23338006" w14:textId="2E095D38" w:rsidR="00AE1EC5" w:rsidRPr="00BE596C" w:rsidRDefault="00AE1EC5" w:rsidP="007F276F">
            <w:pPr>
              <w:rPr>
                <w:rFonts w:asciiTheme="majorBidi" w:hAnsiTheme="majorBidi" w:cstheme="majorBidi"/>
                <w:color w:val="000000" w:themeColor="text1"/>
                <w:sz w:val="24"/>
                <w:szCs w:val="24"/>
                <w:lang w:val="en"/>
              </w:rPr>
            </w:pPr>
          </w:p>
        </w:tc>
      </w:tr>
      <w:tr w:rsidR="005235FE" w:rsidRPr="00BE596C" w14:paraId="1A8B9179" w14:textId="77777777" w:rsidTr="00BE596C">
        <w:trPr>
          <w:trHeight w:val="3676"/>
        </w:trPr>
        <w:tc>
          <w:tcPr>
            <w:tcW w:w="803" w:type="dxa"/>
            <w:vAlign w:val="center"/>
          </w:tcPr>
          <w:p w14:paraId="1FBE710C" w14:textId="1E0EFFDD" w:rsidR="00AE1EC5" w:rsidRPr="00955AA7" w:rsidRDefault="002848F8" w:rsidP="00736D05">
            <w:pPr>
              <w:jc w:val="center"/>
              <w:rPr>
                <w:rFonts w:asciiTheme="majorBidi" w:hAnsiTheme="majorBidi" w:cstheme="majorBidi"/>
                <w:b/>
                <w:bCs/>
                <w:color w:val="000000" w:themeColor="text1"/>
                <w:sz w:val="24"/>
                <w:szCs w:val="24"/>
                <w:lang w:val="en"/>
              </w:rPr>
            </w:pPr>
            <w:r w:rsidRPr="00955AA7">
              <w:rPr>
                <w:rFonts w:asciiTheme="majorBidi" w:hAnsiTheme="majorBidi" w:cstheme="majorBidi"/>
                <w:b/>
                <w:bCs/>
                <w:color w:val="000000" w:themeColor="text1"/>
                <w:sz w:val="24"/>
                <w:szCs w:val="24"/>
                <w:lang w:val="en"/>
              </w:rPr>
              <w:lastRenderedPageBreak/>
              <w:t>7</w:t>
            </w:r>
          </w:p>
        </w:tc>
        <w:tc>
          <w:tcPr>
            <w:tcW w:w="857" w:type="dxa"/>
          </w:tcPr>
          <w:p w14:paraId="6803947A" w14:textId="6652C2BE" w:rsidR="00AE1EC5" w:rsidRPr="00BE596C" w:rsidRDefault="008E1540"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w:t>
            </w:r>
          </w:p>
        </w:tc>
        <w:tc>
          <w:tcPr>
            <w:tcW w:w="1318" w:type="dxa"/>
            <w:vAlign w:val="center"/>
          </w:tcPr>
          <w:p w14:paraId="6C63F238" w14:textId="36D7FF20"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sz w:val="24"/>
                <w:szCs w:val="24"/>
              </w:rPr>
              <w:t>a3</w:t>
            </w:r>
            <w:r w:rsidR="00A82446" w:rsidRPr="00BE596C">
              <w:rPr>
                <w:rFonts w:asciiTheme="majorBidi" w:hAnsiTheme="majorBidi" w:cstheme="majorBidi"/>
                <w:sz w:val="24"/>
                <w:szCs w:val="24"/>
              </w:rPr>
              <w:t>,b2</w:t>
            </w:r>
            <w:r w:rsidRPr="00BE596C">
              <w:rPr>
                <w:rFonts w:asciiTheme="majorBidi" w:hAnsiTheme="majorBidi" w:cstheme="majorBidi"/>
                <w:sz w:val="24"/>
                <w:szCs w:val="24"/>
              </w:rPr>
              <w:t xml:space="preserve"> </w:t>
            </w:r>
          </w:p>
        </w:tc>
        <w:tc>
          <w:tcPr>
            <w:tcW w:w="3118" w:type="dxa"/>
          </w:tcPr>
          <w:p w14:paraId="550C9D54" w14:textId="77777777" w:rsidR="00AE1EC5" w:rsidRPr="00BE596C" w:rsidRDefault="00AE1EC5" w:rsidP="00F2525D">
            <w:pPr>
              <w:jc w:val="left"/>
              <w:rPr>
                <w:rFonts w:asciiTheme="majorBidi" w:hAnsiTheme="majorBidi" w:cstheme="majorBidi"/>
                <w:b/>
                <w:bCs/>
                <w:sz w:val="24"/>
                <w:szCs w:val="24"/>
              </w:rPr>
            </w:pPr>
            <w:r w:rsidRPr="00BE596C">
              <w:rPr>
                <w:rFonts w:asciiTheme="majorBidi" w:hAnsiTheme="majorBidi" w:cstheme="majorBidi"/>
                <w:b/>
                <w:bCs/>
                <w:sz w:val="24"/>
                <w:szCs w:val="24"/>
              </w:rPr>
              <w:t xml:space="preserve">Legal responsibilities for practice  </w:t>
            </w:r>
          </w:p>
          <w:p w14:paraId="28842931" w14:textId="2AE89E45" w:rsidR="00AE1EC5" w:rsidRPr="00BE596C" w:rsidRDefault="00AE1EC5" w:rsidP="007C3AF2">
            <w:pPr>
              <w:pStyle w:val="a3"/>
              <w:numPr>
                <w:ilvl w:val="0"/>
                <w:numId w:val="16"/>
              </w:numPr>
              <w:jc w:val="left"/>
              <w:rPr>
                <w:rFonts w:asciiTheme="majorBidi" w:hAnsiTheme="majorBidi" w:cstheme="majorBidi"/>
                <w:sz w:val="24"/>
                <w:szCs w:val="24"/>
              </w:rPr>
            </w:pPr>
            <w:r w:rsidRPr="00BE596C">
              <w:rPr>
                <w:rFonts w:asciiTheme="majorBidi" w:hAnsiTheme="majorBidi" w:cstheme="majorBidi"/>
                <w:sz w:val="24"/>
                <w:szCs w:val="24"/>
              </w:rPr>
              <w:t>Sources of law and how they apply to nursing.</w:t>
            </w:r>
          </w:p>
          <w:p w14:paraId="5024A4C0" w14:textId="319064C4" w:rsidR="00AE1EC5" w:rsidRPr="00BE596C" w:rsidRDefault="00AE1EC5" w:rsidP="007C3AF2">
            <w:pPr>
              <w:pStyle w:val="a3"/>
              <w:numPr>
                <w:ilvl w:val="0"/>
                <w:numId w:val="16"/>
              </w:numPr>
              <w:jc w:val="left"/>
              <w:rPr>
                <w:rFonts w:asciiTheme="majorBidi" w:hAnsiTheme="majorBidi" w:cstheme="majorBidi"/>
                <w:sz w:val="24"/>
                <w:szCs w:val="24"/>
              </w:rPr>
            </w:pPr>
            <w:r w:rsidRPr="00BE596C">
              <w:rPr>
                <w:rFonts w:asciiTheme="majorBidi" w:hAnsiTheme="majorBidi" w:cstheme="majorBidi"/>
                <w:sz w:val="24"/>
                <w:szCs w:val="24"/>
              </w:rPr>
              <w:t>The role of institutional policies and protocols, procedures and guidelines in legal decision making</w:t>
            </w:r>
          </w:p>
          <w:p w14:paraId="46C61A5B" w14:textId="5DC8B3C5" w:rsidR="00AE1EC5" w:rsidRPr="00BE596C" w:rsidRDefault="00AE1EC5" w:rsidP="007C3AF2">
            <w:pPr>
              <w:pStyle w:val="a3"/>
              <w:numPr>
                <w:ilvl w:val="0"/>
                <w:numId w:val="16"/>
              </w:numPr>
              <w:jc w:val="left"/>
              <w:rPr>
                <w:rFonts w:asciiTheme="majorBidi" w:hAnsiTheme="majorBidi" w:cstheme="majorBidi"/>
                <w:sz w:val="24"/>
                <w:szCs w:val="24"/>
              </w:rPr>
            </w:pPr>
            <w:r w:rsidRPr="00BE596C">
              <w:rPr>
                <w:rFonts w:asciiTheme="majorBidi" w:hAnsiTheme="majorBidi" w:cstheme="majorBidi"/>
                <w:sz w:val="24"/>
                <w:szCs w:val="24"/>
              </w:rPr>
              <w:t>Legal aspects of nursing practice</w:t>
            </w:r>
          </w:p>
          <w:p w14:paraId="5037666E" w14:textId="4CF92D3A" w:rsidR="00AE1EC5" w:rsidRPr="00BE596C" w:rsidRDefault="00AE1EC5" w:rsidP="007C3AF2">
            <w:pPr>
              <w:pStyle w:val="a3"/>
              <w:numPr>
                <w:ilvl w:val="0"/>
                <w:numId w:val="15"/>
              </w:numPr>
              <w:jc w:val="left"/>
              <w:rPr>
                <w:rFonts w:asciiTheme="majorBidi" w:hAnsiTheme="majorBidi" w:cstheme="majorBidi"/>
                <w:sz w:val="24"/>
                <w:szCs w:val="24"/>
              </w:rPr>
            </w:pPr>
            <w:r w:rsidRPr="00BE596C">
              <w:rPr>
                <w:rFonts w:asciiTheme="majorBidi" w:hAnsiTheme="majorBidi" w:cstheme="majorBidi"/>
                <w:sz w:val="24"/>
                <w:szCs w:val="24"/>
              </w:rPr>
              <w:t>Malpractice</w:t>
            </w:r>
          </w:p>
          <w:p w14:paraId="7CA6BD36" w14:textId="08D8E541" w:rsidR="00AE1EC5" w:rsidRPr="00BE596C" w:rsidRDefault="00AE1EC5" w:rsidP="007C3AF2">
            <w:pPr>
              <w:pStyle w:val="a3"/>
              <w:numPr>
                <w:ilvl w:val="0"/>
                <w:numId w:val="15"/>
              </w:numPr>
              <w:jc w:val="left"/>
              <w:rPr>
                <w:rFonts w:asciiTheme="majorBidi" w:hAnsiTheme="majorBidi" w:cstheme="majorBidi"/>
                <w:sz w:val="24"/>
                <w:szCs w:val="24"/>
              </w:rPr>
            </w:pPr>
            <w:r w:rsidRPr="00BE596C">
              <w:rPr>
                <w:rFonts w:asciiTheme="majorBidi" w:hAnsiTheme="majorBidi" w:cstheme="majorBidi"/>
                <w:sz w:val="24"/>
                <w:szCs w:val="24"/>
              </w:rPr>
              <w:t xml:space="preserve">Negligence </w:t>
            </w:r>
          </w:p>
          <w:p w14:paraId="44A493E3" w14:textId="3728E935" w:rsidR="00AE1EC5" w:rsidRPr="00BE596C" w:rsidRDefault="00AE1EC5" w:rsidP="007C3AF2">
            <w:pPr>
              <w:pStyle w:val="a3"/>
              <w:numPr>
                <w:ilvl w:val="0"/>
                <w:numId w:val="15"/>
              </w:numPr>
              <w:jc w:val="left"/>
              <w:rPr>
                <w:rFonts w:asciiTheme="majorBidi" w:hAnsiTheme="majorBidi" w:cstheme="majorBidi"/>
                <w:sz w:val="24"/>
                <w:szCs w:val="24"/>
              </w:rPr>
            </w:pPr>
            <w:r w:rsidRPr="00BE596C">
              <w:rPr>
                <w:rFonts w:asciiTheme="majorBidi" w:hAnsiTheme="majorBidi" w:cstheme="majorBidi"/>
                <w:sz w:val="24"/>
                <w:szCs w:val="24"/>
              </w:rPr>
              <w:t>Tort.</w:t>
            </w:r>
          </w:p>
          <w:p w14:paraId="51504FBF" w14:textId="369C791F" w:rsidR="00AE1EC5" w:rsidRPr="00BE596C" w:rsidRDefault="00AE1EC5" w:rsidP="007C3AF2">
            <w:pPr>
              <w:pStyle w:val="a3"/>
              <w:numPr>
                <w:ilvl w:val="0"/>
                <w:numId w:val="15"/>
              </w:numPr>
              <w:jc w:val="left"/>
              <w:rPr>
                <w:rFonts w:asciiTheme="majorBidi" w:hAnsiTheme="majorBidi" w:cstheme="majorBidi"/>
                <w:sz w:val="24"/>
                <w:szCs w:val="24"/>
              </w:rPr>
            </w:pPr>
            <w:r w:rsidRPr="00BE596C">
              <w:rPr>
                <w:rFonts w:asciiTheme="majorBidi" w:hAnsiTheme="majorBidi" w:cstheme="majorBidi"/>
                <w:sz w:val="24"/>
                <w:szCs w:val="24"/>
              </w:rPr>
              <w:t>Liability</w:t>
            </w:r>
          </w:p>
        </w:tc>
        <w:tc>
          <w:tcPr>
            <w:tcW w:w="2024" w:type="dxa"/>
            <w:vAlign w:val="center"/>
          </w:tcPr>
          <w:p w14:paraId="0D596AB4" w14:textId="77777777" w:rsidR="004921E7" w:rsidRPr="00BE596C" w:rsidRDefault="004921E7" w:rsidP="007C3AF2">
            <w:pPr>
              <w:pStyle w:val="a3"/>
              <w:numPr>
                <w:ilvl w:val="0"/>
                <w:numId w:val="33"/>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3A5F3B74" w14:textId="77777777" w:rsidR="004921E7" w:rsidRPr="00BE596C" w:rsidRDefault="004921E7" w:rsidP="007C3AF2">
            <w:pPr>
              <w:pStyle w:val="a3"/>
              <w:numPr>
                <w:ilvl w:val="0"/>
                <w:numId w:val="32"/>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1110208A" w14:textId="7278B697" w:rsidR="00AE1EC5" w:rsidRPr="00BE596C" w:rsidRDefault="004921E7" w:rsidP="007C3AF2">
            <w:pPr>
              <w:pStyle w:val="a3"/>
              <w:numPr>
                <w:ilvl w:val="0"/>
                <w:numId w:val="32"/>
              </w:numPr>
              <w:spacing w:before="120"/>
              <w:rPr>
                <w:rFonts w:asciiTheme="majorBidi" w:eastAsia="Calibri" w:hAnsiTheme="majorBidi" w:cstheme="majorBidi"/>
                <w:color w:val="000000"/>
                <w:sz w:val="24"/>
                <w:szCs w:val="24"/>
              </w:rPr>
            </w:pPr>
            <w:r w:rsidRPr="00BE596C">
              <w:rPr>
                <w:rFonts w:asciiTheme="majorBidi" w:eastAsia="Calibri" w:hAnsiTheme="majorBidi" w:cstheme="majorBidi"/>
                <w:color w:val="000000"/>
                <w:sz w:val="24"/>
                <w:szCs w:val="24"/>
              </w:rPr>
              <w:t>Case based learning</w:t>
            </w:r>
          </w:p>
        </w:tc>
        <w:tc>
          <w:tcPr>
            <w:tcW w:w="1856" w:type="dxa"/>
          </w:tcPr>
          <w:p w14:paraId="72E581A0" w14:textId="77777777" w:rsidR="005237C0" w:rsidRPr="00955AA7" w:rsidRDefault="005237C0" w:rsidP="007C3AF2">
            <w:pPr>
              <w:pStyle w:val="a3"/>
              <w:numPr>
                <w:ilvl w:val="0"/>
                <w:numId w:val="32"/>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32BD12EB" w14:textId="1EBA4D3B" w:rsidR="00AE1EC5" w:rsidRPr="00057124" w:rsidRDefault="005237C0" w:rsidP="00BE596C">
            <w:pPr>
              <w:pStyle w:val="a3"/>
              <w:numPr>
                <w:ilvl w:val="0"/>
                <w:numId w:val="32"/>
              </w:numPr>
              <w:jc w:val="left"/>
              <w:rPr>
                <w:rFonts w:asciiTheme="majorBidi" w:hAnsiTheme="majorBidi" w:cstheme="majorBidi"/>
                <w:color w:val="000000" w:themeColor="text1"/>
                <w:sz w:val="24"/>
                <w:szCs w:val="24"/>
                <w:lang w:val="en"/>
              </w:rPr>
            </w:pPr>
            <w:r w:rsidRPr="00057124">
              <w:rPr>
                <w:rFonts w:asciiTheme="majorBidi" w:eastAsia="Times New Roman" w:hAnsiTheme="majorBidi" w:cstheme="majorBidi"/>
                <w:color w:val="000000" w:themeColor="text1"/>
                <w:sz w:val="24"/>
                <w:szCs w:val="24"/>
                <w:lang w:val="en" w:bidi="ar"/>
              </w:rPr>
              <w:t>Written Assignment</w:t>
            </w:r>
            <w:r w:rsidR="00057124">
              <w:rPr>
                <w:rFonts w:asciiTheme="majorBidi" w:eastAsia="Times New Roman" w:hAnsiTheme="majorBidi" w:cstheme="majorBidi"/>
                <w:color w:val="000000" w:themeColor="text1"/>
                <w:sz w:val="24"/>
                <w:szCs w:val="24"/>
                <w:lang w:val="en" w:bidi="ar"/>
              </w:rPr>
              <w:t>/</w:t>
            </w:r>
            <w:r w:rsidR="00057124" w:rsidRPr="00057124">
              <w:rPr>
                <w:rFonts w:asciiTheme="majorBidi" w:eastAsia="Times New Roman" w:hAnsiTheme="majorBidi" w:cstheme="majorBidi"/>
                <w:color w:val="000000" w:themeColor="text1"/>
                <w:sz w:val="24"/>
                <w:szCs w:val="24"/>
                <w:lang w:bidi="ar"/>
              </w:rPr>
              <w:t xml:space="preserve"> Ethical Dilemmas in Nursing</w:t>
            </w:r>
            <w:r w:rsidR="00057124" w:rsidRPr="00057124" w:rsidDel="00057124">
              <w:rPr>
                <w:rFonts w:asciiTheme="majorBidi" w:eastAsia="Times New Roman" w:hAnsiTheme="majorBidi" w:cstheme="majorBidi"/>
                <w:color w:val="000000" w:themeColor="text1"/>
                <w:sz w:val="24"/>
                <w:szCs w:val="24"/>
                <w:lang w:val="en" w:bidi="ar"/>
              </w:rPr>
              <w:t xml:space="preserve"> </w:t>
            </w:r>
            <w:r w:rsidRPr="00057124">
              <w:rPr>
                <w:rFonts w:asciiTheme="majorBidi" w:eastAsia="Times New Roman" w:hAnsiTheme="majorBidi" w:cstheme="majorBidi"/>
                <w:color w:val="000000" w:themeColor="text1"/>
                <w:sz w:val="24"/>
                <w:szCs w:val="24"/>
                <w:lang w:val="en" w:bidi="ar"/>
              </w:rPr>
              <w:t xml:space="preserve"> </w:t>
            </w:r>
          </w:p>
        </w:tc>
      </w:tr>
      <w:tr w:rsidR="005235FE" w:rsidRPr="00BE596C" w14:paraId="139EC6F6" w14:textId="77777777" w:rsidTr="00BE596C">
        <w:trPr>
          <w:trHeight w:val="2968"/>
        </w:trPr>
        <w:tc>
          <w:tcPr>
            <w:tcW w:w="803" w:type="dxa"/>
            <w:vAlign w:val="center"/>
          </w:tcPr>
          <w:p w14:paraId="53CC8293" w14:textId="47806FA6" w:rsidR="00AE1EC5" w:rsidRPr="00BE596C" w:rsidRDefault="0083782E"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8</w:t>
            </w:r>
          </w:p>
        </w:tc>
        <w:tc>
          <w:tcPr>
            <w:tcW w:w="857" w:type="dxa"/>
          </w:tcPr>
          <w:p w14:paraId="67BA1864" w14:textId="0DDB6BCD" w:rsidR="00AE1EC5" w:rsidRPr="00955AA7" w:rsidRDefault="008E1540"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vAlign w:val="center"/>
          </w:tcPr>
          <w:p w14:paraId="6946B01C" w14:textId="7692AA5F"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sz w:val="24"/>
                <w:szCs w:val="24"/>
              </w:rPr>
              <w:t xml:space="preserve">a3 </w:t>
            </w:r>
            <w:r w:rsidR="00A82446" w:rsidRPr="00BE596C">
              <w:rPr>
                <w:rFonts w:asciiTheme="majorBidi" w:hAnsiTheme="majorBidi" w:cstheme="majorBidi"/>
                <w:sz w:val="24"/>
                <w:szCs w:val="24"/>
              </w:rPr>
              <w:t>,b2</w:t>
            </w:r>
          </w:p>
        </w:tc>
        <w:tc>
          <w:tcPr>
            <w:tcW w:w="3118" w:type="dxa"/>
          </w:tcPr>
          <w:p w14:paraId="6CE5ADD6" w14:textId="77777777" w:rsidR="00AE1EC5" w:rsidRPr="00BE596C" w:rsidRDefault="00AE1EC5" w:rsidP="00E40768">
            <w:pPr>
              <w:jc w:val="left"/>
              <w:rPr>
                <w:rFonts w:asciiTheme="majorBidi" w:hAnsiTheme="majorBidi" w:cstheme="majorBidi"/>
                <w:b/>
                <w:bCs/>
                <w:sz w:val="24"/>
                <w:szCs w:val="24"/>
              </w:rPr>
            </w:pPr>
            <w:r w:rsidRPr="00BE596C">
              <w:rPr>
                <w:rFonts w:asciiTheme="majorBidi" w:hAnsiTheme="majorBidi" w:cstheme="majorBidi"/>
                <w:b/>
                <w:bCs/>
                <w:sz w:val="24"/>
                <w:szCs w:val="24"/>
              </w:rPr>
              <w:t>Legal Issues Common in Nursing</w:t>
            </w:r>
          </w:p>
          <w:p w14:paraId="012198DB" w14:textId="15043C8B"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Medical orders</w:t>
            </w:r>
          </w:p>
          <w:p w14:paraId="61B49B86" w14:textId="581A05D2"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Confidentiality and right to privacy</w:t>
            </w:r>
          </w:p>
          <w:p w14:paraId="01833C7E" w14:textId="2F44EED2"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Duty to warn</w:t>
            </w:r>
          </w:p>
          <w:p w14:paraId="21B9F020" w14:textId="1EB9C7DB"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Defamation of character</w:t>
            </w:r>
          </w:p>
          <w:p w14:paraId="5447D47F" w14:textId="7F73B70B"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Privileged communication</w:t>
            </w:r>
          </w:p>
          <w:p w14:paraId="6198F185" w14:textId="21997A63"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Informed consent</w:t>
            </w:r>
          </w:p>
          <w:p w14:paraId="24AF484C" w14:textId="441DCC28"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Withdrawing consent</w:t>
            </w:r>
          </w:p>
          <w:p w14:paraId="66B89DDD" w14:textId="6E96F491"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Advance directives</w:t>
            </w:r>
          </w:p>
          <w:p w14:paraId="57DEFEB5" w14:textId="6D8DF809" w:rsidR="00AE1EC5" w:rsidRPr="00BE596C" w:rsidRDefault="00AE1EC5" w:rsidP="007C3AF2">
            <w:pPr>
              <w:pStyle w:val="a3"/>
              <w:numPr>
                <w:ilvl w:val="0"/>
                <w:numId w:val="17"/>
              </w:numPr>
              <w:jc w:val="left"/>
              <w:rPr>
                <w:rFonts w:asciiTheme="majorBidi" w:hAnsiTheme="majorBidi" w:cstheme="majorBidi"/>
                <w:sz w:val="24"/>
                <w:szCs w:val="24"/>
              </w:rPr>
            </w:pPr>
            <w:r w:rsidRPr="00BE596C">
              <w:rPr>
                <w:rFonts w:asciiTheme="majorBidi" w:hAnsiTheme="majorBidi" w:cstheme="majorBidi"/>
                <w:sz w:val="24"/>
                <w:szCs w:val="24"/>
              </w:rPr>
              <w:t>Fraud</w:t>
            </w:r>
          </w:p>
        </w:tc>
        <w:tc>
          <w:tcPr>
            <w:tcW w:w="2024" w:type="dxa"/>
            <w:vAlign w:val="center"/>
          </w:tcPr>
          <w:p w14:paraId="44D9316C" w14:textId="77777777" w:rsidR="00AE1EC5" w:rsidRPr="00BE596C" w:rsidRDefault="00AE1EC5" w:rsidP="007C3AF2">
            <w:pPr>
              <w:pStyle w:val="a3"/>
              <w:numPr>
                <w:ilvl w:val="0"/>
                <w:numId w:val="3"/>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5B49D04D" w14:textId="77777777" w:rsidR="00AE1EC5" w:rsidRPr="00BE596C" w:rsidRDefault="00AE1EC5" w:rsidP="007C3AF2">
            <w:pPr>
              <w:pStyle w:val="a3"/>
              <w:numPr>
                <w:ilvl w:val="0"/>
                <w:numId w:val="3"/>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20DE4C1C" w14:textId="2592225C" w:rsidR="00AE1EC5" w:rsidRPr="00955AA7" w:rsidRDefault="00AE1EC5" w:rsidP="007C3AF2">
            <w:pPr>
              <w:pStyle w:val="a3"/>
              <w:numPr>
                <w:ilvl w:val="0"/>
                <w:numId w:val="3"/>
              </w:numPr>
              <w:rPr>
                <w:rFonts w:asciiTheme="majorBidi" w:hAnsiTheme="majorBidi" w:cstheme="majorBidi"/>
                <w:color w:val="000000" w:themeColor="text1"/>
                <w:sz w:val="24"/>
                <w:szCs w:val="24"/>
                <w:lang w:val="en"/>
              </w:rPr>
            </w:pPr>
            <w:r w:rsidRPr="00BE596C">
              <w:rPr>
                <w:rFonts w:asciiTheme="majorBidi" w:eastAsia="Calibri" w:hAnsiTheme="majorBidi" w:cstheme="majorBidi"/>
                <w:color w:val="000000"/>
                <w:sz w:val="24"/>
                <w:szCs w:val="24"/>
              </w:rPr>
              <w:t>Case-based learning</w:t>
            </w:r>
          </w:p>
        </w:tc>
        <w:tc>
          <w:tcPr>
            <w:tcW w:w="1856" w:type="dxa"/>
          </w:tcPr>
          <w:p w14:paraId="1D0EAC58" w14:textId="77777777" w:rsidR="00615322" w:rsidRPr="00BE596C" w:rsidRDefault="00615322" w:rsidP="007C3AF2">
            <w:pPr>
              <w:pStyle w:val="a3"/>
              <w:numPr>
                <w:ilvl w:val="0"/>
                <w:numId w:val="3"/>
              </w:numPr>
              <w:rPr>
                <w:rFonts w:asciiTheme="majorBidi" w:eastAsia="Times New Roman" w:hAnsiTheme="majorBidi" w:cstheme="majorBidi"/>
                <w:color w:val="000000" w:themeColor="text1"/>
                <w:sz w:val="24"/>
                <w:szCs w:val="24"/>
                <w:lang w:val="en" w:bidi="ar"/>
              </w:rPr>
            </w:pPr>
            <w:r w:rsidRPr="00BE596C">
              <w:rPr>
                <w:rFonts w:asciiTheme="majorBidi" w:eastAsia="Times New Roman" w:hAnsiTheme="majorBidi" w:cstheme="majorBidi"/>
                <w:color w:val="000000" w:themeColor="text1"/>
                <w:sz w:val="24"/>
                <w:szCs w:val="24"/>
                <w:lang w:val="en" w:bidi="ar"/>
              </w:rPr>
              <w:t>Written examinations</w:t>
            </w:r>
          </w:p>
          <w:p w14:paraId="133DABE7" w14:textId="6F4978B2" w:rsidR="00615322" w:rsidRPr="00057124" w:rsidRDefault="00615322" w:rsidP="00BE596C">
            <w:pPr>
              <w:pStyle w:val="a3"/>
              <w:numPr>
                <w:ilvl w:val="0"/>
                <w:numId w:val="3"/>
              </w:numPr>
              <w:jc w:val="left"/>
              <w:rPr>
                <w:rFonts w:asciiTheme="majorBidi" w:hAnsiTheme="majorBidi" w:cstheme="majorBidi"/>
                <w:color w:val="000000" w:themeColor="text1"/>
                <w:sz w:val="24"/>
                <w:szCs w:val="24"/>
                <w:lang w:val="en"/>
              </w:rPr>
            </w:pPr>
            <w:r w:rsidRPr="00BE596C">
              <w:rPr>
                <w:rFonts w:asciiTheme="majorBidi" w:eastAsia="Times New Roman" w:hAnsiTheme="majorBidi" w:cstheme="majorBidi"/>
                <w:color w:val="000000" w:themeColor="text1"/>
                <w:sz w:val="24"/>
                <w:szCs w:val="24"/>
                <w:lang w:val="en" w:bidi="ar"/>
              </w:rPr>
              <w:t>Written Assignment</w:t>
            </w:r>
            <w:r w:rsidR="00057124">
              <w:rPr>
                <w:rFonts w:asciiTheme="majorBidi" w:eastAsia="Times New Roman" w:hAnsiTheme="majorBidi" w:cstheme="majorBidi"/>
                <w:color w:val="000000" w:themeColor="text1"/>
                <w:sz w:val="24"/>
                <w:szCs w:val="24"/>
                <w:lang w:val="en" w:bidi="ar"/>
              </w:rPr>
              <w:t>/</w:t>
            </w:r>
            <w:r w:rsidR="00057124" w:rsidRPr="00057124">
              <w:rPr>
                <w:rFonts w:asciiTheme="majorBidi" w:eastAsia="Times New Roman" w:hAnsiTheme="majorBidi" w:cstheme="majorBidi"/>
                <w:color w:val="000000" w:themeColor="text1"/>
                <w:sz w:val="24"/>
                <w:szCs w:val="24"/>
                <w:lang w:bidi="ar"/>
              </w:rPr>
              <w:t xml:space="preserve"> Ethical Dilemmas in Nursing</w:t>
            </w:r>
            <w:r w:rsidR="00057124" w:rsidRPr="00057124" w:rsidDel="00057124">
              <w:rPr>
                <w:rFonts w:asciiTheme="majorBidi" w:eastAsia="Times New Roman" w:hAnsiTheme="majorBidi" w:cstheme="majorBidi"/>
                <w:color w:val="000000" w:themeColor="text1"/>
                <w:sz w:val="24"/>
                <w:szCs w:val="24"/>
                <w:lang w:val="en" w:bidi="ar"/>
              </w:rPr>
              <w:t xml:space="preserve"> </w:t>
            </w:r>
            <w:r w:rsidRPr="00057124">
              <w:rPr>
                <w:rFonts w:asciiTheme="majorBidi" w:eastAsia="Times New Roman" w:hAnsiTheme="majorBidi" w:cstheme="majorBidi"/>
                <w:color w:val="000000" w:themeColor="text1"/>
                <w:sz w:val="24"/>
                <w:szCs w:val="24"/>
                <w:lang w:val="en" w:bidi="ar"/>
              </w:rPr>
              <w:t xml:space="preserve"> </w:t>
            </w:r>
          </w:p>
          <w:p w14:paraId="0B1A864C" w14:textId="7F6B223A" w:rsidR="00AE1EC5" w:rsidRPr="00BE596C" w:rsidRDefault="00AE1EC5" w:rsidP="00D64711">
            <w:pPr>
              <w:rPr>
                <w:rFonts w:asciiTheme="majorBidi" w:hAnsiTheme="majorBidi" w:cstheme="majorBidi"/>
                <w:color w:val="000000" w:themeColor="text1"/>
                <w:sz w:val="24"/>
                <w:szCs w:val="24"/>
                <w:lang w:val="en"/>
              </w:rPr>
            </w:pPr>
          </w:p>
        </w:tc>
      </w:tr>
      <w:tr w:rsidR="005235FE" w:rsidRPr="00BE596C" w14:paraId="4BACEFB2" w14:textId="77777777" w:rsidTr="00BE596C">
        <w:trPr>
          <w:trHeight w:val="1266"/>
        </w:trPr>
        <w:tc>
          <w:tcPr>
            <w:tcW w:w="803" w:type="dxa"/>
            <w:vAlign w:val="center"/>
          </w:tcPr>
          <w:p w14:paraId="4AE7B835" w14:textId="38965491" w:rsidR="00AE1EC5" w:rsidRPr="00BE596C" w:rsidRDefault="00BE6DB7"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9</w:t>
            </w:r>
          </w:p>
        </w:tc>
        <w:tc>
          <w:tcPr>
            <w:tcW w:w="857" w:type="dxa"/>
          </w:tcPr>
          <w:p w14:paraId="3692984E" w14:textId="307E6926" w:rsidR="00AE1EC5" w:rsidRPr="00955AA7" w:rsidRDefault="00300B8D"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vAlign w:val="center"/>
          </w:tcPr>
          <w:p w14:paraId="30E9B404" w14:textId="3FE91D07"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sz w:val="24"/>
                <w:szCs w:val="24"/>
              </w:rPr>
              <w:t xml:space="preserve">a2 </w:t>
            </w:r>
          </w:p>
        </w:tc>
        <w:tc>
          <w:tcPr>
            <w:tcW w:w="3118" w:type="dxa"/>
          </w:tcPr>
          <w:p w14:paraId="66EE8DD6" w14:textId="77777777" w:rsidR="00AE1EC5" w:rsidRPr="00BE596C" w:rsidRDefault="00AE1EC5" w:rsidP="004672B7">
            <w:pPr>
              <w:jc w:val="left"/>
              <w:rPr>
                <w:rFonts w:asciiTheme="majorBidi" w:hAnsiTheme="majorBidi" w:cstheme="majorBidi"/>
                <w:b/>
                <w:bCs/>
                <w:sz w:val="24"/>
                <w:szCs w:val="24"/>
              </w:rPr>
            </w:pPr>
            <w:r w:rsidRPr="00BE596C">
              <w:rPr>
                <w:rFonts w:asciiTheme="majorBidi" w:hAnsiTheme="majorBidi" w:cstheme="majorBidi"/>
                <w:b/>
                <w:bCs/>
                <w:sz w:val="24"/>
                <w:szCs w:val="24"/>
              </w:rPr>
              <w:t xml:space="preserve">Nursing educational program at international and national levels </w:t>
            </w:r>
          </w:p>
          <w:p w14:paraId="568FED38" w14:textId="77777777" w:rsidR="00AE1EC5" w:rsidRPr="00955AA7" w:rsidRDefault="00AE1EC5" w:rsidP="007C3AF2">
            <w:pPr>
              <w:pStyle w:val="a3"/>
              <w:numPr>
                <w:ilvl w:val="0"/>
                <w:numId w:val="19"/>
              </w:numPr>
              <w:jc w:val="left"/>
              <w:rPr>
                <w:rFonts w:asciiTheme="majorBidi" w:hAnsiTheme="majorBidi" w:cstheme="majorBidi"/>
                <w:color w:val="000000" w:themeColor="text1"/>
                <w:sz w:val="24"/>
                <w:szCs w:val="24"/>
              </w:rPr>
            </w:pPr>
            <w:r w:rsidRPr="00955AA7">
              <w:rPr>
                <w:rFonts w:asciiTheme="majorBidi" w:hAnsiTheme="majorBidi" w:cstheme="majorBidi"/>
                <w:color w:val="000000" w:themeColor="text1"/>
                <w:sz w:val="24"/>
                <w:szCs w:val="24"/>
              </w:rPr>
              <w:t>Educational Pathways</w:t>
            </w:r>
          </w:p>
          <w:p w14:paraId="4CFE6FBC" w14:textId="77777777" w:rsidR="00AE1EC5" w:rsidRPr="00BE596C" w:rsidRDefault="00AE1EC5" w:rsidP="007C3AF2">
            <w:pPr>
              <w:pStyle w:val="a3"/>
              <w:numPr>
                <w:ilvl w:val="0"/>
                <w:numId w:val="19"/>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Paradigm Shifting</w:t>
            </w:r>
          </w:p>
          <w:p w14:paraId="4754B28A" w14:textId="77777777" w:rsidR="00AE1EC5" w:rsidRPr="00BE596C" w:rsidRDefault="00AE1EC5" w:rsidP="007C3AF2">
            <w:pPr>
              <w:pStyle w:val="a3"/>
              <w:numPr>
                <w:ilvl w:val="0"/>
                <w:numId w:val="19"/>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Preparing Nurses for Practice</w:t>
            </w:r>
          </w:p>
          <w:p w14:paraId="44A6A799" w14:textId="77777777" w:rsidR="00AE1EC5" w:rsidRPr="00BE596C" w:rsidRDefault="00AE1EC5"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ANA Position Paper</w:t>
            </w:r>
          </w:p>
          <w:p w14:paraId="670C7C12" w14:textId="77777777" w:rsidR="00AE1EC5" w:rsidRPr="00BE596C" w:rsidRDefault="00AE1EC5"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Implications of the ANA Position Paper</w:t>
            </w:r>
          </w:p>
          <w:p w14:paraId="6F61DC12" w14:textId="77777777" w:rsidR="00AE1EC5" w:rsidRPr="00BE596C" w:rsidRDefault="00AE1EC5"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Nurses of the Future</w:t>
            </w:r>
          </w:p>
          <w:p w14:paraId="10349C01" w14:textId="77777777" w:rsidR="007B33F5" w:rsidRPr="00BE596C" w:rsidRDefault="00300B8D"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Maj</w:t>
            </w:r>
            <w:r w:rsidR="007B33F5" w:rsidRPr="00BE596C">
              <w:rPr>
                <w:rFonts w:asciiTheme="majorBidi" w:hAnsiTheme="majorBidi" w:cstheme="majorBidi"/>
                <w:color w:val="000000" w:themeColor="text1"/>
                <w:sz w:val="24"/>
                <w:szCs w:val="24"/>
              </w:rPr>
              <w:t>or components of the curriculum</w:t>
            </w:r>
          </w:p>
          <w:p w14:paraId="4D51797A" w14:textId="77777777" w:rsidR="00736D05" w:rsidRPr="00BE596C" w:rsidRDefault="00300B8D"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Nursing education curriculum</w:t>
            </w:r>
          </w:p>
          <w:p w14:paraId="49AE101E" w14:textId="77777777" w:rsidR="007C364A" w:rsidRPr="00BE596C" w:rsidRDefault="00300B8D"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The nursing assistant</w:t>
            </w:r>
          </w:p>
          <w:p w14:paraId="10ABC277" w14:textId="2F6C3B80" w:rsidR="00300B8D" w:rsidRPr="00BE596C" w:rsidRDefault="00760B3D" w:rsidP="007C3AF2">
            <w:pPr>
              <w:pStyle w:val="a3"/>
              <w:numPr>
                <w:ilvl w:val="0"/>
                <w:numId w:val="18"/>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lastRenderedPageBreak/>
              <w:t xml:space="preserve">Practical nurse </w:t>
            </w:r>
            <w:r w:rsidR="00300B8D" w:rsidRPr="00BE596C">
              <w:rPr>
                <w:rFonts w:asciiTheme="majorBidi" w:hAnsiTheme="majorBidi" w:cstheme="majorBidi"/>
                <w:color w:val="000000" w:themeColor="text1"/>
                <w:sz w:val="24"/>
                <w:szCs w:val="24"/>
              </w:rPr>
              <w:t>education</w:t>
            </w:r>
          </w:p>
        </w:tc>
        <w:tc>
          <w:tcPr>
            <w:tcW w:w="2024" w:type="dxa"/>
            <w:vAlign w:val="center"/>
          </w:tcPr>
          <w:p w14:paraId="723CF1DE" w14:textId="77777777" w:rsidR="00AE1EC5" w:rsidRPr="00BE596C" w:rsidRDefault="00AE1EC5" w:rsidP="007C3AF2">
            <w:pPr>
              <w:pStyle w:val="a3"/>
              <w:numPr>
                <w:ilvl w:val="0"/>
                <w:numId w:val="3"/>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lastRenderedPageBreak/>
              <w:t xml:space="preserve">Lecture based learning  </w:t>
            </w:r>
          </w:p>
          <w:p w14:paraId="2717D8AC" w14:textId="77777777" w:rsidR="00AE1EC5" w:rsidRPr="00BE596C" w:rsidRDefault="00AE1EC5" w:rsidP="007C3AF2">
            <w:pPr>
              <w:pStyle w:val="a3"/>
              <w:numPr>
                <w:ilvl w:val="0"/>
                <w:numId w:val="3"/>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t>Class discussion</w:t>
            </w:r>
          </w:p>
          <w:p w14:paraId="28500DDF" w14:textId="4A987D19" w:rsidR="00AE1EC5" w:rsidRPr="00955AA7" w:rsidRDefault="00AE1EC5" w:rsidP="00736D05">
            <w:pPr>
              <w:rPr>
                <w:rFonts w:asciiTheme="majorBidi" w:hAnsiTheme="majorBidi" w:cstheme="majorBidi"/>
                <w:color w:val="000000" w:themeColor="text1"/>
                <w:sz w:val="24"/>
                <w:szCs w:val="24"/>
                <w:lang w:val="en"/>
              </w:rPr>
            </w:pPr>
          </w:p>
        </w:tc>
        <w:tc>
          <w:tcPr>
            <w:tcW w:w="1856" w:type="dxa"/>
          </w:tcPr>
          <w:p w14:paraId="7D692AAD" w14:textId="640F866D" w:rsidR="00AE1EC5" w:rsidRPr="00057124" w:rsidRDefault="00AE1EC5" w:rsidP="002667BD">
            <w:pPr>
              <w:pStyle w:val="a3"/>
              <w:numPr>
                <w:ilvl w:val="0"/>
                <w:numId w:val="42"/>
              </w:numPr>
              <w:rPr>
                <w:rFonts w:asciiTheme="majorBidi" w:eastAsia="Times New Roman" w:hAnsiTheme="majorBidi" w:cstheme="majorBidi"/>
                <w:color w:val="000000" w:themeColor="text1"/>
                <w:sz w:val="24"/>
                <w:szCs w:val="24"/>
                <w:lang w:val="en" w:bidi="ar"/>
              </w:rPr>
            </w:pPr>
            <w:r w:rsidRPr="00057124">
              <w:rPr>
                <w:rFonts w:asciiTheme="majorBidi" w:eastAsia="Times New Roman" w:hAnsiTheme="majorBidi" w:cstheme="majorBidi"/>
                <w:color w:val="000000" w:themeColor="text1"/>
                <w:sz w:val="24"/>
                <w:szCs w:val="24"/>
                <w:lang w:val="en" w:bidi="ar"/>
              </w:rPr>
              <w:t>Written examinations</w:t>
            </w:r>
          </w:p>
          <w:p w14:paraId="469734F8" w14:textId="1E6F2EAC" w:rsidR="00763B6B" w:rsidRPr="00057124" w:rsidRDefault="00763B6B" w:rsidP="00763B6B">
            <w:pPr>
              <w:rPr>
                <w:rFonts w:asciiTheme="majorBidi" w:hAnsiTheme="majorBidi" w:cstheme="majorBidi"/>
                <w:color w:val="000000" w:themeColor="text1"/>
                <w:sz w:val="24"/>
                <w:szCs w:val="24"/>
                <w:lang w:val="en"/>
              </w:rPr>
            </w:pPr>
          </w:p>
          <w:p w14:paraId="2230F829" w14:textId="42A4E095" w:rsidR="00AE1EC5" w:rsidRPr="00BE596C" w:rsidRDefault="00AE1EC5" w:rsidP="00A208BF">
            <w:pPr>
              <w:rPr>
                <w:rFonts w:asciiTheme="majorBidi" w:hAnsiTheme="majorBidi" w:cstheme="majorBidi"/>
                <w:color w:val="000000" w:themeColor="text1"/>
                <w:sz w:val="24"/>
                <w:szCs w:val="24"/>
                <w:lang w:val="en"/>
              </w:rPr>
            </w:pPr>
          </w:p>
        </w:tc>
      </w:tr>
      <w:tr w:rsidR="005235FE" w:rsidRPr="00BE596C" w14:paraId="1300BF0E" w14:textId="77777777" w:rsidTr="00BE596C">
        <w:tc>
          <w:tcPr>
            <w:tcW w:w="803" w:type="dxa"/>
            <w:vAlign w:val="center"/>
          </w:tcPr>
          <w:p w14:paraId="2E20A3CF" w14:textId="5F582363" w:rsidR="00AE1EC5" w:rsidRPr="00BE596C" w:rsidRDefault="00CA5844"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lastRenderedPageBreak/>
              <w:t>10</w:t>
            </w:r>
          </w:p>
        </w:tc>
        <w:tc>
          <w:tcPr>
            <w:tcW w:w="857" w:type="dxa"/>
          </w:tcPr>
          <w:p w14:paraId="35391451" w14:textId="46C93481" w:rsidR="00AE1EC5" w:rsidRPr="00955AA7" w:rsidRDefault="002F3BB5"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69CD3247" w14:textId="292CD60C" w:rsidR="00AE1EC5" w:rsidRPr="00BE596C" w:rsidRDefault="005835BB" w:rsidP="00C57409">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rPr>
              <w:t>a2</w:t>
            </w:r>
          </w:p>
        </w:tc>
        <w:tc>
          <w:tcPr>
            <w:tcW w:w="3118" w:type="dxa"/>
          </w:tcPr>
          <w:p w14:paraId="54CAA7ED" w14:textId="3C48CAA3" w:rsidR="00AE1EC5" w:rsidRPr="00BE596C" w:rsidRDefault="00AE1EC5" w:rsidP="00AD6F57">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 xml:space="preserve">Nursing educational program at international and national levels </w:t>
            </w:r>
          </w:p>
          <w:p w14:paraId="04BB9E39" w14:textId="77777777" w:rsidR="00AE1EC5" w:rsidRPr="00BE596C" w:rsidRDefault="00AE1EC5" w:rsidP="007C3AF2">
            <w:pPr>
              <w:numPr>
                <w:ilvl w:val="0"/>
                <w:numId w:val="20"/>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Diploma education</w:t>
            </w:r>
          </w:p>
          <w:p w14:paraId="2CB1AD1A" w14:textId="77777777" w:rsidR="00AE1EC5" w:rsidRPr="00BE596C" w:rsidRDefault="00AE1EC5" w:rsidP="007C3AF2">
            <w:pPr>
              <w:numPr>
                <w:ilvl w:val="0"/>
                <w:numId w:val="20"/>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Baccalaureate education</w:t>
            </w:r>
          </w:p>
          <w:p w14:paraId="000EB93F" w14:textId="2536CDB1" w:rsidR="00AE1EC5" w:rsidRPr="00BE596C" w:rsidRDefault="00AE1EC5" w:rsidP="007C3AF2">
            <w:pPr>
              <w:numPr>
                <w:ilvl w:val="0"/>
                <w:numId w:val="20"/>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Nursing education at the graduate level/ master’s program and doctoral program</w:t>
            </w:r>
          </w:p>
        </w:tc>
        <w:tc>
          <w:tcPr>
            <w:tcW w:w="2024" w:type="dxa"/>
            <w:vAlign w:val="center"/>
          </w:tcPr>
          <w:p w14:paraId="61897B59" w14:textId="77777777" w:rsidR="00AE1EC5" w:rsidRPr="00BE596C" w:rsidRDefault="00AE1EC5" w:rsidP="007C3AF2">
            <w:pPr>
              <w:pStyle w:val="a3"/>
              <w:numPr>
                <w:ilvl w:val="0"/>
                <w:numId w:val="2"/>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Lecture based learning</w:t>
            </w:r>
          </w:p>
          <w:p w14:paraId="4FE54522" w14:textId="67F29D4D" w:rsidR="00AE1EC5" w:rsidRPr="00BE596C" w:rsidRDefault="00AE1EC5" w:rsidP="007C3AF2">
            <w:pPr>
              <w:pStyle w:val="a3"/>
              <w:numPr>
                <w:ilvl w:val="0"/>
                <w:numId w:val="2"/>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tc>
        <w:tc>
          <w:tcPr>
            <w:tcW w:w="1856" w:type="dxa"/>
          </w:tcPr>
          <w:p w14:paraId="410C9E8E" w14:textId="77777777" w:rsidR="005B3FDB" w:rsidRPr="00955AA7" w:rsidRDefault="005B3FDB" w:rsidP="002667BD">
            <w:pPr>
              <w:pStyle w:val="a3"/>
              <w:numPr>
                <w:ilvl w:val="0"/>
                <w:numId w:val="43"/>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2999F961" w14:textId="77777777" w:rsidR="00AE1EC5" w:rsidRPr="00BE596C" w:rsidRDefault="00AE1EC5" w:rsidP="00736D05">
            <w:pPr>
              <w:rPr>
                <w:rFonts w:asciiTheme="majorBidi" w:hAnsiTheme="majorBidi" w:cstheme="majorBidi"/>
                <w:color w:val="000000" w:themeColor="text1"/>
                <w:sz w:val="24"/>
                <w:szCs w:val="24"/>
                <w:lang w:val="en"/>
              </w:rPr>
            </w:pPr>
          </w:p>
        </w:tc>
      </w:tr>
      <w:tr w:rsidR="005235FE" w:rsidRPr="00BE596C" w14:paraId="7FE4E943" w14:textId="77777777" w:rsidTr="00BE596C">
        <w:trPr>
          <w:trHeight w:val="2684"/>
        </w:trPr>
        <w:tc>
          <w:tcPr>
            <w:tcW w:w="803" w:type="dxa"/>
            <w:vAlign w:val="center"/>
          </w:tcPr>
          <w:p w14:paraId="596FB796" w14:textId="1931E87B" w:rsidR="00AE1EC5" w:rsidRPr="00BE596C" w:rsidRDefault="00CA5844" w:rsidP="00736D05">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11</w:t>
            </w:r>
          </w:p>
        </w:tc>
        <w:tc>
          <w:tcPr>
            <w:tcW w:w="857" w:type="dxa"/>
          </w:tcPr>
          <w:p w14:paraId="2DE2D2B4" w14:textId="46868E3B" w:rsidR="00AE1EC5" w:rsidRPr="00955AA7" w:rsidRDefault="002F3BB5"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71BA1BBA" w14:textId="6CC9CD0B"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 xml:space="preserve">a2  </w:t>
            </w:r>
          </w:p>
        </w:tc>
        <w:tc>
          <w:tcPr>
            <w:tcW w:w="3118" w:type="dxa"/>
          </w:tcPr>
          <w:p w14:paraId="381313B6" w14:textId="77777777" w:rsidR="00AE1EC5" w:rsidRPr="00BE596C" w:rsidRDefault="00AE1EC5" w:rsidP="00ED2CAA">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Credentials for Health Care Providers</w:t>
            </w:r>
          </w:p>
          <w:p w14:paraId="4EE7F160" w14:textId="77777777" w:rsidR="00AE1EC5" w:rsidRPr="00BE596C" w:rsidRDefault="00AE1EC5" w:rsidP="007C3AF2">
            <w:pPr>
              <w:numPr>
                <w:ilvl w:val="0"/>
                <w:numId w:val="21"/>
              </w:numPr>
              <w:jc w:val="left"/>
              <w:rPr>
                <w:rFonts w:asciiTheme="majorBidi" w:hAnsiTheme="majorBidi" w:cstheme="majorBidi"/>
                <w:color w:val="000000" w:themeColor="text1"/>
                <w:sz w:val="24"/>
                <w:szCs w:val="24"/>
                <w:lang w:val="en-GB"/>
              </w:rPr>
            </w:pPr>
            <w:r w:rsidRPr="00BE596C">
              <w:rPr>
                <w:rFonts w:asciiTheme="majorBidi" w:hAnsiTheme="majorBidi" w:cstheme="majorBidi"/>
                <w:color w:val="000000" w:themeColor="text1"/>
                <w:sz w:val="24"/>
                <w:szCs w:val="24"/>
              </w:rPr>
              <w:t xml:space="preserve">The concept of credentials and </w:t>
            </w:r>
            <w:r w:rsidRPr="00BE596C">
              <w:rPr>
                <w:rFonts w:asciiTheme="majorBidi" w:hAnsiTheme="majorBidi" w:cstheme="majorBidi"/>
                <w:color w:val="000000" w:themeColor="text1"/>
                <w:sz w:val="24"/>
                <w:szCs w:val="24"/>
                <w:lang w:val="en-GB"/>
              </w:rPr>
              <w:t>credentialing</w:t>
            </w:r>
          </w:p>
          <w:p w14:paraId="3323DBEC" w14:textId="77777777" w:rsidR="00AE1EC5" w:rsidRPr="00BE596C" w:rsidRDefault="00AE1EC5" w:rsidP="007C3AF2">
            <w:pPr>
              <w:numPr>
                <w:ilvl w:val="0"/>
                <w:numId w:val="21"/>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Types of credentials</w:t>
            </w:r>
          </w:p>
          <w:p w14:paraId="01B8C3BB" w14:textId="77777777" w:rsidR="00AE1EC5" w:rsidRPr="00BE596C" w:rsidRDefault="00AE1EC5" w:rsidP="007C3AF2">
            <w:pPr>
              <w:numPr>
                <w:ilvl w:val="0"/>
                <w:numId w:val="21"/>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Accreditation</w:t>
            </w:r>
          </w:p>
          <w:p w14:paraId="28398BFE" w14:textId="77777777" w:rsidR="00AE1EC5" w:rsidRPr="00BE596C" w:rsidRDefault="00AE1EC5" w:rsidP="007C3AF2">
            <w:pPr>
              <w:numPr>
                <w:ilvl w:val="0"/>
                <w:numId w:val="21"/>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Licensure</w:t>
            </w:r>
          </w:p>
          <w:p w14:paraId="42BC4573" w14:textId="77777777" w:rsidR="00AE1EC5" w:rsidRPr="00BE596C" w:rsidRDefault="00AE1EC5" w:rsidP="007C3AF2">
            <w:pPr>
              <w:numPr>
                <w:ilvl w:val="0"/>
                <w:numId w:val="21"/>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Certification</w:t>
            </w:r>
          </w:p>
          <w:p w14:paraId="31F7D051" w14:textId="77777777" w:rsidR="00AE1EC5" w:rsidRPr="00BE596C" w:rsidRDefault="00AE1EC5" w:rsidP="007C3AF2">
            <w:pPr>
              <w:numPr>
                <w:ilvl w:val="0"/>
                <w:numId w:val="21"/>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Board of nursing</w:t>
            </w:r>
          </w:p>
          <w:p w14:paraId="6DFDAE68" w14:textId="2F243D73" w:rsidR="00AE1EC5" w:rsidRPr="00BE596C" w:rsidRDefault="00AE1EC5" w:rsidP="007C3AF2">
            <w:pPr>
              <w:numPr>
                <w:ilvl w:val="0"/>
                <w:numId w:val="21"/>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Licensure by examination</w:t>
            </w:r>
          </w:p>
          <w:p w14:paraId="0BC6B4B2" w14:textId="0B2BC15F" w:rsidR="00AE1EC5" w:rsidRPr="00BE596C" w:rsidRDefault="00AE1EC5" w:rsidP="002D09BC">
            <w:pPr>
              <w:jc w:val="left"/>
              <w:rPr>
                <w:rFonts w:asciiTheme="majorBidi" w:hAnsiTheme="majorBidi" w:cstheme="majorBidi"/>
                <w:color w:val="000000" w:themeColor="text1"/>
                <w:sz w:val="24"/>
                <w:szCs w:val="24"/>
              </w:rPr>
            </w:pPr>
          </w:p>
        </w:tc>
        <w:tc>
          <w:tcPr>
            <w:tcW w:w="2024" w:type="dxa"/>
            <w:vAlign w:val="center"/>
          </w:tcPr>
          <w:p w14:paraId="6CBD7F6F" w14:textId="77777777" w:rsidR="003316A6" w:rsidRPr="00BE596C" w:rsidRDefault="003316A6" w:rsidP="007C3AF2">
            <w:pPr>
              <w:pStyle w:val="a3"/>
              <w:numPr>
                <w:ilvl w:val="0"/>
                <w:numId w:val="2"/>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Lecture based learning</w:t>
            </w:r>
          </w:p>
          <w:p w14:paraId="610EC988" w14:textId="3CCEBA5D" w:rsidR="00AE1EC5" w:rsidRPr="00BE596C" w:rsidRDefault="003316A6" w:rsidP="007C3AF2">
            <w:pPr>
              <w:pStyle w:val="a3"/>
              <w:numPr>
                <w:ilvl w:val="0"/>
                <w:numId w:val="2"/>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tc>
        <w:tc>
          <w:tcPr>
            <w:tcW w:w="1856" w:type="dxa"/>
          </w:tcPr>
          <w:p w14:paraId="5DD36101" w14:textId="77777777" w:rsidR="003544DB" w:rsidRPr="00955AA7" w:rsidRDefault="003544DB" w:rsidP="002667BD">
            <w:pPr>
              <w:pStyle w:val="a3"/>
              <w:numPr>
                <w:ilvl w:val="0"/>
                <w:numId w:val="44"/>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0F566171" w14:textId="77777777" w:rsidR="00AE1EC5" w:rsidRPr="00BE596C" w:rsidRDefault="00AE1EC5" w:rsidP="00736D05">
            <w:pPr>
              <w:rPr>
                <w:rFonts w:asciiTheme="majorBidi" w:hAnsiTheme="majorBidi" w:cstheme="majorBidi"/>
                <w:color w:val="000000" w:themeColor="text1"/>
                <w:sz w:val="24"/>
                <w:szCs w:val="24"/>
                <w:lang w:val="en"/>
              </w:rPr>
            </w:pPr>
          </w:p>
        </w:tc>
      </w:tr>
      <w:tr w:rsidR="002926CD" w:rsidRPr="00BE596C" w14:paraId="60BE68D5" w14:textId="77777777" w:rsidTr="00BE596C">
        <w:trPr>
          <w:trHeight w:val="3938"/>
        </w:trPr>
        <w:tc>
          <w:tcPr>
            <w:tcW w:w="803" w:type="dxa"/>
            <w:vAlign w:val="center"/>
          </w:tcPr>
          <w:p w14:paraId="67B0F20B" w14:textId="045824D6" w:rsidR="00F50898" w:rsidRPr="00BE596C" w:rsidRDefault="00B20E7A" w:rsidP="00D04C46">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1</w:t>
            </w:r>
            <w:r w:rsidR="00D04C46" w:rsidRPr="00BE596C">
              <w:rPr>
                <w:rFonts w:asciiTheme="majorBidi" w:hAnsiTheme="majorBidi" w:cstheme="majorBidi"/>
                <w:b/>
                <w:bCs/>
                <w:color w:val="000000" w:themeColor="text1"/>
                <w:sz w:val="24"/>
                <w:szCs w:val="24"/>
                <w:lang w:val="en"/>
              </w:rPr>
              <w:t>2</w:t>
            </w:r>
          </w:p>
        </w:tc>
        <w:tc>
          <w:tcPr>
            <w:tcW w:w="857" w:type="dxa"/>
          </w:tcPr>
          <w:p w14:paraId="0A42777A" w14:textId="0FAE27B8" w:rsidR="00F50898" w:rsidRPr="00955AA7" w:rsidRDefault="00F50898"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32EE30E1" w14:textId="2D5191E5" w:rsidR="00F50898"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a3</w:t>
            </w:r>
            <w:r w:rsidR="00A82446" w:rsidRPr="00BE596C">
              <w:rPr>
                <w:rFonts w:asciiTheme="majorBidi" w:hAnsiTheme="majorBidi" w:cstheme="majorBidi"/>
                <w:color w:val="000000" w:themeColor="text1"/>
                <w:sz w:val="24"/>
                <w:szCs w:val="24"/>
                <w:lang w:val="en"/>
              </w:rPr>
              <w:t>,c1</w:t>
            </w:r>
          </w:p>
        </w:tc>
        <w:tc>
          <w:tcPr>
            <w:tcW w:w="3118" w:type="dxa"/>
          </w:tcPr>
          <w:p w14:paraId="6D091F50" w14:textId="77777777" w:rsidR="00F50898" w:rsidRPr="00BE596C" w:rsidRDefault="00F50898" w:rsidP="00E72333">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Making the Transition from Student to Professional Nurse</w:t>
            </w:r>
          </w:p>
          <w:p w14:paraId="12032AEA" w14:textId="77777777" w:rsidR="00967661" w:rsidRPr="00BE596C" w:rsidRDefault="00967661" w:rsidP="007C3AF2">
            <w:pPr>
              <w:numPr>
                <w:ilvl w:val="0"/>
                <w:numId w:val="22"/>
              </w:numPr>
              <w:contextualSpacing/>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The concepts of transition and reality shock.</w:t>
            </w:r>
          </w:p>
          <w:p w14:paraId="6763A530" w14:textId="77777777" w:rsidR="00F50898" w:rsidRPr="00BE596C" w:rsidRDefault="00F50898" w:rsidP="007C3AF2">
            <w:pPr>
              <w:numPr>
                <w:ilvl w:val="0"/>
                <w:numId w:val="22"/>
              </w:numPr>
              <w:contextualSpacing/>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 xml:space="preserve">The </w:t>
            </w:r>
            <w:r w:rsidR="00967661" w:rsidRPr="00BE596C">
              <w:rPr>
                <w:rFonts w:asciiTheme="majorBidi" w:hAnsiTheme="majorBidi" w:cstheme="majorBidi"/>
                <w:color w:val="000000" w:themeColor="text1"/>
                <w:sz w:val="24"/>
                <w:szCs w:val="24"/>
              </w:rPr>
              <w:t xml:space="preserve">four phases of reality shock. </w:t>
            </w:r>
          </w:p>
          <w:p w14:paraId="4D09EB19" w14:textId="77777777" w:rsidR="006D333E" w:rsidRPr="00BE596C" w:rsidRDefault="006D333E" w:rsidP="007C3AF2">
            <w:pPr>
              <w:numPr>
                <w:ilvl w:val="0"/>
                <w:numId w:val="22"/>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Benner (1984) model which describes the five stages through which novice nurses proceed to become clinically competent.</w:t>
            </w:r>
          </w:p>
          <w:p w14:paraId="76D5EBFF" w14:textId="108CEC29" w:rsidR="006D333E" w:rsidRPr="00BE596C" w:rsidRDefault="006D333E" w:rsidP="007C3AF2">
            <w:pPr>
              <w:numPr>
                <w:ilvl w:val="0"/>
                <w:numId w:val="22"/>
              </w:numPr>
              <w:contextualSpacing/>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Special needs for novice nurses</w:t>
            </w:r>
          </w:p>
        </w:tc>
        <w:tc>
          <w:tcPr>
            <w:tcW w:w="2024" w:type="dxa"/>
            <w:vAlign w:val="center"/>
          </w:tcPr>
          <w:p w14:paraId="7549CEF4" w14:textId="77777777" w:rsidR="008B1B23" w:rsidRPr="00BE596C" w:rsidRDefault="008B1B23" w:rsidP="007C3AF2">
            <w:pPr>
              <w:pStyle w:val="a3"/>
              <w:numPr>
                <w:ilvl w:val="0"/>
                <w:numId w:val="34"/>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Lecture based learning</w:t>
            </w:r>
          </w:p>
          <w:p w14:paraId="69144280" w14:textId="77777777" w:rsidR="00F50898" w:rsidRPr="00BE596C" w:rsidRDefault="008B1B23" w:rsidP="007C3AF2">
            <w:pPr>
              <w:pStyle w:val="a3"/>
              <w:numPr>
                <w:ilvl w:val="0"/>
                <w:numId w:val="34"/>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p w14:paraId="07CB81B0" w14:textId="70362AC9" w:rsidR="003176F6" w:rsidRPr="00BE596C" w:rsidRDefault="003176F6" w:rsidP="008B1B23">
            <w:pPr>
              <w:autoSpaceDE w:val="0"/>
              <w:autoSpaceDN w:val="0"/>
              <w:adjustRightInd w:val="0"/>
              <w:jc w:val="left"/>
              <w:rPr>
                <w:rFonts w:asciiTheme="majorBidi" w:hAnsiTheme="majorBidi" w:cstheme="majorBidi"/>
                <w:sz w:val="24"/>
                <w:szCs w:val="24"/>
              </w:rPr>
            </w:pPr>
          </w:p>
        </w:tc>
        <w:tc>
          <w:tcPr>
            <w:tcW w:w="1856" w:type="dxa"/>
          </w:tcPr>
          <w:p w14:paraId="11A9FFA4" w14:textId="34E22594" w:rsidR="003176F6" w:rsidRPr="00955AA7" w:rsidRDefault="003176F6" w:rsidP="007C3AF2">
            <w:pPr>
              <w:pStyle w:val="a3"/>
              <w:numPr>
                <w:ilvl w:val="0"/>
                <w:numId w:val="37"/>
              </w:num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Written examinations</w:t>
            </w:r>
          </w:p>
          <w:p w14:paraId="62C8742F" w14:textId="3F1E0B9C" w:rsidR="00D011D1" w:rsidRPr="00057124" w:rsidRDefault="00D011D1" w:rsidP="003176F6">
            <w:pPr>
              <w:rPr>
                <w:rFonts w:asciiTheme="majorBidi" w:hAnsiTheme="majorBidi" w:cstheme="majorBidi"/>
                <w:color w:val="000000" w:themeColor="text1"/>
                <w:sz w:val="24"/>
                <w:szCs w:val="24"/>
                <w:lang w:val="en"/>
              </w:rPr>
            </w:pPr>
          </w:p>
          <w:p w14:paraId="253AEDB8" w14:textId="31B94BB8" w:rsidR="00F50898" w:rsidRPr="00BE596C" w:rsidRDefault="00D011D1" w:rsidP="00CF3E3D">
            <w:pPr>
              <w:pStyle w:val="a3"/>
              <w:numPr>
                <w:ilvl w:val="0"/>
                <w:numId w:val="37"/>
              </w:numPr>
              <w:jc w:val="left"/>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 xml:space="preserve">Written </w:t>
            </w:r>
            <w:r w:rsidR="00CC121D" w:rsidRPr="00BE596C">
              <w:rPr>
                <w:rFonts w:asciiTheme="majorBidi" w:hAnsiTheme="majorBidi" w:cstheme="majorBidi"/>
                <w:color w:val="000000" w:themeColor="text1"/>
                <w:sz w:val="24"/>
                <w:szCs w:val="24"/>
                <w:lang w:val="en"/>
              </w:rPr>
              <w:t xml:space="preserve">assignment </w:t>
            </w:r>
            <w:r w:rsidR="00057124">
              <w:rPr>
                <w:rFonts w:asciiTheme="majorBidi" w:hAnsiTheme="majorBidi" w:cstheme="majorBidi"/>
                <w:color w:val="000000" w:themeColor="text1"/>
                <w:sz w:val="24"/>
                <w:szCs w:val="24"/>
                <w:lang w:val="en"/>
              </w:rPr>
              <w:t xml:space="preserve">/ </w:t>
            </w:r>
            <w:r w:rsidR="00CF3E3D">
              <w:t>C</w:t>
            </w:r>
            <w:r w:rsidR="00CF3E3D">
              <w:rPr>
                <w:rFonts w:asciiTheme="majorBidi" w:hAnsiTheme="majorBidi" w:cstheme="majorBidi"/>
                <w:color w:val="000000" w:themeColor="text1"/>
                <w:sz w:val="24"/>
                <w:szCs w:val="24"/>
              </w:rPr>
              <w:t>areer Planning: Self-reflection and goal s</w:t>
            </w:r>
            <w:r w:rsidR="00CF3E3D" w:rsidRPr="00CF3E3D">
              <w:rPr>
                <w:rFonts w:asciiTheme="majorBidi" w:hAnsiTheme="majorBidi" w:cstheme="majorBidi"/>
                <w:color w:val="000000" w:themeColor="text1"/>
                <w:sz w:val="24"/>
                <w:szCs w:val="24"/>
              </w:rPr>
              <w:t>etting</w:t>
            </w:r>
            <w:r w:rsidR="00057124" w:rsidRPr="00057124">
              <w:rPr>
                <w:rFonts w:asciiTheme="majorBidi" w:hAnsiTheme="majorBidi" w:cstheme="majorBidi"/>
                <w:color w:val="000000" w:themeColor="text1"/>
                <w:sz w:val="24"/>
                <w:szCs w:val="24"/>
              </w:rPr>
              <w:t xml:space="preserve"> </w:t>
            </w:r>
          </w:p>
        </w:tc>
      </w:tr>
      <w:tr w:rsidR="005235FE" w:rsidRPr="00BE596C" w14:paraId="26144462" w14:textId="77777777" w:rsidTr="00BE596C">
        <w:tc>
          <w:tcPr>
            <w:tcW w:w="803" w:type="dxa"/>
            <w:vAlign w:val="center"/>
          </w:tcPr>
          <w:p w14:paraId="4E048BE8" w14:textId="751D4502" w:rsidR="00AE1EC5" w:rsidRPr="00BE596C" w:rsidRDefault="00E97F8F" w:rsidP="00D04C46">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1</w:t>
            </w:r>
            <w:r w:rsidR="00D04C46" w:rsidRPr="00BE596C">
              <w:rPr>
                <w:rFonts w:asciiTheme="majorBidi" w:hAnsiTheme="majorBidi" w:cstheme="majorBidi"/>
                <w:b/>
                <w:bCs/>
                <w:color w:val="000000" w:themeColor="text1"/>
                <w:sz w:val="24"/>
                <w:szCs w:val="24"/>
                <w:lang w:val="en"/>
              </w:rPr>
              <w:t>3</w:t>
            </w:r>
          </w:p>
        </w:tc>
        <w:tc>
          <w:tcPr>
            <w:tcW w:w="857" w:type="dxa"/>
          </w:tcPr>
          <w:p w14:paraId="5D24A9E4" w14:textId="36C0254E" w:rsidR="00AE1EC5" w:rsidRPr="00955AA7" w:rsidRDefault="00441DBA"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629673A1" w14:textId="0A94D341"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a3</w:t>
            </w:r>
            <w:r w:rsidR="00A82446" w:rsidRPr="00BE596C">
              <w:rPr>
                <w:rFonts w:asciiTheme="majorBidi" w:hAnsiTheme="majorBidi" w:cstheme="majorBidi"/>
                <w:color w:val="000000" w:themeColor="text1"/>
                <w:sz w:val="24"/>
                <w:szCs w:val="24"/>
                <w:lang w:val="en"/>
              </w:rPr>
              <w:t>,b1</w:t>
            </w:r>
          </w:p>
        </w:tc>
        <w:tc>
          <w:tcPr>
            <w:tcW w:w="3118" w:type="dxa"/>
          </w:tcPr>
          <w:p w14:paraId="3CE4E3D8" w14:textId="77777777" w:rsidR="00AE1EC5" w:rsidRPr="00BE596C" w:rsidRDefault="00AE1EC5" w:rsidP="001B0614">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Making Professional Goals a Reality</w:t>
            </w:r>
          </w:p>
          <w:p w14:paraId="67945111" w14:textId="18468501" w:rsidR="002926CD" w:rsidRPr="00BE596C" w:rsidRDefault="002926CD" w:rsidP="007C3AF2">
            <w:pPr>
              <w:numPr>
                <w:ilvl w:val="0"/>
                <w:numId w:val="23"/>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lastRenderedPageBreak/>
              <w:t>Professional Nursing Roles in today’s world.</w:t>
            </w:r>
          </w:p>
          <w:p w14:paraId="64693ED8" w14:textId="3C264432" w:rsidR="002926CD" w:rsidRPr="00BE596C" w:rsidRDefault="002926CD" w:rsidP="007C3AF2">
            <w:pPr>
              <w:numPr>
                <w:ilvl w:val="0"/>
                <w:numId w:val="23"/>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Career opportunities for nurses</w:t>
            </w:r>
          </w:p>
          <w:p w14:paraId="55CD81C8" w14:textId="6519C4E3" w:rsidR="00AE1EC5" w:rsidRPr="00BE596C" w:rsidRDefault="00760B3D" w:rsidP="007C3AF2">
            <w:pPr>
              <w:numPr>
                <w:ilvl w:val="0"/>
                <w:numId w:val="23"/>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w:t>
            </w:r>
            <w:r w:rsidR="00AE1EC5" w:rsidRPr="00BE596C">
              <w:rPr>
                <w:rFonts w:asciiTheme="majorBidi" w:hAnsiTheme="majorBidi" w:cstheme="majorBidi"/>
                <w:color w:val="000000" w:themeColor="text1"/>
                <w:sz w:val="24"/>
                <w:szCs w:val="24"/>
              </w:rPr>
              <w:t>he competencies needed by the new graduate.</w:t>
            </w:r>
          </w:p>
          <w:p w14:paraId="47F8AB60" w14:textId="77777777" w:rsidR="00AE1EC5" w:rsidRPr="00BE596C" w:rsidRDefault="00AE1EC5" w:rsidP="007C3AF2">
            <w:pPr>
              <w:numPr>
                <w:ilvl w:val="0"/>
                <w:numId w:val="23"/>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How to develop a list of your personal short- and long-term career goals.</w:t>
            </w:r>
          </w:p>
          <w:p w14:paraId="29D353EC" w14:textId="16EA45EB" w:rsidR="00AE1EC5" w:rsidRPr="00BE596C" w:rsidRDefault="00AE1EC5" w:rsidP="007C3AF2">
            <w:pPr>
              <w:numPr>
                <w:ilvl w:val="0"/>
                <w:numId w:val="23"/>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Making goals reality.</w:t>
            </w:r>
          </w:p>
          <w:p w14:paraId="34891972" w14:textId="1B4A889E" w:rsidR="00BF117A" w:rsidRPr="00BE596C" w:rsidRDefault="00BF117A" w:rsidP="007C3AF2">
            <w:pPr>
              <w:numPr>
                <w:ilvl w:val="0"/>
                <w:numId w:val="23"/>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Future of nursing</w:t>
            </w:r>
          </w:p>
          <w:p w14:paraId="40DEE598" w14:textId="77777777" w:rsidR="00AE1EC5" w:rsidRPr="00BE596C" w:rsidRDefault="00AE1EC5" w:rsidP="00724E05">
            <w:pPr>
              <w:jc w:val="left"/>
              <w:rPr>
                <w:rFonts w:asciiTheme="majorBidi" w:hAnsiTheme="majorBidi" w:cstheme="majorBidi"/>
                <w:b/>
                <w:bCs/>
                <w:color w:val="000000" w:themeColor="text1"/>
                <w:sz w:val="24"/>
                <w:szCs w:val="24"/>
              </w:rPr>
            </w:pPr>
          </w:p>
        </w:tc>
        <w:tc>
          <w:tcPr>
            <w:tcW w:w="2024" w:type="dxa"/>
            <w:vAlign w:val="center"/>
          </w:tcPr>
          <w:p w14:paraId="6FA58430" w14:textId="77777777" w:rsidR="00DB0419" w:rsidRPr="00BE596C" w:rsidRDefault="00DB0419" w:rsidP="007C3AF2">
            <w:pPr>
              <w:pStyle w:val="a3"/>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lastRenderedPageBreak/>
              <w:t xml:space="preserve">Lecture based learning  </w:t>
            </w:r>
          </w:p>
          <w:p w14:paraId="3BCD147B" w14:textId="77777777" w:rsidR="00DB0419" w:rsidRPr="00BE596C" w:rsidRDefault="00DB0419" w:rsidP="007C3AF2">
            <w:pPr>
              <w:pStyle w:val="a3"/>
              <w:numPr>
                <w:ilvl w:val="0"/>
                <w:numId w:val="35"/>
              </w:numPr>
              <w:spacing w:before="120"/>
              <w:rPr>
                <w:rFonts w:asciiTheme="majorBidi" w:eastAsia="Calibri" w:hAnsiTheme="majorBidi" w:cstheme="majorBidi"/>
                <w:color w:val="000000"/>
                <w:sz w:val="24"/>
                <w:szCs w:val="24"/>
              </w:rPr>
            </w:pPr>
            <w:r w:rsidRPr="00BE596C">
              <w:rPr>
                <w:rFonts w:asciiTheme="majorBidi" w:hAnsiTheme="majorBidi" w:cstheme="majorBidi"/>
                <w:sz w:val="24"/>
                <w:szCs w:val="24"/>
              </w:rPr>
              <w:lastRenderedPageBreak/>
              <w:t>Class discussion</w:t>
            </w:r>
          </w:p>
          <w:p w14:paraId="660C2D26" w14:textId="77777777" w:rsidR="00AE1EC5" w:rsidRPr="00BE596C" w:rsidRDefault="00DB0419" w:rsidP="007C3AF2">
            <w:pPr>
              <w:pStyle w:val="a3"/>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Flipped classroom</w:t>
            </w:r>
          </w:p>
          <w:p w14:paraId="421AC698" w14:textId="64F13F3D" w:rsidR="00DB0419" w:rsidRPr="00BE596C" w:rsidRDefault="00DB0419" w:rsidP="007C3AF2">
            <w:pPr>
              <w:pStyle w:val="a3"/>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Case based learning </w:t>
            </w:r>
          </w:p>
        </w:tc>
        <w:tc>
          <w:tcPr>
            <w:tcW w:w="1856" w:type="dxa"/>
          </w:tcPr>
          <w:p w14:paraId="2D252CCE" w14:textId="77777777" w:rsidR="00DB0419" w:rsidRPr="00955AA7" w:rsidRDefault="00DB0419" w:rsidP="007C3AF2">
            <w:pPr>
              <w:pStyle w:val="a3"/>
              <w:numPr>
                <w:ilvl w:val="0"/>
                <w:numId w:val="36"/>
              </w:num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lastRenderedPageBreak/>
              <w:t>Written examinations</w:t>
            </w:r>
          </w:p>
          <w:p w14:paraId="18418EE9" w14:textId="7E6D0A97" w:rsidR="00AE1EC5" w:rsidRPr="005306DE" w:rsidRDefault="00DB0419" w:rsidP="00CF3E3D">
            <w:pPr>
              <w:pStyle w:val="a3"/>
              <w:numPr>
                <w:ilvl w:val="0"/>
                <w:numId w:val="36"/>
              </w:numPr>
              <w:jc w:val="left"/>
              <w:rPr>
                <w:rFonts w:asciiTheme="majorBidi" w:hAnsiTheme="majorBidi" w:cstheme="majorBidi"/>
                <w:color w:val="000000" w:themeColor="text1"/>
                <w:sz w:val="24"/>
                <w:szCs w:val="24"/>
                <w:lang w:val="en"/>
              </w:rPr>
            </w:pPr>
            <w:r w:rsidRPr="005306DE">
              <w:rPr>
                <w:rFonts w:asciiTheme="majorBidi" w:hAnsiTheme="majorBidi" w:cstheme="majorBidi"/>
                <w:color w:val="000000" w:themeColor="text1"/>
                <w:sz w:val="24"/>
                <w:szCs w:val="24"/>
                <w:lang w:val="en"/>
              </w:rPr>
              <w:lastRenderedPageBreak/>
              <w:t>Written assignment</w:t>
            </w:r>
            <w:r w:rsidR="005306DE">
              <w:rPr>
                <w:rFonts w:asciiTheme="majorBidi" w:hAnsiTheme="majorBidi" w:cstheme="majorBidi"/>
                <w:color w:val="000000" w:themeColor="text1"/>
                <w:sz w:val="24"/>
                <w:szCs w:val="24"/>
                <w:lang w:val="en"/>
              </w:rPr>
              <w:t xml:space="preserve">/ </w:t>
            </w:r>
            <w:r w:rsidR="007F05B3">
              <w:rPr>
                <w:rFonts w:asciiTheme="majorBidi" w:hAnsiTheme="majorBidi" w:cstheme="majorBidi"/>
                <w:color w:val="000000" w:themeColor="text1"/>
                <w:sz w:val="24"/>
                <w:szCs w:val="24"/>
              </w:rPr>
              <w:t>Resume</w:t>
            </w:r>
            <w:r w:rsidR="00031622">
              <w:rPr>
                <w:rFonts w:asciiTheme="majorBidi" w:hAnsiTheme="majorBidi" w:cstheme="majorBidi"/>
                <w:color w:val="000000" w:themeColor="text1"/>
                <w:sz w:val="24"/>
                <w:szCs w:val="24"/>
              </w:rPr>
              <w:t xml:space="preserve"> writing </w:t>
            </w:r>
            <w:r w:rsidR="007F05B3">
              <w:rPr>
                <w:rFonts w:asciiTheme="majorBidi" w:hAnsiTheme="majorBidi" w:cstheme="majorBidi"/>
                <w:color w:val="000000" w:themeColor="text1"/>
                <w:sz w:val="24"/>
                <w:szCs w:val="24"/>
              </w:rPr>
              <w:t xml:space="preserve"> </w:t>
            </w:r>
          </w:p>
        </w:tc>
      </w:tr>
      <w:tr w:rsidR="005235FE" w:rsidRPr="00BE596C" w14:paraId="6D93361E" w14:textId="77777777" w:rsidTr="00BE596C">
        <w:tc>
          <w:tcPr>
            <w:tcW w:w="803" w:type="dxa"/>
            <w:vAlign w:val="center"/>
          </w:tcPr>
          <w:p w14:paraId="74D21595" w14:textId="198B3B8D" w:rsidR="00AE1EC5" w:rsidRPr="00BE596C" w:rsidRDefault="007A2DAC" w:rsidP="00D04C46">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lastRenderedPageBreak/>
              <w:t>1</w:t>
            </w:r>
            <w:r w:rsidR="00D04C46" w:rsidRPr="00BE596C">
              <w:rPr>
                <w:rFonts w:asciiTheme="majorBidi" w:hAnsiTheme="majorBidi" w:cstheme="majorBidi"/>
                <w:b/>
                <w:bCs/>
                <w:color w:val="000000" w:themeColor="text1"/>
                <w:sz w:val="24"/>
                <w:szCs w:val="24"/>
                <w:lang w:val="en"/>
              </w:rPr>
              <w:t>4</w:t>
            </w:r>
          </w:p>
        </w:tc>
        <w:tc>
          <w:tcPr>
            <w:tcW w:w="857" w:type="dxa"/>
          </w:tcPr>
          <w:p w14:paraId="3A92DA0F" w14:textId="6335BD92" w:rsidR="00AE1EC5" w:rsidRPr="00955AA7" w:rsidRDefault="007A2DAC"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2EC43EB4" w14:textId="2AD5D391" w:rsidR="00AE1EC5"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a3</w:t>
            </w:r>
            <w:r w:rsidR="00A82446" w:rsidRPr="00BE596C">
              <w:rPr>
                <w:rFonts w:asciiTheme="majorBidi" w:hAnsiTheme="majorBidi" w:cstheme="majorBidi"/>
                <w:color w:val="000000" w:themeColor="text1"/>
                <w:sz w:val="24"/>
                <w:szCs w:val="24"/>
                <w:lang w:val="en"/>
              </w:rPr>
              <w:t>,c2</w:t>
            </w:r>
          </w:p>
        </w:tc>
        <w:tc>
          <w:tcPr>
            <w:tcW w:w="3118" w:type="dxa"/>
          </w:tcPr>
          <w:p w14:paraId="5D8E2726" w14:textId="77777777" w:rsidR="00AE1EC5" w:rsidRPr="00BE596C" w:rsidRDefault="00AE1EC5" w:rsidP="00724E05">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Managing Time</w:t>
            </w:r>
          </w:p>
          <w:p w14:paraId="2683834E" w14:textId="1ACCF55F" w:rsidR="00AE1EC5" w:rsidRPr="00BE596C" w:rsidRDefault="00AE1EC5" w:rsidP="007C3AF2">
            <w:pPr>
              <w:pStyle w:val="a3"/>
              <w:numPr>
                <w:ilvl w:val="0"/>
                <w:numId w:val="24"/>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The various perspectives on Time as the first step in achieving an individualized time management strategy and plan.</w:t>
            </w:r>
          </w:p>
          <w:p w14:paraId="6C14A714" w14:textId="7B861D27" w:rsidR="00AE1EC5" w:rsidRPr="00BE596C" w:rsidRDefault="00AE1EC5" w:rsidP="007C3AF2">
            <w:pPr>
              <w:pStyle w:val="a3"/>
              <w:numPr>
                <w:ilvl w:val="0"/>
                <w:numId w:val="24"/>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The “10 psychological obstacles” that influence one’s ability to create and sustain focused and productive work habits.</w:t>
            </w:r>
          </w:p>
          <w:p w14:paraId="04CB71A9" w14:textId="77777777" w:rsidR="00550549" w:rsidRPr="00BE596C" w:rsidRDefault="00550549" w:rsidP="007C3AF2">
            <w:pPr>
              <w:numPr>
                <w:ilvl w:val="0"/>
                <w:numId w:val="25"/>
              </w:numPr>
              <w:contextualSpacing/>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Benefits of Managing your time.</w:t>
            </w:r>
          </w:p>
          <w:p w14:paraId="0BD40437" w14:textId="77777777" w:rsidR="00550549" w:rsidRPr="00BE596C" w:rsidRDefault="007A2DAC" w:rsidP="007C3AF2">
            <w:pPr>
              <w:numPr>
                <w:ilvl w:val="0"/>
                <w:numId w:val="25"/>
              </w:numPr>
              <w:contextualSpacing/>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 xml:space="preserve">The </w:t>
            </w:r>
            <w:r w:rsidR="00550549" w:rsidRPr="00BE596C">
              <w:rPr>
                <w:rFonts w:asciiTheme="majorBidi" w:hAnsiTheme="majorBidi" w:cstheme="majorBidi"/>
                <w:color w:val="000000" w:themeColor="text1"/>
                <w:sz w:val="24"/>
                <w:szCs w:val="24"/>
              </w:rPr>
              <w:t>Energy Management concept [four separate but related sources of energy: (1) physical, (2) mental, (3) spiritual, and (4) emotional].</w:t>
            </w:r>
          </w:p>
          <w:p w14:paraId="5FB25EB6" w14:textId="77777777" w:rsidR="00550549" w:rsidRPr="00BE596C" w:rsidRDefault="007A2DAC" w:rsidP="007C3AF2">
            <w:pPr>
              <w:numPr>
                <w:ilvl w:val="0"/>
                <w:numId w:val="25"/>
              </w:numPr>
              <w:contextualSpacing/>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 xml:space="preserve">The </w:t>
            </w:r>
            <w:r w:rsidR="00550549" w:rsidRPr="00BE596C">
              <w:rPr>
                <w:rFonts w:asciiTheme="majorBidi" w:hAnsiTheme="majorBidi" w:cstheme="majorBidi"/>
                <w:color w:val="000000" w:themeColor="text1"/>
                <w:sz w:val="24"/>
                <w:szCs w:val="24"/>
              </w:rPr>
              <w:t xml:space="preserve">time management truisms. </w:t>
            </w:r>
          </w:p>
          <w:p w14:paraId="63194EA3" w14:textId="0EBF7D47" w:rsidR="007A2DAC" w:rsidRPr="00BE596C" w:rsidRDefault="007A2DAC" w:rsidP="007C3AF2">
            <w:pPr>
              <w:pStyle w:val="a3"/>
              <w:numPr>
                <w:ilvl w:val="0"/>
                <w:numId w:val="25"/>
              </w:numPr>
              <w:jc w:val="left"/>
              <w:rPr>
                <w:rFonts w:asciiTheme="majorBidi" w:hAnsiTheme="majorBidi" w:cstheme="majorBidi"/>
                <w:b/>
                <w:bCs/>
                <w:color w:val="000000" w:themeColor="text1"/>
                <w:sz w:val="24"/>
                <w:szCs w:val="24"/>
              </w:rPr>
            </w:pPr>
            <w:r w:rsidRPr="00BE596C">
              <w:rPr>
                <w:rFonts w:asciiTheme="majorBidi" w:hAnsiTheme="majorBidi" w:cstheme="majorBidi"/>
                <w:color w:val="000000" w:themeColor="text1"/>
                <w:sz w:val="24"/>
                <w:szCs w:val="24"/>
              </w:rPr>
              <w:t>Time management strategies</w:t>
            </w:r>
          </w:p>
          <w:p w14:paraId="39A63D48" w14:textId="3B26E0E3" w:rsidR="00AE1EC5" w:rsidRPr="00BE596C" w:rsidRDefault="00AE1EC5" w:rsidP="00724E05">
            <w:pPr>
              <w:jc w:val="left"/>
              <w:rPr>
                <w:rFonts w:asciiTheme="majorBidi" w:hAnsiTheme="majorBidi" w:cstheme="majorBidi"/>
                <w:b/>
                <w:bCs/>
                <w:color w:val="000000" w:themeColor="text1"/>
                <w:sz w:val="24"/>
                <w:szCs w:val="24"/>
              </w:rPr>
            </w:pPr>
          </w:p>
        </w:tc>
        <w:tc>
          <w:tcPr>
            <w:tcW w:w="2024" w:type="dxa"/>
            <w:vAlign w:val="center"/>
          </w:tcPr>
          <w:p w14:paraId="7E36B959" w14:textId="77777777" w:rsidR="007625F5" w:rsidRPr="00BE596C" w:rsidRDefault="007625F5" w:rsidP="007C3AF2">
            <w:pPr>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14717EE0" w14:textId="77777777" w:rsidR="007625F5" w:rsidRPr="00BE596C" w:rsidRDefault="007625F5" w:rsidP="007C3AF2">
            <w:pPr>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p w14:paraId="611D0E72" w14:textId="77777777" w:rsidR="00AE1EC5" w:rsidRPr="00BE596C" w:rsidRDefault="00DB0419" w:rsidP="007C3AF2">
            <w:pPr>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Flipped classroom</w:t>
            </w:r>
          </w:p>
          <w:p w14:paraId="3989CE58" w14:textId="32C018A9" w:rsidR="00AE1EC5" w:rsidRPr="00BE596C" w:rsidRDefault="00DB0419" w:rsidP="007C3AF2">
            <w:pPr>
              <w:pStyle w:val="a3"/>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Case based learning</w:t>
            </w:r>
          </w:p>
        </w:tc>
        <w:tc>
          <w:tcPr>
            <w:tcW w:w="1856" w:type="dxa"/>
          </w:tcPr>
          <w:p w14:paraId="76BDE1FA" w14:textId="29E7F5B4" w:rsidR="00AE1EC5" w:rsidRPr="00955AA7" w:rsidRDefault="00DB0419" w:rsidP="002667BD">
            <w:pPr>
              <w:pStyle w:val="a3"/>
              <w:numPr>
                <w:ilvl w:val="0"/>
                <w:numId w:val="41"/>
              </w:num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Written examinations</w:t>
            </w:r>
          </w:p>
        </w:tc>
      </w:tr>
      <w:tr w:rsidR="005235FE" w:rsidRPr="00BE596C" w14:paraId="2588A5B9" w14:textId="77777777" w:rsidTr="00BE596C">
        <w:trPr>
          <w:trHeight w:val="2826"/>
        </w:trPr>
        <w:tc>
          <w:tcPr>
            <w:tcW w:w="803" w:type="dxa"/>
            <w:vAlign w:val="center"/>
          </w:tcPr>
          <w:p w14:paraId="25322A96" w14:textId="342BC9C7" w:rsidR="00AE1EC5" w:rsidRPr="00BE596C" w:rsidRDefault="004A781E" w:rsidP="002A61C7">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lastRenderedPageBreak/>
              <w:t>1</w:t>
            </w:r>
            <w:r w:rsidR="002A61C7" w:rsidRPr="00BE596C">
              <w:rPr>
                <w:rFonts w:asciiTheme="majorBidi" w:hAnsiTheme="majorBidi" w:cstheme="majorBidi"/>
                <w:b/>
                <w:bCs/>
                <w:color w:val="000000" w:themeColor="text1"/>
                <w:sz w:val="24"/>
                <w:szCs w:val="24"/>
                <w:lang w:val="en"/>
              </w:rPr>
              <w:t>5</w:t>
            </w:r>
          </w:p>
        </w:tc>
        <w:tc>
          <w:tcPr>
            <w:tcW w:w="857" w:type="dxa"/>
          </w:tcPr>
          <w:p w14:paraId="10988327" w14:textId="03FDE911" w:rsidR="00AE1EC5" w:rsidRPr="00955AA7" w:rsidRDefault="00A82446"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45EC2DA8" w14:textId="08F61DFB" w:rsidR="00AE1EC5" w:rsidRPr="00BE596C" w:rsidRDefault="00424941" w:rsidP="00D876EA">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a3</w:t>
            </w:r>
          </w:p>
        </w:tc>
        <w:tc>
          <w:tcPr>
            <w:tcW w:w="3118" w:type="dxa"/>
          </w:tcPr>
          <w:p w14:paraId="66887367" w14:textId="77777777" w:rsidR="00AE1EC5" w:rsidRPr="00BE596C" w:rsidRDefault="00AE1EC5" w:rsidP="004D6C32">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Bioethical Issues in Healthcare</w:t>
            </w:r>
          </w:p>
          <w:p w14:paraId="1924884B" w14:textId="2D83AF7F" w:rsidR="00AE1EC5" w:rsidRPr="00BE596C" w:rsidRDefault="00AE1EC5" w:rsidP="007C3AF2">
            <w:pPr>
              <w:numPr>
                <w:ilvl w:val="0"/>
                <w:numId w:val="26"/>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Major areas where bioethics are applied.</w:t>
            </w:r>
          </w:p>
          <w:p w14:paraId="298D69E2" w14:textId="339F90B4" w:rsidR="00AE1EC5" w:rsidRPr="00BE596C" w:rsidRDefault="00AE1EC5" w:rsidP="007C3AF2">
            <w:pPr>
              <w:numPr>
                <w:ilvl w:val="0"/>
                <w:numId w:val="26"/>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 xml:space="preserve">The bioethical issues related to the beginning of life. </w:t>
            </w:r>
          </w:p>
          <w:p w14:paraId="3123C544" w14:textId="2BC6D495" w:rsidR="00AE1EC5" w:rsidRPr="00BE596C" w:rsidRDefault="00AE1EC5" w:rsidP="007C3AF2">
            <w:pPr>
              <w:numPr>
                <w:ilvl w:val="0"/>
                <w:numId w:val="26"/>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 xml:space="preserve"> bioethical issues concerning death.</w:t>
            </w:r>
          </w:p>
          <w:p w14:paraId="10A0729B" w14:textId="4F10336D" w:rsidR="00AE1EC5" w:rsidRPr="00BE596C" w:rsidRDefault="00AE1EC5" w:rsidP="000B0B4A">
            <w:pPr>
              <w:numPr>
                <w:ilvl w:val="0"/>
                <w:numId w:val="26"/>
              </w:numPr>
              <w:jc w:val="left"/>
              <w:rPr>
                <w:rFonts w:asciiTheme="majorBidi" w:hAnsiTheme="majorBidi" w:cstheme="majorBidi"/>
                <w:color w:val="000000" w:themeColor="text1"/>
                <w:sz w:val="24"/>
                <w:szCs w:val="24"/>
              </w:rPr>
            </w:pPr>
            <w:r w:rsidRPr="00BE596C">
              <w:rPr>
                <w:rFonts w:asciiTheme="majorBidi" w:hAnsiTheme="majorBidi" w:cstheme="majorBidi"/>
                <w:color w:val="000000" w:themeColor="text1"/>
                <w:sz w:val="24"/>
                <w:szCs w:val="24"/>
              </w:rPr>
              <w:t>The bioethical issues related to sustaining quality of life.</w:t>
            </w:r>
          </w:p>
        </w:tc>
        <w:tc>
          <w:tcPr>
            <w:tcW w:w="2024" w:type="dxa"/>
            <w:vAlign w:val="center"/>
          </w:tcPr>
          <w:p w14:paraId="29AF2504" w14:textId="77777777" w:rsidR="004D6C32" w:rsidRPr="00BE596C" w:rsidRDefault="004D6C32" w:rsidP="007C3AF2">
            <w:pPr>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 xml:space="preserve">Lecture based learning  </w:t>
            </w:r>
          </w:p>
          <w:p w14:paraId="3F2BD53B" w14:textId="77777777" w:rsidR="004D6C32" w:rsidRPr="00BE596C" w:rsidRDefault="004D6C32" w:rsidP="007C3AF2">
            <w:pPr>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Class discussion</w:t>
            </w:r>
          </w:p>
          <w:p w14:paraId="0FA01CEA" w14:textId="77777777" w:rsidR="004D6C32" w:rsidRPr="00BE596C" w:rsidRDefault="004D6C32" w:rsidP="007C3AF2">
            <w:pPr>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Flipped classroom</w:t>
            </w:r>
          </w:p>
          <w:p w14:paraId="76595F59" w14:textId="0C8206BE" w:rsidR="00AE1EC5" w:rsidRPr="00BE596C" w:rsidRDefault="004D6C32" w:rsidP="007C3AF2">
            <w:pPr>
              <w:pStyle w:val="a3"/>
              <w:numPr>
                <w:ilvl w:val="0"/>
                <w:numId w:val="35"/>
              </w:numPr>
              <w:autoSpaceDE w:val="0"/>
              <w:autoSpaceDN w:val="0"/>
              <w:adjustRightInd w:val="0"/>
              <w:jc w:val="left"/>
              <w:rPr>
                <w:rFonts w:asciiTheme="majorBidi" w:hAnsiTheme="majorBidi" w:cstheme="majorBidi"/>
                <w:sz w:val="24"/>
                <w:szCs w:val="24"/>
              </w:rPr>
            </w:pPr>
            <w:r w:rsidRPr="00BE596C">
              <w:rPr>
                <w:rFonts w:asciiTheme="majorBidi" w:hAnsiTheme="majorBidi" w:cstheme="majorBidi"/>
                <w:sz w:val="24"/>
                <w:szCs w:val="24"/>
              </w:rPr>
              <w:t>Case based learning</w:t>
            </w:r>
          </w:p>
        </w:tc>
        <w:tc>
          <w:tcPr>
            <w:tcW w:w="1856" w:type="dxa"/>
          </w:tcPr>
          <w:p w14:paraId="2CBE0042" w14:textId="77777777" w:rsidR="009A5E4E" w:rsidRPr="00955AA7" w:rsidRDefault="009A5E4E" w:rsidP="007C3AF2">
            <w:pPr>
              <w:pStyle w:val="a3"/>
              <w:numPr>
                <w:ilvl w:val="0"/>
                <w:numId w:val="35"/>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examinations</w:t>
            </w:r>
          </w:p>
          <w:p w14:paraId="5DABDEA1" w14:textId="01F5485D" w:rsidR="00AE1EC5" w:rsidRPr="00057124" w:rsidRDefault="009A5E4E" w:rsidP="00BE596C">
            <w:pPr>
              <w:pStyle w:val="a3"/>
              <w:numPr>
                <w:ilvl w:val="0"/>
                <w:numId w:val="35"/>
              </w:numPr>
              <w:jc w:val="left"/>
              <w:rPr>
                <w:rFonts w:asciiTheme="majorBidi" w:hAnsiTheme="majorBidi" w:cstheme="majorBidi"/>
                <w:color w:val="000000" w:themeColor="text1"/>
                <w:sz w:val="24"/>
                <w:szCs w:val="24"/>
                <w:lang w:val="en"/>
              </w:rPr>
            </w:pPr>
            <w:r w:rsidRPr="00057124">
              <w:rPr>
                <w:rFonts w:asciiTheme="majorBidi" w:eastAsia="Times New Roman" w:hAnsiTheme="majorBidi" w:cstheme="majorBidi"/>
                <w:color w:val="000000" w:themeColor="text1"/>
                <w:sz w:val="24"/>
                <w:szCs w:val="24"/>
                <w:lang w:val="en" w:bidi="ar"/>
              </w:rPr>
              <w:t>Written Assignment</w:t>
            </w:r>
            <w:r w:rsidR="00057124">
              <w:rPr>
                <w:rFonts w:asciiTheme="majorBidi" w:eastAsia="Times New Roman" w:hAnsiTheme="majorBidi" w:cstheme="majorBidi"/>
                <w:color w:val="000000" w:themeColor="text1"/>
                <w:sz w:val="24"/>
                <w:szCs w:val="24"/>
                <w:lang w:val="en" w:bidi="ar"/>
              </w:rPr>
              <w:t xml:space="preserve">/ </w:t>
            </w:r>
            <w:r w:rsidR="00057124" w:rsidRPr="00057124">
              <w:rPr>
                <w:rFonts w:asciiTheme="majorBidi" w:eastAsia="Times New Roman" w:hAnsiTheme="majorBidi" w:cstheme="majorBidi"/>
                <w:color w:val="000000" w:themeColor="text1"/>
                <w:sz w:val="24"/>
                <w:szCs w:val="24"/>
                <w:lang w:bidi="ar"/>
              </w:rPr>
              <w:t>Ethical Dilemmas in Nursing</w:t>
            </w:r>
            <w:r w:rsidR="00057124" w:rsidRPr="00057124" w:rsidDel="00057124">
              <w:rPr>
                <w:rFonts w:asciiTheme="majorBidi" w:eastAsia="Times New Roman" w:hAnsiTheme="majorBidi" w:cstheme="majorBidi"/>
                <w:color w:val="000000" w:themeColor="text1"/>
                <w:sz w:val="24"/>
                <w:szCs w:val="24"/>
                <w:lang w:val="en" w:bidi="ar"/>
              </w:rPr>
              <w:t xml:space="preserve"> </w:t>
            </w:r>
            <w:r w:rsidRPr="00057124">
              <w:rPr>
                <w:rFonts w:asciiTheme="majorBidi" w:eastAsia="Times New Roman" w:hAnsiTheme="majorBidi" w:cstheme="majorBidi"/>
                <w:color w:val="000000" w:themeColor="text1"/>
                <w:sz w:val="24"/>
                <w:szCs w:val="24"/>
                <w:lang w:val="en" w:bidi="ar"/>
              </w:rPr>
              <w:t xml:space="preserve"> </w:t>
            </w:r>
          </w:p>
        </w:tc>
      </w:tr>
      <w:tr w:rsidR="005418C7" w:rsidRPr="00BE596C" w14:paraId="58844EA9" w14:textId="77777777" w:rsidTr="00BE596C">
        <w:tc>
          <w:tcPr>
            <w:tcW w:w="803" w:type="dxa"/>
            <w:vAlign w:val="center"/>
          </w:tcPr>
          <w:p w14:paraId="603117FB" w14:textId="07ED0B1F" w:rsidR="005418C7" w:rsidRPr="00955AA7" w:rsidRDefault="005418C7" w:rsidP="002A61C7">
            <w:pPr>
              <w:jc w:val="center"/>
              <w:rPr>
                <w:rFonts w:asciiTheme="majorBidi" w:hAnsiTheme="majorBidi" w:cstheme="majorBidi"/>
                <w:b/>
                <w:bCs/>
                <w:color w:val="000000" w:themeColor="text1"/>
                <w:sz w:val="24"/>
                <w:szCs w:val="24"/>
                <w:lang w:val="en"/>
              </w:rPr>
            </w:pPr>
            <w:r w:rsidRPr="00955AA7">
              <w:rPr>
                <w:rFonts w:asciiTheme="majorBidi" w:hAnsiTheme="majorBidi" w:cstheme="majorBidi"/>
                <w:b/>
                <w:bCs/>
                <w:color w:val="000000" w:themeColor="text1"/>
                <w:sz w:val="24"/>
                <w:szCs w:val="24"/>
                <w:lang w:val="en"/>
              </w:rPr>
              <w:t>16</w:t>
            </w:r>
          </w:p>
        </w:tc>
        <w:tc>
          <w:tcPr>
            <w:tcW w:w="857" w:type="dxa"/>
          </w:tcPr>
          <w:p w14:paraId="5671E3EE" w14:textId="3D665587" w:rsidR="005418C7" w:rsidRPr="00955AA7" w:rsidRDefault="00A82446" w:rsidP="00736D05">
            <w:pPr>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2</w:t>
            </w:r>
          </w:p>
        </w:tc>
        <w:tc>
          <w:tcPr>
            <w:tcW w:w="1318" w:type="dxa"/>
          </w:tcPr>
          <w:p w14:paraId="6A4202F1" w14:textId="52940E4C" w:rsidR="005418C7" w:rsidRPr="00BE596C" w:rsidRDefault="005835BB" w:rsidP="00736D05">
            <w:pPr>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a1,a2,a3,a4</w:t>
            </w:r>
          </w:p>
        </w:tc>
        <w:tc>
          <w:tcPr>
            <w:tcW w:w="3118" w:type="dxa"/>
          </w:tcPr>
          <w:p w14:paraId="0177BD75" w14:textId="47FC9ADB" w:rsidR="005418C7" w:rsidRPr="00BE596C" w:rsidRDefault="005418C7" w:rsidP="004D6C32">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 xml:space="preserve">Final exam </w:t>
            </w:r>
          </w:p>
        </w:tc>
        <w:tc>
          <w:tcPr>
            <w:tcW w:w="2024" w:type="dxa"/>
            <w:vAlign w:val="center"/>
          </w:tcPr>
          <w:p w14:paraId="69ABE62D" w14:textId="77777777" w:rsidR="005418C7" w:rsidRPr="00BE596C" w:rsidRDefault="005418C7" w:rsidP="00D0534A">
            <w:pPr>
              <w:autoSpaceDE w:val="0"/>
              <w:autoSpaceDN w:val="0"/>
              <w:adjustRightInd w:val="0"/>
              <w:ind w:left="360"/>
              <w:jc w:val="left"/>
              <w:rPr>
                <w:rFonts w:asciiTheme="majorBidi" w:hAnsiTheme="majorBidi" w:cstheme="majorBidi"/>
                <w:sz w:val="24"/>
                <w:szCs w:val="24"/>
              </w:rPr>
            </w:pPr>
          </w:p>
        </w:tc>
        <w:tc>
          <w:tcPr>
            <w:tcW w:w="1856" w:type="dxa"/>
          </w:tcPr>
          <w:p w14:paraId="02AA40CB" w14:textId="1B3BBB30" w:rsidR="005418C7" w:rsidRPr="00955AA7" w:rsidRDefault="00D0534A">
            <w:pPr>
              <w:pStyle w:val="a3"/>
              <w:numPr>
                <w:ilvl w:val="0"/>
                <w:numId w:val="40"/>
              </w:numPr>
              <w:rPr>
                <w:rFonts w:asciiTheme="majorBidi" w:eastAsia="Times New Roman" w:hAnsiTheme="majorBidi" w:cstheme="majorBidi"/>
                <w:color w:val="000000" w:themeColor="text1"/>
                <w:sz w:val="24"/>
                <w:szCs w:val="24"/>
                <w:lang w:val="en" w:bidi="ar"/>
              </w:rPr>
            </w:pPr>
            <w:r w:rsidRPr="00955AA7">
              <w:rPr>
                <w:rFonts w:asciiTheme="majorBidi" w:eastAsia="Times New Roman" w:hAnsiTheme="majorBidi" w:cstheme="majorBidi"/>
                <w:color w:val="000000" w:themeColor="text1"/>
                <w:sz w:val="24"/>
                <w:szCs w:val="24"/>
                <w:lang w:val="en" w:bidi="ar"/>
              </w:rPr>
              <w:t>Written exam</w:t>
            </w:r>
          </w:p>
        </w:tc>
      </w:tr>
    </w:tbl>
    <w:p w14:paraId="53C9AE9C" w14:textId="40028EC3" w:rsidR="00246BC8" w:rsidRPr="00955AA7" w:rsidRDefault="00246BC8" w:rsidP="002F4937">
      <w:pPr>
        <w:rPr>
          <w:rFonts w:asciiTheme="majorBidi" w:hAnsiTheme="majorBidi" w:cstheme="majorBidi"/>
          <w:color w:val="000000" w:themeColor="text1"/>
          <w:sz w:val="24"/>
          <w:szCs w:val="24"/>
          <w:lang w:val="en"/>
        </w:rPr>
      </w:pPr>
    </w:p>
    <w:tbl>
      <w:tblPr>
        <w:tblStyle w:val="a6"/>
        <w:bidiVisual/>
        <w:tblW w:w="9686" w:type="dxa"/>
        <w:tblLook w:val="04A0" w:firstRow="1" w:lastRow="0" w:firstColumn="1" w:lastColumn="0" w:noHBand="0" w:noVBand="1"/>
      </w:tblPr>
      <w:tblGrid>
        <w:gridCol w:w="6608"/>
        <w:gridCol w:w="3078"/>
      </w:tblGrid>
      <w:tr w:rsidR="00E125D8" w:rsidRPr="00BE596C" w14:paraId="59A3B887" w14:textId="77777777" w:rsidTr="00E169AC">
        <w:trPr>
          <w:trHeight w:val="397"/>
        </w:trPr>
        <w:tc>
          <w:tcPr>
            <w:tcW w:w="9686" w:type="dxa"/>
            <w:gridSpan w:val="2"/>
            <w:shd w:val="clear" w:color="auto" w:fill="D9D9D9" w:themeFill="background1" w:themeFillShade="D9"/>
          </w:tcPr>
          <w:p w14:paraId="7B3C76BA" w14:textId="05717C64" w:rsidR="00E125D8" w:rsidRPr="00BE596C" w:rsidRDefault="00E125D8" w:rsidP="00E125D8">
            <w:pPr>
              <w:jc w:val="center"/>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Constituents</w:t>
            </w:r>
            <w:r w:rsidR="0017050C" w:rsidRPr="00BE596C">
              <w:rPr>
                <w:rFonts w:asciiTheme="majorBidi" w:hAnsiTheme="majorBidi" w:cstheme="majorBidi"/>
                <w:b/>
                <w:bCs/>
                <w:color w:val="000000" w:themeColor="text1"/>
                <w:sz w:val="24"/>
                <w:szCs w:val="24"/>
              </w:rPr>
              <w:t xml:space="preserve"> Components</w:t>
            </w:r>
          </w:p>
        </w:tc>
      </w:tr>
      <w:tr w:rsidR="00D64711" w:rsidRPr="00BE596C" w14:paraId="3C3D1C2A" w14:textId="77777777" w:rsidTr="00E169AC">
        <w:trPr>
          <w:trHeight w:val="397"/>
        </w:trPr>
        <w:tc>
          <w:tcPr>
            <w:tcW w:w="6608" w:type="dxa"/>
            <w:shd w:val="clear" w:color="auto" w:fill="FFFFFF" w:themeFill="background1"/>
            <w:vAlign w:val="center"/>
          </w:tcPr>
          <w:p w14:paraId="78EAEFBA" w14:textId="158EDDAF" w:rsidR="00D64711" w:rsidRPr="00BE596C" w:rsidRDefault="00771010" w:rsidP="00D64711">
            <w:pPr>
              <w:rPr>
                <w:rFonts w:asciiTheme="majorBidi" w:hAnsiTheme="majorBidi" w:cstheme="majorBidi"/>
                <w:b/>
                <w:bCs/>
                <w:color w:val="000000" w:themeColor="text1"/>
                <w:sz w:val="24"/>
                <w:szCs w:val="24"/>
              </w:rPr>
            </w:pPr>
            <w:r w:rsidRPr="00BE596C">
              <w:rPr>
                <w:rFonts w:asciiTheme="majorBidi" w:hAnsiTheme="majorBidi" w:cstheme="majorBidi"/>
                <w:sz w:val="24"/>
                <w:szCs w:val="24"/>
              </w:rPr>
              <w:t>Burkhardt, M.</w:t>
            </w:r>
            <w:r w:rsidRPr="00BE596C">
              <w:rPr>
                <w:rFonts w:asciiTheme="majorBidi" w:hAnsiTheme="majorBidi" w:cstheme="majorBidi"/>
                <w:spacing w:val="-4"/>
                <w:sz w:val="24"/>
                <w:szCs w:val="24"/>
              </w:rPr>
              <w:t xml:space="preserve"> </w:t>
            </w:r>
            <w:r w:rsidRPr="00BE596C">
              <w:rPr>
                <w:rFonts w:asciiTheme="majorBidi" w:hAnsiTheme="majorBidi" w:cstheme="majorBidi"/>
                <w:sz w:val="24"/>
                <w:szCs w:val="24"/>
              </w:rPr>
              <w:t>A.,</w:t>
            </w:r>
            <w:r w:rsidRPr="00BE596C">
              <w:rPr>
                <w:rFonts w:asciiTheme="majorBidi" w:hAnsiTheme="majorBidi" w:cstheme="majorBidi"/>
                <w:spacing w:val="1"/>
                <w:sz w:val="24"/>
                <w:szCs w:val="24"/>
              </w:rPr>
              <w:t xml:space="preserve"> </w:t>
            </w:r>
            <w:r w:rsidRPr="00BE596C">
              <w:rPr>
                <w:rFonts w:asciiTheme="majorBidi" w:hAnsiTheme="majorBidi" w:cstheme="majorBidi"/>
                <w:sz w:val="24"/>
                <w:szCs w:val="24"/>
              </w:rPr>
              <w:t>Nathaniel,</w:t>
            </w:r>
            <w:r w:rsidRPr="00BE596C">
              <w:rPr>
                <w:rFonts w:asciiTheme="majorBidi" w:hAnsiTheme="majorBidi" w:cstheme="majorBidi"/>
                <w:spacing w:val="1"/>
                <w:sz w:val="24"/>
                <w:szCs w:val="24"/>
              </w:rPr>
              <w:t xml:space="preserve"> </w:t>
            </w:r>
            <w:r w:rsidRPr="00BE596C">
              <w:rPr>
                <w:rFonts w:asciiTheme="majorBidi" w:hAnsiTheme="majorBidi" w:cstheme="majorBidi"/>
                <w:sz w:val="24"/>
                <w:szCs w:val="24"/>
              </w:rPr>
              <w:t>A. K.,</w:t>
            </w:r>
            <w:r w:rsidRPr="00BE596C">
              <w:rPr>
                <w:rFonts w:asciiTheme="majorBidi" w:hAnsiTheme="majorBidi" w:cstheme="majorBidi"/>
                <w:spacing w:val="1"/>
                <w:sz w:val="24"/>
                <w:szCs w:val="24"/>
              </w:rPr>
              <w:t xml:space="preserve"> </w:t>
            </w:r>
            <w:r w:rsidRPr="00BE596C">
              <w:rPr>
                <w:rFonts w:asciiTheme="majorBidi" w:hAnsiTheme="majorBidi" w:cstheme="majorBidi"/>
                <w:sz w:val="24"/>
                <w:szCs w:val="24"/>
              </w:rPr>
              <w:t>&amp;</w:t>
            </w:r>
            <w:r w:rsidRPr="00BE596C">
              <w:rPr>
                <w:rFonts w:asciiTheme="majorBidi" w:hAnsiTheme="majorBidi" w:cstheme="majorBidi"/>
                <w:spacing w:val="-6"/>
                <w:sz w:val="24"/>
                <w:szCs w:val="24"/>
              </w:rPr>
              <w:t xml:space="preserve"> </w:t>
            </w:r>
            <w:r w:rsidRPr="00BE596C">
              <w:rPr>
                <w:rFonts w:asciiTheme="majorBidi" w:hAnsiTheme="majorBidi" w:cstheme="majorBidi"/>
                <w:sz w:val="24"/>
                <w:szCs w:val="24"/>
              </w:rPr>
              <w:t>Walton,</w:t>
            </w:r>
            <w:r w:rsidRPr="00BE596C">
              <w:rPr>
                <w:rFonts w:asciiTheme="majorBidi" w:hAnsiTheme="majorBidi" w:cstheme="majorBidi"/>
                <w:spacing w:val="1"/>
                <w:sz w:val="24"/>
                <w:szCs w:val="24"/>
              </w:rPr>
              <w:t xml:space="preserve"> </w:t>
            </w:r>
            <w:r w:rsidRPr="00BE596C">
              <w:rPr>
                <w:rFonts w:asciiTheme="majorBidi" w:hAnsiTheme="majorBidi" w:cstheme="majorBidi"/>
                <w:sz w:val="24"/>
                <w:szCs w:val="24"/>
              </w:rPr>
              <w:t>N.</w:t>
            </w:r>
            <w:r w:rsidRPr="00BE596C">
              <w:rPr>
                <w:rFonts w:asciiTheme="majorBidi" w:hAnsiTheme="majorBidi" w:cstheme="majorBidi"/>
                <w:spacing w:val="-9"/>
                <w:sz w:val="24"/>
                <w:szCs w:val="24"/>
              </w:rPr>
              <w:t xml:space="preserve"> </w:t>
            </w:r>
            <w:proofErr w:type="gramStart"/>
            <w:r w:rsidRPr="00BE596C">
              <w:rPr>
                <w:rFonts w:asciiTheme="majorBidi" w:hAnsiTheme="majorBidi" w:cstheme="majorBidi"/>
                <w:sz w:val="24"/>
                <w:szCs w:val="24"/>
              </w:rPr>
              <w:t>A.(</w:t>
            </w:r>
            <w:proofErr w:type="gramEnd"/>
            <w:r w:rsidRPr="00BE596C">
              <w:rPr>
                <w:rFonts w:asciiTheme="majorBidi" w:hAnsiTheme="majorBidi" w:cstheme="majorBidi"/>
                <w:sz w:val="24"/>
                <w:szCs w:val="24"/>
              </w:rPr>
              <w:t>2014).</w:t>
            </w:r>
            <w:r w:rsidRPr="00BE596C">
              <w:rPr>
                <w:rFonts w:asciiTheme="majorBidi" w:hAnsiTheme="majorBidi" w:cstheme="majorBidi"/>
                <w:spacing w:val="5"/>
                <w:sz w:val="24"/>
                <w:szCs w:val="24"/>
              </w:rPr>
              <w:t xml:space="preserve"> </w:t>
            </w:r>
            <w:r w:rsidRPr="00BE596C">
              <w:rPr>
                <w:rFonts w:asciiTheme="majorBidi" w:hAnsiTheme="majorBidi" w:cstheme="majorBidi"/>
                <w:i/>
                <w:sz w:val="24"/>
                <w:szCs w:val="24"/>
              </w:rPr>
              <w:t>Ethics</w:t>
            </w:r>
            <w:r w:rsidRPr="00BE596C">
              <w:rPr>
                <w:rFonts w:asciiTheme="majorBidi" w:hAnsiTheme="majorBidi" w:cstheme="majorBidi"/>
                <w:i/>
                <w:spacing w:val="1"/>
                <w:sz w:val="24"/>
                <w:szCs w:val="24"/>
              </w:rPr>
              <w:t xml:space="preserve"> </w:t>
            </w:r>
            <w:r w:rsidRPr="00BE596C">
              <w:rPr>
                <w:rFonts w:asciiTheme="majorBidi" w:hAnsiTheme="majorBidi" w:cstheme="majorBidi"/>
                <w:i/>
                <w:sz w:val="24"/>
                <w:szCs w:val="24"/>
              </w:rPr>
              <w:t>&amp;</w:t>
            </w:r>
            <w:r w:rsidRPr="00BE596C">
              <w:rPr>
                <w:rFonts w:asciiTheme="majorBidi" w:hAnsiTheme="majorBidi" w:cstheme="majorBidi"/>
                <w:i/>
                <w:spacing w:val="-15"/>
                <w:sz w:val="24"/>
                <w:szCs w:val="24"/>
              </w:rPr>
              <w:t xml:space="preserve"> </w:t>
            </w:r>
            <w:r w:rsidRPr="00BE596C">
              <w:rPr>
                <w:rFonts w:asciiTheme="majorBidi" w:hAnsiTheme="majorBidi" w:cstheme="majorBidi"/>
                <w:i/>
                <w:sz w:val="24"/>
                <w:szCs w:val="24"/>
              </w:rPr>
              <w:t>Issues</w:t>
            </w:r>
            <w:r w:rsidRPr="00BE596C">
              <w:rPr>
                <w:rFonts w:asciiTheme="majorBidi" w:hAnsiTheme="majorBidi" w:cstheme="majorBidi"/>
                <w:i/>
                <w:spacing w:val="-3"/>
                <w:sz w:val="24"/>
                <w:szCs w:val="24"/>
              </w:rPr>
              <w:t xml:space="preserve"> </w:t>
            </w:r>
            <w:r w:rsidRPr="00BE596C">
              <w:rPr>
                <w:rFonts w:asciiTheme="majorBidi" w:hAnsiTheme="majorBidi" w:cstheme="majorBidi"/>
                <w:i/>
                <w:sz w:val="24"/>
                <w:szCs w:val="24"/>
              </w:rPr>
              <w:t>in</w:t>
            </w:r>
            <w:r w:rsidRPr="00BE596C">
              <w:rPr>
                <w:rFonts w:asciiTheme="majorBidi" w:hAnsiTheme="majorBidi" w:cstheme="majorBidi"/>
                <w:i/>
                <w:spacing w:val="-57"/>
                <w:sz w:val="24"/>
                <w:szCs w:val="24"/>
              </w:rPr>
              <w:t xml:space="preserve"> </w:t>
            </w:r>
            <w:r w:rsidR="00F44F3C" w:rsidRPr="00BE596C">
              <w:rPr>
                <w:rFonts w:asciiTheme="majorBidi" w:hAnsiTheme="majorBidi" w:cstheme="majorBidi"/>
                <w:i/>
                <w:spacing w:val="-57"/>
                <w:sz w:val="24"/>
                <w:szCs w:val="24"/>
              </w:rPr>
              <w:t xml:space="preserve">  </w:t>
            </w:r>
            <w:r w:rsidRPr="00BE596C">
              <w:rPr>
                <w:rFonts w:asciiTheme="majorBidi" w:hAnsiTheme="majorBidi" w:cstheme="majorBidi"/>
                <w:i/>
                <w:sz w:val="24"/>
                <w:szCs w:val="24"/>
              </w:rPr>
              <w:t>Contemporary</w:t>
            </w:r>
            <w:r w:rsidRPr="00BE596C">
              <w:rPr>
                <w:rFonts w:asciiTheme="majorBidi" w:hAnsiTheme="majorBidi" w:cstheme="majorBidi"/>
                <w:i/>
                <w:spacing w:val="-1"/>
                <w:sz w:val="24"/>
                <w:szCs w:val="24"/>
              </w:rPr>
              <w:t xml:space="preserve"> </w:t>
            </w:r>
            <w:r w:rsidRPr="00BE596C">
              <w:rPr>
                <w:rFonts w:asciiTheme="majorBidi" w:hAnsiTheme="majorBidi" w:cstheme="majorBidi"/>
                <w:i/>
                <w:sz w:val="24"/>
                <w:szCs w:val="24"/>
              </w:rPr>
              <w:t>Nursing</w:t>
            </w:r>
            <w:r w:rsidRPr="00BE596C">
              <w:rPr>
                <w:rFonts w:asciiTheme="majorBidi" w:hAnsiTheme="majorBidi" w:cstheme="majorBidi"/>
                <w:sz w:val="24"/>
                <w:szCs w:val="24"/>
              </w:rPr>
              <w:t>.</w:t>
            </w:r>
            <w:r w:rsidRPr="00BE596C">
              <w:rPr>
                <w:rFonts w:asciiTheme="majorBidi" w:hAnsiTheme="majorBidi" w:cstheme="majorBidi"/>
                <w:spacing w:val="3"/>
                <w:sz w:val="24"/>
                <w:szCs w:val="24"/>
              </w:rPr>
              <w:t xml:space="preserve"> </w:t>
            </w:r>
            <w:r w:rsidRPr="00BE596C">
              <w:rPr>
                <w:rFonts w:asciiTheme="majorBidi" w:hAnsiTheme="majorBidi" w:cstheme="majorBidi"/>
                <w:sz w:val="24"/>
                <w:szCs w:val="24"/>
              </w:rPr>
              <w:t>4th</w:t>
            </w:r>
            <w:r w:rsidRPr="00BE596C">
              <w:rPr>
                <w:rFonts w:asciiTheme="majorBidi" w:hAnsiTheme="majorBidi" w:cstheme="majorBidi"/>
                <w:spacing w:val="-4"/>
                <w:sz w:val="24"/>
                <w:szCs w:val="24"/>
              </w:rPr>
              <w:t xml:space="preserve"> </w:t>
            </w:r>
            <w:r w:rsidRPr="00BE596C">
              <w:rPr>
                <w:rFonts w:asciiTheme="majorBidi" w:hAnsiTheme="majorBidi" w:cstheme="majorBidi"/>
                <w:sz w:val="24"/>
                <w:szCs w:val="24"/>
              </w:rPr>
              <w:t>edition.</w:t>
            </w:r>
            <w:r w:rsidRPr="00BE596C">
              <w:rPr>
                <w:rFonts w:asciiTheme="majorBidi" w:hAnsiTheme="majorBidi" w:cstheme="majorBidi"/>
                <w:spacing w:val="3"/>
                <w:sz w:val="24"/>
                <w:szCs w:val="24"/>
              </w:rPr>
              <w:t xml:space="preserve"> </w:t>
            </w:r>
            <w:r w:rsidRPr="00BE596C">
              <w:rPr>
                <w:rFonts w:asciiTheme="majorBidi" w:hAnsiTheme="majorBidi" w:cstheme="majorBidi"/>
                <w:sz w:val="24"/>
                <w:szCs w:val="24"/>
              </w:rPr>
              <w:t>Toronto:</w:t>
            </w:r>
            <w:r w:rsidRPr="00BE596C">
              <w:rPr>
                <w:rFonts w:asciiTheme="majorBidi" w:hAnsiTheme="majorBidi" w:cstheme="majorBidi"/>
                <w:spacing w:val="6"/>
                <w:sz w:val="24"/>
                <w:szCs w:val="24"/>
              </w:rPr>
              <w:t xml:space="preserve"> </w:t>
            </w:r>
            <w:r w:rsidRPr="00BE596C">
              <w:rPr>
                <w:rFonts w:asciiTheme="majorBidi" w:hAnsiTheme="majorBidi" w:cstheme="majorBidi"/>
                <w:sz w:val="24"/>
                <w:szCs w:val="24"/>
              </w:rPr>
              <w:t>Nelson</w:t>
            </w:r>
            <w:r w:rsidRPr="00BE596C">
              <w:rPr>
                <w:rFonts w:asciiTheme="majorBidi" w:hAnsiTheme="majorBidi" w:cstheme="majorBidi"/>
                <w:spacing w:val="-4"/>
                <w:sz w:val="24"/>
                <w:szCs w:val="24"/>
              </w:rPr>
              <w:t xml:space="preserve"> </w:t>
            </w:r>
            <w:r w:rsidRPr="00BE596C">
              <w:rPr>
                <w:rFonts w:asciiTheme="majorBidi" w:hAnsiTheme="majorBidi" w:cstheme="majorBidi"/>
                <w:sz w:val="24"/>
                <w:szCs w:val="24"/>
              </w:rPr>
              <w:t>Education.</w:t>
            </w:r>
          </w:p>
        </w:tc>
        <w:tc>
          <w:tcPr>
            <w:tcW w:w="3078" w:type="dxa"/>
            <w:shd w:val="clear" w:color="auto" w:fill="D9D9D9" w:themeFill="background1" w:themeFillShade="D9"/>
            <w:vAlign w:val="center"/>
          </w:tcPr>
          <w:p w14:paraId="67FBA6DB" w14:textId="605450F9" w:rsidR="00D64711" w:rsidRPr="00BE596C" w:rsidRDefault="00D64711" w:rsidP="00D64711">
            <w:pPr>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Textbook</w:t>
            </w:r>
          </w:p>
        </w:tc>
      </w:tr>
      <w:tr w:rsidR="00D64711" w:rsidRPr="00BE596C" w14:paraId="779928AC" w14:textId="77777777" w:rsidTr="00E169AC">
        <w:trPr>
          <w:trHeight w:val="397"/>
        </w:trPr>
        <w:tc>
          <w:tcPr>
            <w:tcW w:w="6608" w:type="dxa"/>
            <w:shd w:val="clear" w:color="auto" w:fill="FFFFFF" w:themeFill="background1"/>
          </w:tcPr>
          <w:p w14:paraId="77A02B7F" w14:textId="77777777" w:rsidR="00771010" w:rsidRPr="00BE596C" w:rsidRDefault="00771010" w:rsidP="00771010">
            <w:pPr>
              <w:rPr>
                <w:rFonts w:asciiTheme="majorBidi" w:hAnsiTheme="majorBidi" w:cstheme="majorBidi"/>
                <w:b/>
                <w:bCs/>
                <w:color w:val="000000" w:themeColor="text1"/>
                <w:sz w:val="24"/>
                <w:szCs w:val="24"/>
              </w:rPr>
            </w:pPr>
            <w:proofErr w:type="spellStart"/>
            <w:r w:rsidRPr="00955AA7">
              <w:rPr>
                <w:rFonts w:asciiTheme="majorBidi" w:hAnsiTheme="majorBidi" w:cstheme="majorBidi"/>
                <w:b/>
                <w:bCs/>
                <w:color w:val="000000" w:themeColor="text1"/>
                <w:sz w:val="24"/>
                <w:szCs w:val="24"/>
              </w:rPr>
              <w:t>Catlano</w:t>
            </w:r>
            <w:proofErr w:type="spellEnd"/>
            <w:r w:rsidRPr="00955AA7">
              <w:rPr>
                <w:rFonts w:asciiTheme="majorBidi" w:hAnsiTheme="majorBidi" w:cstheme="majorBidi"/>
                <w:b/>
                <w:bCs/>
                <w:color w:val="000000" w:themeColor="text1"/>
                <w:sz w:val="24"/>
                <w:szCs w:val="24"/>
              </w:rPr>
              <w:t xml:space="preserve">, J. (2015) </w:t>
            </w:r>
            <w:r w:rsidRPr="00955AA7">
              <w:rPr>
                <w:rFonts w:asciiTheme="majorBidi" w:hAnsiTheme="majorBidi" w:cstheme="majorBidi"/>
                <w:b/>
                <w:bCs/>
                <w:i/>
                <w:color w:val="000000" w:themeColor="text1"/>
                <w:sz w:val="24"/>
                <w:szCs w:val="24"/>
              </w:rPr>
              <w:t>Nursing Now, Today’s Issues, Tomorrow’s Trends</w:t>
            </w:r>
            <w:r w:rsidRPr="00BE596C">
              <w:rPr>
                <w:rFonts w:asciiTheme="majorBidi" w:hAnsiTheme="majorBidi" w:cstheme="majorBidi"/>
                <w:b/>
                <w:bCs/>
                <w:color w:val="000000" w:themeColor="text1"/>
                <w:sz w:val="24"/>
                <w:szCs w:val="24"/>
              </w:rPr>
              <w:t>. 7</w:t>
            </w:r>
            <w:r w:rsidRPr="00BE596C">
              <w:rPr>
                <w:rFonts w:asciiTheme="majorBidi" w:hAnsiTheme="majorBidi" w:cstheme="majorBidi"/>
                <w:b/>
                <w:bCs/>
                <w:color w:val="000000" w:themeColor="text1"/>
                <w:sz w:val="24"/>
                <w:szCs w:val="24"/>
                <w:vertAlign w:val="superscript"/>
              </w:rPr>
              <w:t>th</w:t>
            </w:r>
            <w:r w:rsidRPr="00BE596C">
              <w:rPr>
                <w:rFonts w:asciiTheme="majorBidi" w:hAnsiTheme="majorBidi" w:cstheme="majorBidi"/>
                <w:b/>
                <w:bCs/>
                <w:color w:val="000000" w:themeColor="text1"/>
                <w:sz w:val="24"/>
                <w:szCs w:val="24"/>
              </w:rPr>
              <w:t xml:space="preserve"> ed. Philadelphia, PA: </w:t>
            </w:r>
            <w:proofErr w:type="gramStart"/>
            <w:r w:rsidRPr="00BE596C">
              <w:rPr>
                <w:rFonts w:asciiTheme="majorBidi" w:hAnsiTheme="majorBidi" w:cstheme="majorBidi"/>
                <w:b/>
                <w:bCs/>
                <w:color w:val="000000" w:themeColor="text1"/>
                <w:sz w:val="24"/>
                <w:szCs w:val="24"/>
              </w:rPr>
              <w:t>F .A</w:t>
            </w:r>
            <w:proofErr w:type="gramEnd"/>
            <w:r w:rsidRPr="00BE596C">
              <w:rPr>
                <w:rFonts w:asciiTheme="majorBidi" w:hAnsiTheme="majorBidi" w:cstheme="majorBidi"/>
                <w:b/>
                <w:bCs/>
                <w:color w:val="000000" w:themeColor="text1"/>
                <w:sz w:val="24"/>
                <w:szCs w:val="24"/>
              </w:rPr>
              <w:t xml:space="preserve"> Davis</w:t>
            </w:r>
          </w:p>
          <w:p w14:paraId="0F6E53B9" w14:textId="68ABF86F" w:rsidR="00D64711" w:rsidRPr="00BE596C" w:rsidRDefault="00D64711" w:rsidP="00D64711">
            <w:pPr>
              <w:rPr>
                <w:rFonts w:asciiTheme="majorBidi" w:hAnsiTheme="majorBidi" w:cstheme="majorBidi"/>
                <w:b/>
                <w:bCs/>
                <w:color w:val="000000" w:themeColor="text1"/>
                <w:sz w:val="24"/>
                <w:szCs w:val="24"/>
              </w:rPr>
            </w:pPr>
          </w:p>
        </w:tc>
        <w:tc>
          <w:tcPr>
            <w:tcW w:w="3078" w:type="dxa"/>
            <w:shd w:val="clear" w:color="auto" w:fill="D9D9D9" w:themeFill="background1" w:themeFillShade="D9"/>
            <w:vAlign w:val="center"/>
          </w:tcPr>
          <w:p w14:paraId="168E993B" w14:textId="77777777" w:rsidR="00D64711" w:rsidRPr="00BE596C" w:rsidRDefault="00D64711" w:rsidP="00D64711">
            <w:pPr>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References</w:t>
            </w:r>
          </w:p>
        </w:tc>
      </w:tr>
      <w:tr w:rsidR="00D64711" w:rsidRPr="00BE596C" w14:paraId="08076AC0" w14:textId="77777777" w:rsidTr="00E169AC">
        <w:trPr>
          <w:trHeight w:val="397"/>
        </w:trPr>
        <w:tc>
          <w:tcPr>
            <w:tcW w:w="6608" w:type="dxa"/>
            <w:shd w:val="clear" w:color="auto" w:fill="FFFFFF" w:themeFill="background1"/>
          </w:tcPr>
          <w:p w14:paraId="49BA502F" w14:textId="7E2918A2" w:rsidR="00D64711" w:rsidRPr="00955AA7" w:rsidRDefault="0013636C" w:rsidP="0013636C">
            <w:pPr>
              <w:rPr>
                <w:rFonts w:asciiTheme="majorBidi" w:hAnsiTheme="majorBidi" w:cstheme="majorBidi"/>
                <w:b/>
                <w:bCs/>
                <w:color w:val="000000" w:themeColor="text1"/>
                <w:sz w:val="24"/>
                <w:szCs w:val="24"/>
              </w:rPr>
            </w:pPr>
            <w:r w:rsidRPr="00955AA7">
              <w:rPr>
                <w:rFonts w:asciiTheme="majorBidi" w:hAnsiTheme="majorBidi" w:cstheme="majorBidi"/>
                <w:b/>
                <w:bCs/>
                <w:color w:val="000000" w:themeColor="text1"/>
                <w:sz w:val="24"/>
                <w:szCs w:val="24"/>
              </w:rPr>
              <w:t>American Nurses Association Code of Ethics for Nurses</w:t>
            </w:r>
          </w:p>
        </w:tc>
        <w:tc>
          <w:tcPr>
            <w:tcW w:w="3078" w:type="dxa"/>
            <w:shd w:val="clear" w:color="auto" w:fill="D9D9D9" w:themeFill="background1" w:themeFillShade="D9"/>
            <w:vAlign w:val="center"/>
          </w:tcPr>
          <w:p w14:paraId="0BA3051A" w14:textId="77777777" w:rsidR="00D64711" w:rsidRPr="00BE596C" w:rsidRDefault="00D64711" w:rsidP="00D64711">
            <w:pPr>
              <w:jc w:val="left"/>
              <w:rPr>
                <w:rFonts w:asciiTheme="majorBidi" w:hAnsiTheme="majorBidi" w:cstheme="majorBidi"/>
                <w:b/>
                <w:bCs/>
                <w:color w:val="000000" w:themeColor="text1"/>
                <w:sz w:val="24"/>
                <w:szCs w:val="24"/>
              </w:rPr>
            </w:pPr>
            <w:r w:rsidRPr="00BE596C">
              <w:rPr>
                <w:rFonts w:asciiTheme="majorBidi" w:hAnsiTheme="majorBidi" w:cstheme="majorBidi"/>
                <w:b/>
                <w:bCs/>
                <w:color w:val="000000" w:themeColor="text1"/>
                <w:sz w:val="24"/>
                <w:szCs w:val="24"/>
              </w:rPr>
              <w:t>Recommended for reading</w:t>
            </w:r>
          </w:p>
        </w:tc>
      </w:tr>
      <w:tr w:rsidR="00D64711" w:rsidRPr="00BE596C" w14:paraId="4ADE1F71" w14:textId="77777777" w:rsidTr="00E169AC">
        <w:trPr>
          <w:trHeight w:val="397"/>
        </w:trPr>
        <w:tc>
          <w:tcPr>
            <w:tcW w:w="6608" w:type="dxa"/>
            <w:shd w:val="clear" w:color="auto" w:fill="FFFFFF" w:themeFill="background1"/>
          </w:tcPr>
          <w:p w14:paraId="1F96F2FC" w14:textId="37A3BAB4" w:rsidR="00F046A8" w:rsidRPr="00955AA7" w:rsidRDefault="00445E89" w:rsidP="00445E89">
            <w:pPr>
              <w:jc w:val="left"/>
              <w:rPr>
                <w:rFonts w:asciiTheme="majorBidi" w:hAnsiTheme="majorBidi" w:cstheme="majorBidi"/>
                <w:b/>
                <w:bCs/>
                <w:sz w:val="24"/>
                <w:szCs w:val="24"/>
              </w:rPr>
            </w:pPr>
            <w:r>
              <w:rPr>
                <w:rFonts w:asciiTheme="majorBidi" w:hAnsiTheme="majorBidi" w:cstheme="majorBidi"/>
                <w:b/>
                <w:bCs/>
                <w:sz w:val="24"/>
                <w:szCs w:val="24"/>
              </w:rPr>
              <w:t xml:space="preserve">AHU electronic library: </w:t>
            </w:r>
            <w:hyperlink r:id="rId8" w:history="1">
              <w:r w:rsidRPr="00201A4C">
                <w:rPr>
                  <w:rStyle w:val="Hyperlink"/>
                  <w:rFonts w:asciiTheme="majorBidi" w:hAnsiTheme="majorBidi" w:cstheme="majorBidi"/>
                  <w:b/>
                  <w:bCs/>
                  <w:sz w:val="24"/>
                  <w:szCs w:val="24"/>
                </w:rPr>
                <w:t>https://ahulibrary-coe.app.deepknowledge.io/</w:t>
              </w:r>
            </w:hyperlink>
            <w:r>
              <w:rPr>
                <w:rFonts w:asciiTheme="majorBidi" w:hAnsiTheme="majorBidi" w:cstheme="majorBidi"/>
                <w:b/>
                <w:bCs/>
                <w:sz w:val="24"/>
                <w:szCs w:val="24"/>
              </w:rPr>
              <w:t xml:space="preserve"> </w:t>
            </w:r>
          </w:p>
        </w:tc>
        <w:tc>
          <w:tcPr>
            <w:tcW w:w="3078" w:type="dxa"/>
            <w:shd w:val="clear" w:color="auto" w:fill="D9D9D9" w:themeFill="background1" w:themeFillShade="D9"/>
            <w:vAlign w:val="center"/>
          </w:tcPr>
          <w:p w14:paraId="7CF47FF7" w14:textId="1970729D" w:rsidR="00D64711" w:rsidRPr="00BE596C" w:rsidRDefault="00D64711" w:rsidP="00753D79">
            <w:pPr>
              <w:jc w:val="left"/>
              <w:rPr>
                <w:rFonts w:asciiTheme="majorBidi" w:hAnsiTheme="majorBidi" w:cstheme="majorBidi"/>
                <w:b/>
                <w:bCs/>
                <w:sz w:val="24"/>
                <w:szCs w:val="24"/>
              </w:rPr>
            </w:pPr>
            <w:r w:rsidRPr="00BE596C">
              <w:rPr>
                <w:rFonts w:asciiTheme="majorBidi" w:hAnsiTheme="majorBidi" w:cstheme="majorBidi"/>
                <w:b/>
                <w:bCs/>
                <w:sz w:val="24"/>
                <w:szCs w:val="24"/>
              </w:rPr>
              <w:t>Electronic material</w:t>
            </w:r>
            <w:r w:rsidR="00753D79" w:rsidRPr="00BE596C">
              <w:rPr>
                <w:rFonts w:asciiTheme="majorBidi" w:hAnsiTheme="majorBidi" w:cstheme="majorBidi"/>
                <w:b/>
                <w:bCs/>
                <w:sz w:val="24"/>
                <w:szCs w:val="24"/>
                <w:rtl/>
              </w:rPr>
              <w:t xml:space="preserve">              </w:t>
            </w:r>
          </w:p>
        </w:tc>
      </w:tr>
      <w:tr w:rsidR="00D64711" w:rsidRPr="00BE596C" w14:paraId="4A62CBE2" w14:textId="77777777" w:rsidTr="00E169AC">
        <w:trPr>
          <w:trHeight w:val="397"/>
        </w:trPr>
        <w:tc>
          <w:tcPr>
            <w:tcW w:w="6608" w:type="dxa"/>
            <w:shd w:val="clear" w:color="auto" w:fill="FFFFFF" w:themeFill="background1"/>
          </w:tcPr>
          <w:p w14:paraId="3C8452D7" w14:textId="5D305053" w:rsidR="00753D79" w:rsidRPr="00955AA7" w:rsidRDefault="00DC5188" w:rsidP="00753D79">
            <w:pPr>
              <w:rPr>
                <w:rFonts w:asciiTheme="majorBidi" w:hAnsiTheme="majorBidi" w:cstheme="majorBidi"/>
                <w:b/>
                <w:bCs/>
                <w:sz w:val="24"/>
                <w:szCs w:val="24"/>
              </w:rPr>
            </w:pPr>
            <w:r>
              <w:t>-</w:t>
            </w:r>
            <w:hyperlink r:id="rId9" w:history="1">
              <w:r w:rsidRPr="00201A4C">
                <w:rPr>
                  <w:rStyle w:val="Hyperlink"/>
                  <w:rFonts w:asciiTheme="majorBidi" w:hAnsiTheme="majorBidi" w:cstheme="majorBidi"/>
                  <w:b/>
                  <w:bCs/>
                  <w:sz w:val="24"/>
                  <w:szCs w:val="24"/>
                </w:rPr>
                <w:t>https://www.nursingworld.org/ana/</w:t>
              </w:r>
            </w:hyperlink>
          </w:p>
          <w:p w14:paraId="3B6AC9E3" w14:textId="1AD03733" w:rsidR="00753D79" w:rsidRPr="00955AA7" w:rsidRDefault="00DC5188" w:rsidP="00753D79">
            <w:pPr>
              <w:rPr>
                <w:rFonts w:asciiTheme="majorBidi" w:hAnsiTheme="majorBidi" w:cstheme="majorBidi"/>
                <w:b/>
                <w:bCs/>
                <w:sz w:val="24"/>
                <w:szCs w:val="24"/>
                <w:rtl/>
              </w:rPr>
            </w:pPr>
            <w:r>
              <w:t>-</w:t>
            </w:r>
            <w:hyperlink r:id="rId10" w:history="1">
              <w:r w:rsidRPr="00201A4C">
                <w:rPr>
                  <w:rStyle w:val="Hyperlink"/>
                  <w:rFonts w:asciiTheme="majorBidi" w:hAnsiTheme="majorBidi" w:cstheme="majorBidi"/>
                  <w:b/>
                  <w:bCs/>
                  <w:sz w:val="24"/>
                  <w:szCs w:val="24"/>
                </w:rPr>
                <w:t>https://www.jnc.gov.jo/Default/Ar</w:t>
              </w:r>
            </w:hyperlink>
          </w:p>
          <w:p w14:paraId="0ACFE3C2" w14:textId="35C2F3E3" w:rsidR="00753D79" w:rsidRPr="00955AA7" w:rsidRDefault="00DC5188" w:rsidP="00753D79">
            <w:pPr>
              <w:rPr>
                <w:rFonts w:asciiTheme="majorBidi" w:hAnsiTheme="majorBidi" w:cstheme="majorBidi"/>
                <w:b/>
                <w:bCs/>
                <w:sz w:val="24"/>
                <w:szCs w:val="24"/>
                <w:rtl/>
              </w:rPr>
            </w:pPr>
            <w:r>
              <w:t>-</w:t>
            </w:r>
            <w:hyperlink r:id="rId11" w:history="1">
              <w:r w:rsidRPr="00201A4C">
                <w:rPr>
                  <w:rStyle w:val="Hyperlink"/>
                  <w:rFonts w:asciiTheme="majorBidi" w:hAnsiTheme="majorBidi" w:cstheme="majorBidi"/>
                  <w:b/>
                  <w:bCs/>
                  <w:sz w:val="24"/>
                  <w:szCs w:val="24"/>
                </w:rPr>
                <w:t>https://jnmc.jo/</w:t>
              </w:r>
            </w:hyperlink>
          </w:p>
          <w:p w14:paraId="4668FD81" w14:textId="77777777" w:rsidR="00D64711" w:rsidRPr="00BE596C" w:rsidRDefault="00D64711" w:rsidP="00D64711">
            <w:pPr>
              <w:rPr>
                <w:rFonts w:asciiTheme="majorBidi" w:hAnsiTheme="majorBidi" w:cstheme="majorBidi"/>
                <w:b/>
                <w:bCs/>
                <w:sz w:val="24"/>
                <w:szCs w:val="24"/>
              </w:rPr>
            </w:pPr>
          </w:p>
        </w:tc>
        <w:tc>
          <w:tcPr>
            <w:tcW w:w="3078" w:type="dxa"/>
            <w:shd w:val="clear" w:color="auto" w:fill="D9D9D9" w:themeFill="background1" w:themeFillShade="D9"/>
            <w:vAlign w:val="center"/>
          </w:tcPr>
          <w:p w14:paraId="44D21455" w14:textId="09E9BF30" w:rsidR="00D64711" w:rsidRPr="00BE596C" w:rsidRDefault="00D64711" w:rsidP="00894CDC">
            <w:pPr>
              <w:jc w:val="left"/>
              <w:rPr>
                <w:rFonts w:asciiTheme="majorBidi" w:hAnsiTheme="majorBidi" w:cstheme="majorBidi"/>
                <w:b/>
                <w:bCs/>
                <w:sz w:val="24"/>
                <w:szCs w:val="24"/>
              </w:rPr>
            </w:pPr>
            <w:r w:rsidRPr="00BE596C">
              <w:rPr>
                <w:rFonts w:asciiTheme="majorBidi" w:hAnsiTheme="majorBidi" w:cstheme="majorBidi"/>
                <w:b/>
                <w:bCs/>
                <w:sz w:val="24"/>
                <w:szCs w:val="24"/>
              </w:rPr>
              <w:t>Other sites</w:t>
            </w:r>
            <w:r w:rsidR="00753D79" w:rsidRPr="00BE596C">
              <w:rPr>
                <w:rFonts w:asciiTheme="majorBidi" w:hAnsiTheme="majorBidi" w:cstheme="majorBidi"/>
                <w:b/>
                <w:bCs/>
                <w:sz w:val="24"/>
                <w:szCs w:val="24"/>
              </w:rPr>
              <w:t>(Recommended websites)</w:t>
            </w:r>
          </w:p>
        </w:tc>
      </w:tr>
    </w:tbl>
    <w:p w14:paraId="4B34701F" w14:textId="77777777" w:rsidR="00246BC8" w:rsidRPr="00955AA7" w:rsidRDefault="00246BC8" w:rsidP="002F4937">
      <w:pPr>
        <w:rPr>
          <w:rFonts w:asciiTheme="majorBidi" w:hAnsiTheme="majorBidi" w:cstheme="majorBidi"/>
          <w:color w:val="000000" w:themeColor="text1"/>
          <w:sz w:val="24"/>
          <w:szCs w:val="24"/>
          <w:lang w:val="en"/>
        </w:rPr>
      </w:pPr>
    </w:p>
    <w:tbl>
      <w:tblPr>
        <w:tblStyle w:val="a6"/>
        <w:tblpPr w:leftFromText="180" w:rightFromText="180" w:vertAnchor="text" w:horzAnchor="margin" w:tblpX="-714" w:tblpY="306"/>
        <w:tblW w:w="10065" w:type="dxa"/>
        <w:tblLayout w:type="fixed"/>
        <w:tblLook w:val="04A0" w:firstRow="1" w:lastRow="0" w:firstColumn="1" w:lastColumn="0" w:noHBand="0" w:noVBand="1"/>
      </w:tblPr>
      <w:tblGrid>
        <w:gridCol w:w="2552"/>
        <w:gridCol w:w="1134"/>
        <w:gridCol w:w="911"/>
        <w:gridCol w:w="911"/>
        <w:gridCol w:w="911"/>
        <w:gridCol w:w="912"/>
        <w:gridCol w:w="911"/>
        <w:gridCol w:w="911"/>
        <w:gridCol w:w="912"/>
      </w:tblGrid>
      <w:tr w:rsidR="00C2090B" w:rsidRPr="00BE596C" w14:paraId="5FCD525B" w14:textId="77777777" w:rsidTr="009429D7">
        <w:tc>
          <w:tcPr>
            <w:tcW w:w="10065" w:type="dxa"/>
            <w:gridSpan w:val="9"/>
            <w:shd w:val="clear" w:color="auto" w:fill="E7E6E6" w:themeFill="background2"/>
          </w:tcPr>
          <w:p w14:paraId="292DDEE9" w14:textId="77777777" w:rsidR="00C2090B" w:rsidRPr="00BE596C" w:rsidRDefault="00C2090B"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Course Assessment Plan</w:t>
            </w:r>
          </w:p>
        </w:tc>
      </w:tr>
      <w:tr w:rsidR="002576FA" w:rsidRPr="00BE596C" w14:paraId="346271EE" w14:textId="77777777" w:rsidTr="009429D7">
        <w:trPr>
          <w:trHeight w:val="276"/>
        </w:trPr>
        <w:tc>
          <w:tcPr>
            <w:tcW w:w="2552" w:type="dxa"/>
            <w:vMerge w:val="restart"/>
            <w:shd w:val="clear" w:color="auto" w:fill="E7E6E6" w:themeFill="background2"/>
          </w:tcPr>
          <w:p w14:paraId="62DD525C" w14:textId="77777777" w:rsidR="002576FA" w:rsidRPr="00955AA7" w:rsidRDefault="002576FA" w:rsidP="009429D7">
            <w:pPr>
              <w:tabs>
                <w:tab w:val="left" w:pos="912"/>
              </w:tabs>
              <w:rPr>
                <w:rFonts w:asciiTheme="majorBidi" w:hAnsiTheme="majorBidi" w:cstheme="majorBidi"/>
                <w:color w:val="000000" w:themeColor="text1"/>
                <w:sz w:val="24"/>
                <w:szCs w:val="24"/>
                <w:lang w:val="en"/>
              </w:rPr>
            </w:pPr>
            <w:r w:rsidRPr="00955AA7">
              <w:rPr>
                <w:rFonts w:asciiTheme="majorBidi" w:hAnsiTheme="majorBidi" w:cstheme="majorBidi"/>
                <w:b/>
                <w:bCs/>
                <w:color w:val="000000" w:themeColor="text1"/>
                <w:sz w:val="24"/>
                <w:szCs w:val="24"/>
                <w:lang w:val="en"/>
              </w:rPr>
              <w:t>Assessment tools</w:t>
            </w:r>
          </w:p>
        </w:tc>
        <w:tc>
          <w:tcPr>
            <w:tcW w:w="1134" w:type="dxa"/>
            <w:vMerge w:val="restart"/>
            <w:shd w:val="clear" w:color="auto" w:fill="E7E6E6" w:themeFill="background2"/>
          </w:tcPr>
          <w:p w14:paraId="5FAD8370" w14:textId="77777777" w:rsidR="002576FA" w:rsidRPr="00BE596C" w:rsidRDefault="002576FA" w:rsidP="009429D7">
            <w:pPr>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grade</w:t>
            </w:r>
          </w:p>
          <w:p w14:paraId="1E984EBC" w14:textId="77777777" w:rsidR="002576FA" w:rsidRPr="00BE596C" w:rsidRDefault="002576FA" w:rsidP="009429D7">
            <w:pPr>
              <w:tabs>
                <w:tab w:val="left" w:pos="912"/>
              </w:tabs>
              <w:rPr>
                <w:rFonts w:asciiTheme="majorBidi" w:hAnsiTheme="majorBidi" w:cstheme="majorBidi"/>
                <w:color w:val="000000" w:themeColor="text1"/>
                <w:sz w:val="24"/>
                <w:szCs w:val="24"/>
                <w:lang w:val="en"/>
              </w:rPr>
            </w:pPr>
          </w:p>
        </w:tc>
        <w:tc>
          <w:tcPr>
            <w:tcW w:w="6379" w:type="dxa"/>
            <w:gridSpan w:val="7"/>
            <w:shd w:val="clear" w:color="auto" w:fill="E7E6E6" w:themeFill="background2"/>
          </w:tcPr>
          <w:p w14:paraId="54113D1D" w14:textId="77777777" w:rsidR="002576FA" w:rsidRPr="00BE596C" w:rsidRDefault="002576FA"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Outcomes</w:t>
            </w:r>
          </w:p>
        </w:tc>
      </w:tr>
      <w:tr w:rsidR="002576FA" w:rsidRPr="00BE596C" w14:paraId="0A3BB82A" w14:textId="77777777" w:rsidTr="009429D7">
        <w:trPr>
          <w:trHeight w:val="276"/>
        </w:trPr>
        <w:tc>
          <w:tcPr>
            <w:tcW w:w="2552" w:type="dxa"/>
            <w:vMerge/>
            <w:shd w:val="clear" w:color="auto" w:fill="E7E6E6" w:themeFill="background2"/>
          </w:tcPr>
          <w:p w14:paraId="724BA092" w14:textId="77777777" w:rsidR="002576FA" w:rsidRPr="00BE596C" w:rsidRDefault="002576FA" w:rsidP="009429D7">
            <w:pPr>
              <w:tabs>
                <w:tab w:val="left" w:pos="912"/>
              </w:tabs>
              <w:rPr>
                <w:rFonts w:asciiTheme="majorBidi" w:hAnsiTheme="majorBidi" w:cstheme="majorBidi"/>
                <w:b/>
                <w:bCs/>
                <w:color w:val="000000" w:themeColor="text1"/>
                <w:sz w:val="24"/>
                <w:szCs w:val="24"/>
                <w:lang w:val="en"/>
              </w:rPr>
            </w:pPr>
          </w:p>
        </w:tc>
        <w:tc>
          <w:tcPr>
            <w:tcW w:w="1134" w:type="dxa"/>
            <w:vMerge/>
            <w:shd w:val="clear" w:color="auto" w:fill="E7E6E6" w:themeFill="background2"/>
          </w:tcPr>
          <w:p w14:paraId="5A5BE345" w14:textId="77777777" w:rsidR="002576FA" w:rsidRPr="00BE596C" w:rsidRDefault="002576FA" w:rsidP="009429D7">
            <w:pPr>
              <w:jc w:val="center"/>
              <w:rPr>
                <w:rFonts w:asciiTheme="majorBidi" w:hAnsiTheme="majorBidi" w:cstheme="majorBidi"/>
                <w:b/>
                <w:bCs/>
                <w:color w:val="000000" w:themeColor="text1"/>
                <w:sz w:val="24"/>
                <w:szCs w:val="24"/>
                <w:lang w:val="en"/>
              </w:rPr>
            </w:pPr>
          </w:p>
        </w:tc>
        <w:tc>
          <w:tcPr>
            <w:tcW w:w="911" w:type="dxa"/>
            <w:shd w:val="clear" w:color="auto" w:fill="E7E6E6" w:themeFill="background2"/>
          </w:tcPr>
          <w:p w14:paraId="7C67CB4B" w14:textId="7F10C525" w:rsidR="002576FA" w:rsidRPr="00955AA7"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a1</w:t>
            </w:r>
          </w:p>
        </w:tc>
        <w:tc>
          <w:tcPr>
            <w:tcW w:w="911" w:type="dxa"/>
            <w:shd w:val="clear" w:color="auto" w:fill="E7E6E6" w:themeFill="background2"/>
          </w:tcPr>
          <w:p w14:paraId="34EF067D" w14:textId="53A0E65C" w:rsidR="002576FA" w:rsidRPr="00BE596C"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a2</w:t>
            </w:r>
          </w:p>
        </w:tc>
        <w:tc>
          <w:tcPr>
            <w:tcW w:w="911" w:type="dxa"/>
            <w:shd w:val="clear" w:color="auto" w:fill="E7E6E6" w:themeFill="background2"/>
          </w:tcPr>
          <w:p w14:paraId="50D8C832" w14:textId="73CE17E2" w:rsidR="002576FA" w:rsidRPr="00BE596C"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a3</w:t>
            </w:r>
          </w:p>
        </w:tc>
        <w:tc>
          <w:tcPr>
            <w:tcW w:w="912" w:type="dxa"/>
            <w:shd w:val="clear" w:color="auto" w:fill="E7E6E6" w:themeFill="background2"/>
          </w:tcPr>
          <w:p w14:paraId="2784F763" w14:textId="291582BE" w:rsidR="002576FA" w:rsidRPr="00BE596C"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 xml:space="preserve">b1 </w:t>
            </w:r>
          </w:p>
        </w:tc>
        <w:tc>
          <w:tcPr>
            <w:tcW w:w="911" w:type="dxa"/>
            <w:shd w:val="clear" w:color="auto" w:fill="E7E6E6" w:themeFill="background2"/>
          </w:tcPr>
          <w:p w14:paraId="331366E9" w14:textId="39A78993" w:rsidR="002576FA" w:rsidRPr="00BE596C"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b2</w:t>
            </w:r>
          </w:p>
        </w:tc>
        <w:tc>
          <w:tcPr>
            <w:tcW w:w="911" w:type="dxa"/>
            <w:shd w:val="clear" w:color="auto" w:fill="E7E6E6" w:themeFill="background2"/>
          </w:tcPr>
          <w:p w14:paraId="0A5FB93C" w14:textId="4D78E57C" w:rsidR="002576FA" w:rsidRPr="00BE596C"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c1</w:t>
            </w:r>
          </w:p>
        </w:tc>
        <w:tc>
          <w:tcPr>
            <w:tcW w:w="912" w:type="dxa"/>
            <w:shd w:val="clear" w:color="auto" w:fill="E7E6E6" w:themeFill="background2"/>
          </w:tcPr>
          <w:p w14:paraId="122AAD01" w14:textId="0DF0AFE7" w:rsidR="002576FA" w:rsidRPr="00BE596C" w:rsidRDefault="00A82446" w:rsidP="009429D7">
            <w:pPr>
              <w:tabs>
                <w:tab w:val="left" w:pos="912"/>
              </w:tabs>
              <w:jc w:val="center"/>
              <w:rPr>
                <w:rFonts w:asciiTheme="majorBidi" w:hAnsiTheme="majorBidi" w:cstheme="majorBidi"/>
                <w:b/>
                <w:bCs/>
                <w:color w:val="000000" w:themeColor="text1"/>
                <w:sz w:val="24"/>
                <w:szCs w:val="24"/>
                <w:lang w:val="en"/>
              </w:rPr>
            </w:pPr>
            <w:r w:rsidRPr="00BE596C">
              <w:rPr>
                <w:rFonts w:asciiTheme="majorBidi" w:hAnsiTheme="majorBidi" w:cstheme="majorBidi"/>
                <w:b/>
                <w:bCs/>
                <w:color w:val="000000" w:themeColor="text1"/>
                <w:sz w:val="24"/>
                <w:szCs w:val="24"/>
                <w:lang w:val="en"/>
              </w:rPr>
              <w:t>c2</w:t>
            </w:r>
          </w:p>
        </w:tc>
      </w:tr>
      <w:tr w:rsidR="005D5F8E" w:rsidRPr="00BE596C" w14:paraId="320804BA" w14:textId="77777777" w:rsidTr="009429D7">
        <w:tc>
          <w:tcPr>
            <w:tcW w:w="2552" w:type="dxa"/>
          </w:tcPr>
          <w:p w14:paraId="3FB97C9F" w14:textId="77777777" w:rsidR="005D5F8E" w:rsidRPr="00955AA7" w:rsidRDefault="005D5F8E" w:rsidP="009429D7">
            <w:pPr>
              <w:tabs>
                <w:tab w:val="left" w:pos="912"/>
              </w:tabs>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Midterm exam</w:t>
            </w:r>
          </w:p>
        </w:tc>
        <w:tc>
          <w:tcPr>
            <w:tcW w:w="1134" w:type="dxa"/>
          </w:tcPr>
          <w:p w14:paraId="49EEAC57"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30</w:t>
            </w:r>
          </w:p>
        </w:tc>
        <w:tc>
          <w:tcPr>
            <w:tcW w:w="911" w:type="dxa"/>
          </w:tcPr>
          <w:p w14:paraId="59757FC9" w14:textId="7460A402"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15</w:t>
            </w:r>
          </w:p>
        </w:tc>
        <w:tc>
          <w:tcPr>
            <w:tcW w:w="911" w:type="dxa"/>
          </w:tcPr>
          <w:p w14:paraId="0BB43A0F"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1" w:type="dxa"/>
          </w:tcPr>
          <w:p w14:paraId="1C24047A" w14:textId="7C5BE68D"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15</w:t>
            </w:r>
          </w:p>
        </w:tc>
        <w:tc>
          <w:tcPr>
            <w:tcW w:w="912" w:type="dxa"/>
          </w:tcPr>
          <w:p w14:paraId="2CCC8A8C"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1" w:type="dxa"/>
          </w:tcPr>
          <w:p w14:paraId="3DEBE89D"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1" w:type="dxa"/>
          </w:tcPr>
          <w:p w14:paraId="1E479B04"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2" w:type="dxa"/>
          </w:tcPr>
          <w:p w14:paraId="2E168C10" w14:textId="34FC988F" w:rsidR="005D5F8E" w:rsidRPr="00BE596C" w:rsidRDefault="005D5F8E" w:rsidP="009429D7">
            <w:pPr>
              <w:tabs>
                <w:tab w:val="left" w:pos="912"/>
              </w:tabs>
              <w:rPr>
                <w:rFonts w:asciiTheme="majorBidi" w:hAnsiTheme="majorBidi" w:cstheme="majorBidi"/>
                <w:color w:val="000000" w:themeColor="text1"/>
                <w:sz w:val="24"/>
                <w:szCs w:val="24"/>
                <w:lang w:val="en"/>
              </w:rPr>
            </w:pPr>
          </w:p>
        </w:tc>
      </w:tr>
      <w:tr w:rsidR="005D5F8E" w:rsidRPr="00BE596C" w14:paraId="31E94A68" w14:textId="77777777" w:rsidTr="009429D7">
        <w:tc>
          <w:tcPr>
            <w:tcW w:w="2552" w:type="dxa"/>
          </w:tcPr>
          <w:p w14:paraId="78AA0EE9" w14:textId="77777777" w:rsidR="005D5F8E" w:rsidRPr="00955AA7" w:rsidRDefault="005D5F8E" w:rsidP="009429D7">
            <w:pPr>
              <w:tabs>
                <w:tab w:val="left" w:pos="912"/>
              </w:tabs>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Final examination</w:t>
            </w:r>
          </w:p>
        </w:tc>
        <w:tc>
          <w:tcPr>
            <w:tcW w:w="1134" w:type="dxa"/>
          </w:tcPr>
          <w:p w14:paraId="2F0AFB74"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50</w:t>
            </w:r>
          </w:p>
        </w:tc>
        <w:tc>
          <w:tcPr>
            <w:tcW w:w="911" w:type="dxa"/>
          </w:tcPr>
          <w:p w14:paraId="23FBB502" w14:textId="1D02EA12"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10</w:t>
            </w:r>
          </w:p>
        </w:tc>
        <w:tc>
          <w:tcPr>
            <w:tcW w:w="911" w:type="dxa"/>
          </w:tcPr>
          <w:p w14:paraId="0A5BE180" w14:textId="039F81F7"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15</w:t>
            </w:r>
          </w:p>
        </w:tc>
        <w:tc>
          <w:tcPr>
            <w:tcW w:w="911" w:type="dxa"/>
          </w:tcPr>
          <w:p w14:paraId="01E6A1D4" w14:textId="233D4434" w:rsidR="005D5F8E" w:rsidRPr="00BE596C" w:rsidRDefault="005D5F8E"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25</w:t>
            </w:r>
          </w:p>
        </w:tc>
        <w:tc>
          <w:tcPr>
            <w:tcW w:w="912" w:type="dxa"/>
          </w:tcPr>
          <w:p w14:paraId="07DAE995"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1" w:type="dxa"/>
          </w:tcPr>
          <w:p w14:paraId="743FA902"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1" w:type="dxa"/>
          </w:tcPr>
          <w:p w14:paraId="4943A52E" w14:textId="77777777" w:rsidR="005D5F8E" w:rsidRPr="00BE596C" w:rsidRDefault="005D5F8E" w:rsidP="009429D7">
            <w:pPr>
              <w:tabs>
                <w:tab w:val="left" w:pos="912"/>
              </w:tabs>
              <w:rPr>
                <w:rFonts w:asciiTheme="majorBidi" w:hAnsiTheme="majorBidi" w:cstheme="majorBidi"/>
                <w:color w:val="000000" w:themeColor="text1"/>
                <w:sz w:val="24"/>
                <w:szCs w:val="24"/>
                <w:lang w:val="en"/>
              </w:rPr>
            </w:pPr>
          </w:p>
        </w:tc>
        <w:tc>
          <w:tcPr>
            <w:tcW w:w="912" w:type="dxa"/>
          </w:tcPr>
          <w:p w14:paraId="3E53DA44" w14:textId="2A2D394B" w:rsidR="005D5F8E" w:rsidRPr="00BE596C" w:rsidRDefault="005D5F8E" w:rsidP="009429D7">
            <w:pPr>
              <w:tabs>
                <w:tab w:val="left" w:pos="912"/>
              </w:tabs>
              <w:rPr>
                <w:rFonts w:asciiTheme="majorBidi" w:hAnsiTheme="majorBidi" w:cstheme="majorBidi"/>
                <w:color w:val="000000" w:themeColor="text1"/>
                <w:sz w:val="24"/>
                <w:szCs w:val="24"/>
                <w:lang w:val="en"/>
              </w:rPr>
            </w:pPr>
          </w:p>
        </w:tc>
      </w:tr>
      <w:tr w:rsidR="009429D7" w:rsidRPr="00BE596C" w14:paraId="5EFB4382" w14:textId="77777777" w:rsidTr="0036106E">
        <w:tc>
          <w:tcPr>
            <w:tcW w:w="2552" w:type="dxa"/>
            <w:shd w:val="clear" w:color="auto" w:fill="E7E6E6" w:themeFill="background2"/>
          </w:tcPr>
          <w:p w14:paraId="53BEF7D3" w14:textId="180A0630" w:rsidR="009429D7" w:rsidRPr="00955AA7" w:rsidRDefault="00F56BDE" w:rsidP="009429D7">
            <w:pPr>
              <w:jc w:val="left"/>
              <w:rPr>
                <w:rFonts w:asciiTheme="majorBidi" w:hAnsiTheme="majorBidi" w:cstheme="majorBidi"/>
                <w:color w:val="000000" w:themeColor="text1"/>
                <w:sz w:val="24"/>
                <w:szCs w:val="24"/>
                <w:lang w:val="en"/>
              </w:rPr>
            </w:pPr>
            <w:r w:rsidRPr="00955AA7">
              <w:rPr>
                <w:rFonts w:asciiTheme="majorBidi" w:eastAsia="Times New Roman" w:hAnsiTheme="majorBidi" w:cstheme="majorBidi"/>
                <w:b/>
                <w:bCs/>
                <w:color w:val="000000" w:themeColor="text1"/>
                <w:sz w:val="24"/>
                <w:szCs w:val="24"/>
                <w:lang w:val="en" w:bidi="ar"/>
              </w:rPr>
              <w:t>Written Assignments</w:t>
            </w:r>
          </w:p>
        </w:tc>
        <w:tc>
          <w:tcPr>
            <w:tcW w:w="1134" w:type="dxa"/>
            <w:shd w:val="clear" w:color="auto" w:fill="E7E6E6" w:themeFill="background2"/>
          </w:tcPr>
          <w:p w14:paraId="60364C71" w14:textId="5886B373" w:rsidR="009429D7" w:rsidRPr="00BE596C" w:rsidRDefault="009429D7"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20</w:t>
            </w:r>
          </w:p>
        </w:tc>
        <w:tc>
          <w:tcPr>
            <w:tcW w:w="6379" w:type="dxa"/>
            <w:gridSpan w:val="7"/>
            <w:shd w:val="clear" w:color="auto" w:fill="E7E6E6" w:themeFill="background2"/>
          </w:tcPr>
          <w:p w14:paraId="3311C126" w14:textId="7FFE3423" w:rsidR="009429D7" w:rsidRPr="00BE596C" w:rsidRDefault="009429D7" w:rsidP="0034341B">
            <w:pPr>
              <w:shd w:val="clear" w:color="auto" w:fill="E7E6E6" w:themeFill="background2"/>
              <w:rPr>
                <w:rFonts w:asciiTheme="majorBidi" w:eastAsia="Times New Roman" w:hAnsiTheme="majorBidi" w:cstheme="majorBidi"/>
                <w:b/>
                <w:bCs/>
                <w:color w:val="000000" w:themeColor="text1"/>
                <w:sz w:val="24"/>
                <w:szCs w:val="24"/>
                <w:lang w:val="en" w:bidi="ar"/>
              </w:rPr>
            </w:pPr>
            <w:r w:rsidRPr="00BE596C">
              <w:rPr>
                <w:rFonts w:asciiTheme="majorBidi" w:eastAsia="Times New Roman" w:hAnsiTheme="majorBidi" w:cstheme="majorBidi"/>
                <w:b/>
                <w:bCs/>
                <w:color w:val="000000" w:themeColor="text1"/>
                <w:sz w:val="24"/>
                <w:szCs w:val="24"/>
                <w:lang w:val="en" w:bidi="ar"/>
              </w:rPr>
              <w:t xml:space="preserve">    </w:t>
            </w:r>
            <w:r w:rsidR="0034341B" w:rsidRPr="00BE596C">
              <w:rPr>
                <w:rFonts w:asciiTheme="majorBidi" w:hAnsiTheme="majorBidi" w:cstheme="majorBidi"/>
                <w:b/>
                <w:bCs/>
                <w:color w:val="000000" w:themeColor="text1"/>
                <w:sz w:val="24"/>
                <w:szCs w:val="24"/>
                <w:lang w:val="en"/>
              </w:rPr>
              <w:t>Semester works</w:t>
            </w:r>
          </w:p>
          <w:p w14:paraId="05386159" w14:textId="77777777" w:rsidR="009429D7" w:rsidRPr="00BE596C" w:rsidRDefault="009429D7" w:rsidP="009429D7">
            <w:pPr>
              <w:tabs>
                <w:tab w:val="left" w:pos="912"/>
              </w:tabs>
              <w:rPr>
                <w:rFonts w:asciiTheme="majorBidi" w:hAnsiTheme="majorBidi" w:cstheme="majorBidi"/>
                <w:color w:val="000000" w:themeColor="text1"/>
                <w:sz w:val="24"/>
                <w:szCs w:val="24"/>
                <w:lang w:val="en"/>
              </w:rPr>
            </w:pPr>
          </w:p>
        </w:tc>
      </w:tr>
      <w:tr w:rsidR="00716453" w:rsidRPr="00BE596C" w14:paraId="38F1E0B7" w14:textId="77777777" w:rsidTr="002E776C">
        <w:tc>
          <w:tcPr>
            <w:tcW w:w="2552" w:type="dxa"/>
          </w:tcPr>
          <w:p w14:paraId="56859119" w14:textId="697DB867" w:rsidR="00716453" w:rsidRPr="00955AA7" w:rsidRDefault="00955AA7" w:rsidP="00955AA7">
            <w:pPr>
              <w:jc w:val="left"/>
              <w:rPr>
                <w:rFonts w:asciiTheme="majorBidi" w:eastAsia="Times New Roman" w:hAnsiTheme="majorBidi" w:cstheme="majorBidi"/>
                <w:color w:val="000000" w:themeColor="text1"/>
                <w:sz w:val="24"/>
                <w:szCs w:val="24"/>
                <w:lang w:val="en" w:bidi="ar"/>
              </w:rPr>
            </w:pPr>
            <w:bookmarkStart w:id="0" w:name="_GoBack"/>
            <w:r w:rsidRPr="00955AA7">
              <w:rPr>
                <w:rFonts w:asciiTheme="majorBidi" w:eastAsia="Times New Roman" w:hAnsiTheme="majorBidi" w:cstheme="majorBidi"/>
                <w:color w:val="000000" w:themeColor="text1"/>
                <w:sz w:val="24"/>
                <w:szCs w:val="24"/>
                <w:lang w:bidi="ar"/>
              </w:rPr>
              <w:lastRenderedPageBreak/>
              <w:t>Ethical Dilemmas in Nursing</w:t>
            </w:r>
            <w:bookmarkEnd w:id="0"/>
          </w:p>
        </w:tc>
        <w:tc>
          <w:tcPr>
            <w:tcW w:w="1134" w:type="dxa"/>
          </w:tcPr>
          <w:p w14:paraId="5D1C58CD" w14:textId="278C3DA1" w:rsidR="00716453" w:rsidRPr="00955AA7"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911" w:type="dxa"/>
          </w:tcPr>
          <w:p w14:paraId="330C5A6A"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1" w:type="dxa"/>
          </w:tcPr>
          <w:p w14:paraId="7BF56F2B"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1" w:type="dxa"/>
          </w:tcPr>
          <w:p w14:paraId="11B6BC96" w14:textId="3D978DF3" w:rsidR="00716453" w:rsidRPr="00BE596C"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912" w:type="dxa"/>
          </w:tcPr>
          <w:p w14:paraId="2A6D72A0"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1" w:type="dxa"/>
          </w:tcPr>
          <w:p w14:paraId="43D33D71" w14:textId="1E3EEE72" w:rsidR="00716453" w:rsidRPr="00BE596C"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911" w:type="dxa"/>
          </w:tcPr>
          <w:p w14:paraId="19E8DF4F"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2" w:type="dxa"/>
          </w:tcPr>
          <w:p w14:paraId="365012E6" w14:textId="3DC88654" w:rsidR="00716453" w:rsidRPr="00BE596C"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r>
      <w:tr w:rsidR="00716453" w:rsidRPr="00BE596C" w14:paraId="53038FBC" w14:textId="77777777" w:rsidTr="0037697A">
        <w:tc>
          <w:tcPr>
            <w:tcW w:w="2552" w:type="dxa"/>
          </w:tcPr>
          <w:p w14:paraId="6EDC5F22" w14:textId="4CE3AA73" w:rsidR="00955AA7" w:rsidRPr="00955AA7" w:rsidRDefault="00C349AC" w:rsidP="00C349AC">
            <w:pPr>
              <w:jc w:val="left"/>
              <w:rPr>
                <w:rFonts w:asciiTheme="majorBidi" w:eastAsia="Times New Roman" w:hAnsiTheme="majorBidi" w:cstheme="majorBidi"/>
                <w:color w:val="000000" w:themeColor="text1"/>
                <w:sz w:val="24"/>
                <w:szCs w:val="24"/>
                <w:lang w:val="en" w:bidi="ar"/>
              </w:rPr>
            </w:pPr>
            <w:r w:rsidRPr="00C349AC">
              <w:rPr>
                <w:rFonts w:asciiTheme="majorBidi" w:eastAsia="Times New Roman" w:hAnsiTheme="majorBidi" w:cstheme="majorBidi"/>
                <w:color w:val="000000" w:themeColor="text1"/>
                <w:sz w:val="24"/>
                <w:szCs w:val="24"/>
                <w:lang w:bidi="ar"/>
              </w:rPr>
              <w:t>C</w:t>
            </w:r>
            <w:r w:rsidR="009A3229">
              <w:rPr>
                <w:rFonts w:asciiTheme="majorBidi" w:eastAsia="Times New Roman" w:hAnsiTheme="majorBidi" w:cstheme="majorBidi"/>
                <w:color w:val="000000" w:themeColor="text1"/>
                <w:sz w:val="24"/>
                <w:szCs w:val="24"/>
                <w:lang w:bidi="ar"/>
              </w:rPr>
              <w:t>areer planning: s</w:t>
            </w:r>
            <w:r w:rsidRPr="00C349AC">
              <w:rPr>
                <w:rFonts w:asciiTheme="majorBidi" w:eastAsia="Times New Roman" w:hAnsiTheme="majorBidi" w:cstheme="majorBidi"/>
                <w:color w:val="000000" w:themeColor="text1"/>
                <w:sz w:val="24"/>
                <w:szCs w:val="24"/>
                <w:lang w:bidi="ar"/>
              </w:rPr>
              <w:t>elf-reflection and goal setting</w:t>
            </w:r>
          </w:p>
        </w:tc>
        <w:tc>
          <w:tcPr>
            <w:tcW w:w="1134" w:type="dxa"/>
          </w:tcPr>
          <w:p w14:paraId="173A7AE3" w14:textId="6E3EDDE0" w:rsidR="00716453" w:rsidRPr="00955AA7" w:rsidRDefault="00716453" w:rsidP="009429D7">
            <w:pPr>
              <w:tabs>
                <w:tab w:val="left" w:pos="912"/>
              </w:tabs>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5</w:t>
            </w:r>
          </w:p>
        </w:tc>
        <w:tc>
          <w:tcPr>
            <w:tcW w:w="911" w:type="dxa"/>
          </w:tcPr>
          <w:p w14:paraId="64995B91"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1" w:type="dxa"/>
          </w:tcPr>
          <w:p w14:paraId="6A5AB74B"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1" w:type="dxa"/>
          </w:tcPr>
          <w:p w14:paraId="3536AE7C"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2" w:type="dxa"/>
          </w:tcPr>
          <w:p w14:paraId="0DD096A7" w14:textId="7D542D52" w:rsidR="00716453" w:rsidRPr="00BE596C" w:rsidRDefault="00DB216D"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3</w:t>
            </w:r>
          </w:p>
        </w:tc>
        <w:tc>
          <w:tcPr>
            <w:tcW w:w="911" w:type="dxa"/>
          </w:tcPr>
          <w:p w14:paraId="163042B6" w14:textId="77777777" w:rsidR="00716453" w:rsidRPr="00BE596C" w:rsidRDefault="00716453" w:rsidP="009429D7">
            <w:pPr>
              <w:tabs>
                <w:tab w:val="left" w:pos="912"/>
              </w:tabs>
              <w:rPr>
                <w:rFonts w:asciiTheme="majorBidi" w:hAnsiTheme="majorBidi" w:cstheme="majorBidi"/>
                <w:color w:val="000000" w:themeColor="text1"/>
                <w:sz w:val="24"/>
                <w:szCs w:val="24"/>
                <w:lang w:val="en"/>
              </w:rPr>
            </w:pPr>
          </w:p>
        </w:tc>
        <w:tc>
          <w:tcPr>
            <w:tcW w:w="911" w:type="dxa"/>
          </w:tcPr>
          <w:p w14:paraId="547C02E1" w14:textId="215BA983" w:rsidR="00716453" w:rsidRPr="00BE596C" w:rsidRDefault="00DB216D"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w:t>
            </w:r>
          </w:p>
        </w:tc>
        <w:tc>
          <w:tcPr>
            <w:tcW w:w="912" w:type="dxa"/>
          </w:tcPr>
          <w:p w14:paraId="7EA31FB0" w14:textId="3E0BC535" w:rsidR="00716453" w:rsidRPr="00BE596C" w:rsidRDefault="00716453" w:rsidP="009429D7">
            <w:pPr>
              <w:tabs>
                <w:tab w:val="left" w:pos="912"/>
              </w:tabs>
              <w:rPr>
                <w:rFonts w:asciiTheme="majorBidi" w:hAnsiTheme="majorBidi" w:cstheme="majorBidi"/>
                <w:color w:val="000000" w:themeColor="text1"/>
                <w:sz w:val="24"/>
                <w:szCs w:val="24"/>
                <w:lang w:val="en"/>
              </w:rPr>
            </w:pPr>
          </w:p>
        </w:tc>
      </w:tr>
      <w:tr w:rsidR="00396F22" w:rsidRPr="00BE596C" w14:paraId="4927D72F" w14:textId="77777777" w:rsidTr="008A6D9E">
        <w:tc>
          <w:tcPr>
            <w:tcW w:w="2552" w:type="dxa"/>
          </w:tcPr>
          <w:p w14:paraId="77903C51" w14:textId="6B7B0765" w:rsidR="00396F22" w:rsidRPr="00955AA7" w:rsidRDefault="00955AA7" w:rsidP="00C349AC">
            <w:pPr>
              <w:jc w:val="left"/>
              <w:rPr>
                <w:rFonts w:asciiTheme="majorBidi" w:eastAsia="Times New Roman" w:hAnsiTheme="majorBidi" w:cstheme="majorBidi"/>
                <w:color w:val="000000" w:themeColor="text1"/>
                <w:sz w:val="24"/>
                <w:szCs w:val="24"/>
                <w:lang w:val="en" w:bidi="ar"/>
              </w:rPr>
            </w:pPr>
            <w:r w:rsidRPr="00955AA7">
              <w:t xml:space="preserve"> </w:t>
            </w:r>
            <w:r w:rsidRPr="00955AA7">
              <w:rPr>
                <w:rFonts w:asciiTheme="majorBidi" w:hAnsiTheme="majorBidi" w:cstheme="majorBidi"/>
                <w:color w:val="000000" w:themeColor="text1"/>
                <w:sz w:val="24"/>
                <w:szCs w:val="24"/>
              </w:rPr>
              <w:t>Resume</w:t>
            </w:r>
            <w:r w:rsidR="00031622">
              <w:rPr>
                <w:rFonts w:asciiTheme="majorBidi" w:hAnsiTheme="majorBidi" w:cstheme="majorBidi"/>
                <w:color w:val="000000" w:themeColor="text1"/>
                <w:sz w:val="24"/>
                <w:szCs w:val="24"/>
              </w:rPr>
              <w:t xml:space="preserve"> writing </w:t>
            </w:r>
          </w:p>
        </w:tc>
        <w:tc>
          <w:tcPr>
            <w:tcW w:w="1134" w:type="dxa"/>
          </w:tcPr>
          <w:p w14:paraId="7366F924" w14:textId="0E4C1AFE" w:rsidR="00396F22" w:rsidRPr="00057124"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911" w:type="dxa"/>
          </w:tcPr>
          <w:p w14:paraId="75D65E2D" w14:textId="77777777" w:rsidR="00396F22" w:rsidRPr="00BE596C" w:rsidRDefault="00396F22" w:rsidP="009429D7">
            <w:pPr>
              <w:tabs>
                <w:tab w:val="left" w:pos="912"/>
              </w:tabs>
              <w:rPr>
                <w:rFonts w:asciiTheme="majorBidi" w:hAnsiTheme="majorBidi" w:cstheme="majorBidi"/>
                <w:color w:val="000000" w:themeColor="text1"/>
                <w:sz w:val="24"/>
                <w:szCs w:val="24"/>
                <w:lang w:val="en"/>
              </w:rPr>
            </w:pPr>
          </w:p>
        </w:tc>
        <w:tc>
          <w:tcPr>
            <w:tcW w:w="911" w:type="dxa"/>
          </w:tcPr>
          <w:p w14:paraId="3BE7CEE5" w14:textId="77777777" w:rsidR="00396F22" w:rsidRPr="00BE596C" w:rsidRDefault="00396F22" w:rsidP="009429D7">
            <w:pPr>
              <w:tabs>
                <w:tab w:val="left" w:pos="912"/>
              </w:tabs>
              <w:rPr>
                <w:rFonts w:asciiTheme="majorBidi" w:hAnsiTheme="majorBidi" w:cstheme="majorBidi"/>
                <w:color w:val="000000" w:themeColor="text1"/>
                <w:sz w:val="24"/>
                <w:szCs w:val="24"/>
                <w:lang w:val="en"/>
              </w:rPr>
            </w:pPr>
          </w:p>
        </w:tc>
        <w:tc>
          <w:tcPr>
            <w:tcW w:w="911" w:type="dxa"/>
          </w:tcPr>
          <w:p w14:paraId="46F90C6B" w14:textId="0B3C7CBC" w:rsidR="00396F22" w:rsidRPr="00BE596C"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912" w:type="dxa"/>
          </w:tcPr>
          <w:p w14:paraId="5B5E4DEB" w14:textId="2A89ED46" w:rsidR="00396F22" w:rsidRPr="00BE596C" w:rsidRDefault="00C349A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911" w:type="dxa"/>
          </w:tcPr>
          <w:p w14:paraId="4BE02389" w14:textId="77777777" w:rsidR="00396F22" w:rsidRPr="00BE596C" w:rsidRDefault="00396F22" w:rsidP="009429D7">
            <w:pPr>
              <w:tabs>
                <w:tab w:val="left" w:pos="912"/>
              </w:tabs>
              <w:rPr>
                <w:rFonts w:asciiTheme="majorBidi" w:hAnsiTheme="majorBidi" w:cstheme="majorBidi"/>
                <w:color w:val="000000" w:themeColor="text1"/>
                <w:sz w:val="24"/>
                <w:szCs w:val="24"/>
                <w:lang w:val="en"/>
              </w:rPr>
            </w:pPr>
          </w:p>
        </w:tc>
        <w:tc>
          <w:tcPr>
            <w:tcW w:w="911" w:type="dxa"/>
          </w:tcPr>
          <w:p w14:paraId="70C01F93" w14:textId="5A1ABCF9" w:rsidR="00396F22" w:rsidRPr="00BE596C" w:rsidRDefault="004E6972"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w:t>
            </w:r>
          </w:p>
        </w:tc>
        <w:tc>
          <w:tcPr>
            <w:tcW w:w="912" w:type="dxa"/>
          </w:tcPr>
          <w:p w14:paraId="513A6B01" w14:textId="124BE6C2" w:rsidR="00396F22" w:rsidRPr="00BE596C" w:rsidRDefault="00F37B20"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w:t>
            </w:r>
          </w:p>
        </w:tc>
      </w:tr>
      <w:tr w:rsidR="004E6972" w:rsidRPr="00BE596C" w14:paraId="4443D2AD" w14:textId="77777777" w:rsidTr="00630734">
        <w:tc>
          <w:tcPr>
            <w:tcW w:w="2552" w:type="dxa"/>
            <w:shd w:val="clear" w:color="auto" w:fill="E7E6E6" w:themeFill="background2"/>
          </w:tcPr>
          <w:p w14:paraId="06D330C3" w14:textId="64DF722A" w:rsidR="004E6972" w:rsidRPr="00955AA7" w:rsidRDefault="004E6972" w:rsidP="009429D7">
            <w:pPr>
              <w:pStyle w:val="a3"/>
              <w:ind w:left="360"/>
              <w:jc w:val="left"/>
              <w:rPr>
                <w:rFonts w:asciiTheme="majorBidi" w:hAnsiTheme="majorBidi" w:cstheme="majorBidi"/>
                <w:color w:val="000000" w:themeColor="text1"/>
                <w:sz w:val="24"/>
                <w:szCs w:val="24"/>
                <w:lang w:val="en"/>
              </w:rPr>
            </w:pPr>
            <w:r w:rsidRPr="00955AA7">
              <w:rPr>
                <w:rFonts w:asciiTheme="majorBidi" w:hAnsiTheme="majorBidi" w:cstheme="majorBidi"/>
                <w:color w:val="000000" w:themeColor="text1"/>
                <w:sz w:val="24"/>
                <w:szCs w:val="24"/>
                <w:lang w:val="en"/>
              </w:rPr>
              <w:t xml:space="preserve">Total </w:t>
            </w:r>
          </w:p>
        </w:tc>
        <w:tc>
          <w:tcPr>
            <w:tcW w:w="1134" w:type="dxa"/>
            <w:shd w:val="clear" w:color="auto" w:fill="E7E6E6" w:themeFill="background2"/>
          </w:tcPr>
          <w:p w14:paraId="6F026561" w14:textId="087B29EB" w:rsidR="004E6972" w:rsidRPr="00BE596C" w:rsidRDefault="004E6972"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100</w:t>
            </w:r>
          </w:p>
        </w:tc>
        <w:tc>
          <w:tcPr>
            <w:tcW w:w="911" w:type="dxa"/>
            <w:shd w:val="clear" w:color="auto" w:fill="E7E6E6" w:themeFill="background2"/>
          </w:tcPr>
          <w:p w14:paraId="1C586D2A" w14:textId="19D5E432" w:rsidR="004E6972" w:rsidRPr="00BE596C" w:rsidRDefault="00F37B20"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25</w:t>
            </w:r>
          </w:p>
        </w:tc>
        <w:tc>
          <w:tcPr>
            <w:tcW w:w="911" w:type="dxa"/>
            <w:shd w:val="clear" w:color="auto" w:fill="E7E6E6" w:themeFill="background2"/>
          </w:tcPr>
          <w:p w14:paraId="07609CC2" w14:textId="3FBA4E1A" w:rsidR="004E6972" w:rsidRPr="00BE596C" w:rsidRDefault="00F37B20"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15</w:t>
            </w:r>
          </w:p>
        </w:tc>
        <w:tc>
          <w:tcPr>
            <w:tcW w:w="911" w:type="dxa"/>
            <w:shd w:val="clear" w:color="auto" w:fill="E7E6E6" w:themeFill="background2"/>
          </w:tcPr>
          <w:p w14:paraId="206A704E" w14:textId="458C0526" w:rsidR="004E6972" w:rsidRPr="00BE596C" w:rsidRDefault="00DE36B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45</w:t>
            </w:r>
          </w:p>
        </w:tc>
        <w:tc>
          <w:tcPr>
            <w:tcW w:w="912" w:type="dxa"/>
            <w:shd w:val="clear" w:color="auto" w:fill="E7E6E6" w:themeFill="background2"/>
          </w:tcPr>
          <w:p w14:paraId="2E633229" w14:textId="0EB28EAF" w:rsidR="004E6972" w:rsidRPr="00BE596C" w:rsidRDefault="00DE36B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911" w:type="dxa"/>
            <w:shd w:val="clear" w:color="auto" w:fill="E7E6E6" w:themeFill="background2"/>
          </w:tcPr>
          <w:p w14:paraId="2E880FDC" w14:textId="2EB0865F" w:rsidR="004E6972" w:rsidRPr="00BE596C" w:rsidRDefault="00DE36BC" w:rsidP="009429D7">
            <w:pPr>
              <w:tabs>
                <w:tab w:val="left" w:pos="912"/>
              </w:tabs>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911" w:type="dxa"/>
            <w:shd w:val="clear" w:color="auto" w:fill="E7E6E6" w:themeFill="background2"/>
          </w:tcPr>
          <w:p w14:paraId="34D530E8" w14:textId="18BDC7B5" w:rsidR="004E6972" w:rsidRPr="00BE596C" w:rsidRDefault="00F37B20"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3</w:t>
            </w:r>
          </w:p>
        </w:tc>
        <w:tc>
          <w:tcPr>
            <w:tcW w:w="912" w:type="dxa"/>
            <w:shd w:val="clear" w:color="auto" w:fill="E7E6E6" w:themeFill="background2"/>
          </w:tcPr>
          <w:p w14:paraId="2291890F" w14:textId="04E048F1" w:rsidR="004E6972" w:rsidRPr="00BE596C" w:rsidRDefault="00F37B20" w:rsidP="009429D7">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2</w:t>
            </w:r>
          </w:p>
        </w:tc>
      </w:tr>
    </w:tbl>
    <w:p w14:paraId="4414A9ED" w14:textId="77777777" w:rsidR="009936C6" w:rsidRPr="00955AA7" w:rsidRDefault="009936C6" w:rsidP="002F4937">
      <w:pPr>
        <w:rPr>
          <w:rFonts w:asciiTheme="majorBidi" w:hAnsiTheme="majorBidi" w:cstheme="majorBidi"/>
          <w:color w:val="000000" w:themeColor="text1"/>
          <w:sz w:val="24"/>
          <w:szCs w:val="24"/>
          <w:lang w:val="en"/>
        </w:rPr>
      </w:pPr>
    </w:p>
    <w:p w14:paraId="67C7C82E" w14:textId="77777777" w:rsidR="00F064D8" w:rsidRPr="00BE596C" w:rsidRDefault="00F064D8" w:rsidP="002F4937">
      <w:pPr>
        <w:rPr>
          <w:rFonts w:asciiTheme="majorBidi" w:hAnsiTheme="majorBidi" w:cstheme="majorBidi"/>
          <w:color w:val="000000" w:themeColor="text1"/>
          <w:sz w:val="24"/>
          <w:szCs w:val="24"/>
          <w:rtl/>
          <w:lang w:val="en" w:bidi="ar-JO"/>
        </w:rPr>
      </w:pPr>
    </w:p>
    <w:p w14:paraId="765779CE" w14:textId="74E638A3" w:rsidR="00F064D8" w:rsidRPr="00BE596C" w:rsidRDefault="00F064D8" w:rsidP="002F4937">
      <w:pPr>
        <w:rPr>
          <w:rFonts w:asciiTheme="majorBidi" w:hAnsiTheme="majorBidi" w:cstheme="majorBidi"/>
          <w:color w:val="000000" w:themeColor="text1"/>
          <w:sz w:val="24"/>
          <w:szCs w:val="24"/>
          <w:lang w:val="en"/>
        </w:rPr>
      </w:pPr>
    </w:p>
    <w:p w14:paraId="3F17B2FC" w14:textId="0B3A4B70" w:rsidR="003B1E76" w:rsidRPr="00BE596C" w:rsidRDefault="003B1E76" w:rsidP="002F4937">
      <w:pPr>
        <w:rPr>
          <w:rFonts w:asciiTheme="majorBidi" w:hAnsiTheme="majorBidi" w:cstheme="majorBidi"/>
          <w:color w:val="000000" w:themeColor="text1"/>
          <w:sz w:val="24"/>
          <w:szCs w:val="24"/>
          <w:lang w:val="en"/>
        </w:rPr>
      </w:pPr>
    </w:p>
    <w:p w14:paraId="566CABA7" w14:textId="77777777" w:rsidR="003B1E76" w:rsidRPr="00BE596C" w:rsidRDefault="003B1E76" w:rsidP="002F4937">
      <w:pPr>
        <w:rPr>
          <w:rFonts w:asciiTheme="majorBidi" w:hAnsiTheme="majorBidi" w:cstheme="majorBidi"/>
          <w:color w:val="000000" w:themeColor="text1"/>
          <w:sz w:val="24"/>
          <w:szCs w:val="24"/>
          <w:lang w:val="en"/>
        </w:rPr>
      </w:pPr>
    </w:p>
    <w:p w14:paraId="14E8BFA9" w14:textId="08FDA459" w:rsidR="00F064D8" w:rsidRPr="00BE596C" w:rsidRDefault="00F064D8" w:rsidP="002F4937">
      <w:pPr>
        <w:rPr>
          <w:rFonts w:asciiTheme="majorBidi" w:hAnsiTheme="majorBidi" w:cstheme="majorBidi"/>
          <w:color w:val="000000" w:themeColor="text1"/>
          <w:sz w:val="24"/>
          <w:szCs w:val="24"/>
          <w:lang w:val="en"/>
        </w:rPr>
      </w:pPr>
    </w:p>
    <w:p w14:paraId="3C350BBB" w14:textId="77777777" w:rsidR="003B1E76" w:rsidRPr="00BE596C" w:rsidRDefault="003B1E76" w:rsidP="003B1E76">
      <w:pPr>
        <w:tabs>
          <w:tab w:val="left" w:pos="912"/>
        </w:tabs>
        <w:rPr>
          <w:rFonts w:asciiTheme="majorBidi" w:hAnsiTheme="majorBidi" w:cstheme="majorBidi"/>
          <w:color w:val="000000" w:themeColor="text1"/>
          <w:sz w:val="24"/>
          <w:szCs w:val="24"/>
          <w:lang w:val="en"/>
        </w:rPr>
      </w:pPr>
      <w:r w:rsidRPr="00BE596C">
        <w:rPr>
          <w:rFonts w:asciiTheme="majorBidi" w:hAnsiTheme="majorBidi" w:cstheme="majorBidi"/>
          <w:color w:val="000000" w:themeColor="text1"/>
          <w:sz w:val="24"/>
          <w:szCs w:val="24"/>
          <w:lang w:val="en"/>
        </w:rPr>
        <w:tab/>
      </w:r>
    </w:p>
    <w:p w14:paraId="5EF9566C" w14:textId="50392B0A" w:rsidR="0032240B" w:rsidRPr="00BE596C" w:rsidRDefault="0032240B" w:rsidP="003B1E76">
      <w:pPr>
        <w:tabs>
          <w:tab w:val="left" w:pos="912"/>
        </w:tabs>
        <w:rPr>
          <w:rFonts w:asciiTheme="majorBidi" w:hAnsiTheme="majorBidi" w:cstheme="majorBidi"/>
          <w:color w:val="000000" w:themeColor="text1"/>
          <w:sz w:val="24"/>
          <w:szCs w:val="24"/>
          <w:lang w:val="en"/>
        </w:rPr>
      </w:pPr>
    </w:p>
    <w:p w14:paraId="1653BD22" w14:textId="258B8F21" w:rsidR="0032240B" w:rsidRPr="00BE596C" w:rsidRDefault="0032240B" w:rsidP="002F4937">
      <w:pPr>
        <w:rPr>
          <w:rFonts w:asciiTheme="majorBidi" w:hAnsiTheme="majorBidi" w:cstheme="majorBidi"/>
          <w:color w:val="000000" w:themeColor="text1"/>
          <w:sz w:val="24"/>
          <w:szCs w:val="24"/>
          <w:lang w:val="en"/>
        </w:rPr>
      </w:pPr>
    </w:p>
    <w:p w14:paraId="75FEAD4B" w14:textId="464AFAF3" w:rsidR="0032240B" w:rsidRPr="00BE596C" w:rsidRDefault="0032240B" w:rsidP="002F4937">
      <w:pPr>
        <w:rPr>
          <w:rFonts w:asciiTheme="majorBidi" w:hAnsiTheme="majorBidi" w:cstheme="majorBidi"/>
          <w:color w:val="000000" w:themeColor="text1"/>
          <w:sz w:val="24"/>
          <w:szCs w:val="24"/>
          <w:lang w:val="en"/>
        </w:rPr>
      </w:pPr>
    </w:p>
    <w:p w14:paraId="7A539C10" w14:textId="77777777" w:rsidR="00F064D8" w:rsidRPr="00BE596C" w:rsidRDefault="00F064D8" w:rsidP="001B4FBE">
      <w:pPr>
        <w:rPr>
          <w:rFonts w:asciiTheme="majorBidi" w:hAnsiTheme="majorBidi" w:cstheme="majorBidi"/>
          <w:sz w:val="24"/>
          <w:szCs w:val="24"/>
          <w:lang w:val="en"/>
        </w:rPr>
      </w:pPr>
    </w:p>
    <w:sectPr w:rsidR="00F064D8" w:rsidRPr="00BE596C" w:rsidSect="00C52948">
      <w:headerReference w:type="default" r:id="rId12"/>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701A0" w14:textId="77777777" w:rsidR="003A6385" w:rsidRDefault="003A6385" w:rsidP="00BE5C46">
      <w:pPr>
        <w:spacing w:line="240" w:lineRule="auto"/>
      </w:pPr>
      <w:r>
        <w:separator/>
      </w:r>
    </w:p>
  </w:endnote>
  <w:endnote w:type="continuationSeparator" w:id="0">
    <w:p w14:paraId="79E4C702" w14:textId="77777777" w:rsidR="003A6385" w:rsidRDefault="003A6385"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CF4F7" w14:textId="77777777" w:rsidR="003A6385" w:rsidRDefault="003A6385" w:rsidP="00BE5C46">
      <w:pPr>
        <w:spacing w:line="240" w:lineRule="auto"/>
      </w:pPr>
      <w:r>
        <w:separator/>
      </w:r>
    </w:p>
  </w:footnote>
  <w:footnote w:type="continuationSeparator" w:id="0">
    <w:p w14:paraId="76C3B0DF" w14:textId="77777777" w:rsidR="003A6385" w:rsidRDefault="003A6385"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B1E76" w:rsidRPr="002314CD" w14:paraId="59CF54E3" w14:textId="77777777" w:rsidTr="00C13E20">
      <w:trPr>
        <w:trHeight w:val="1418"/>
      </w:trPr>
      <w:tc>
        <w:tcPr>
          <w:tcW w:w="4531" w:type="dxa"/>
        </w:tcPr>
        <w:p w14:paraId="1B33537F" w14:textId="77777777" w:rsidR="003B1E76" w:rsidRPr="002314CD" w:rsidRDefault="003B1E76"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1"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3B1E76" w:rsidRPr="002314CD" w:rsidRDefault="003B1E76"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3B1E76" w:rsidRPr="002314CD" w:rsidRDefault="003B1E76" w:rsidP="002314C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8928FE"/>
    <w:multiLevelType w:val="hybridMultilevel"/>
    <w:tmpl w:val="8116A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631BB"/>
    <w:multiLevelType w:val="hybridMultilevel"/>
    <w:tmpl w:val="39A874B8"/>
    <w:lvl w:ilvl="0" w:tplc="6B52BE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32C90"/>
    <w:multiLevelType w:val="hybridMultilevel"/>
    <w:tmpl w:val="6F80E1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E7F33"/>
    <w:multiLevelType w:val="hybridMultilevel"/>
    <w:tmpl w:val="290E5A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1C4E46"/>
    <w:multiLevelType w:val="hybridMultilevel"/>
    <w:tmpl w:val="5002C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FA5ABF"/>
    <w:multiLevelType w:val="hybridMultilevel"/>
    <w:tmpl w:val="2CEA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8244B"/>
    <w:multiLevelType w:val="hybridMultilevel"/>
    <w:tmpl w:val="26D2C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C00735"/>
    <w:multiLevelType w:val="hybridMultilevel"/>
    <w:tmpl w:val="367EE72E"/>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1E7E024A"/>
    <w:multiLevelType w:val="hybridMultilevel"/>
    <w:tmpl w:val="E53CEE94"/>
    <w:lvl w:ilvl="0" w:tplc="04090003">
      <w:start w:val="1"/>
      <w:numFmt w:val="bullet"/>
      <w:lvlText w:val="o"/>
      <w:lvlJc w:val="left"/>
      <w:pPr>
        <w:ind w:left="407" w:hanging="360"/>
      </w:pPr>
      <w:rPr>
        <w:rFonts w:ascii="Courier New" w:hAnsi="Courier New" w:cs="Courier New" w:hint="default"/>
      </w:rPr>
    </w:lvl>
    <w:lvl w:ilvl="1" w:tplc="04090003" w:tentative="1">
      <w:start w:val="1"/>
      <w:numFmt w:val="bullet"/>
      <w:lvlText w:val="o"/>
      <w:lvlJc w:val="left"/>
      <w:pPr>
        <w:ind w:left="1127" w:hanging="360"/>
      </w:pPr>
      <w:rPr>
        <w:rFonts w:ascii="Courier New" w:hAnsi="Courier New" w:cs="Courier New" w:hint="default"/>
      </w:rPr>
    </w:lvl>
    <w:lvl w:ilvl="2" w:tplc="04090005" w:tentative="1">
      <w:start w:val="1"/>
      <w:numFmt w:val="bullet"/>
      <w:lvlText w:val=""/>
      <w:lvlJc w:val="left"/>
      <w:pPr>
        <w:ind w:left="1847" w:hanging="360"/>
      </w:pPr>
      <w:rPr>
        <w:rFonts w:ascii="Wingdings" w:hAnsi="Wingdings" w:hint="default"/>
      </w:rPr>
    </w:lvl>
    <w:lvl w:ilvl="3" w:tplc="04090001" w:tentative="1">
      <w:start w:val="1"/>
      <w:numFmt w:val="bullet"/>
      <w:lvlText w:val=""/>
      <w:lvlJc w:val="left"/>
      <w:pPr>
        <w:ind w:left="2567" w:hanging="360"/>
      </w:pPr>
      <w:rPr>
        <w:rFonts w:ascii="Symbol" w:hAnsi="Symbol" w:hint="default"/>
      </w:rPr>
    </w:lvl>
    <w:lvl w:ilvl="4" w:tplc="04090003" w:tentative="1">
      <w:start w:val="1"/>
      <w:numFmt w:val="bullet"/>
      <w:lvlText w:val="o"/>
      <w:lvlJc w:val="left"/>
      <w:pPr>
        <w:ind w:left="3287" w:hanging="360"/>
      </w:pPr>
      <w:rPr>
        <w:rFonts w:ascii="Courier New" w:hAnsi="Courier New" w:cs="Courier New" w:hint="default"/>
      </w:rPr>
    </w:lvl>
    <w:lvl w:ilvl="5" w:tplc="04090005" w:tentative="1">
      <w:start w:val="1"/>
      <w:numFmt w:val="bullet"/>
      <w:lvlText w:val=""/>
      <w:lvlJc w:val="left"/>
      <w:pPr>
        <w:ind w:left="4007" w:hanging="360"/>
      </w:pPr>
      <w:rPr>
        <w:rFonts w:ascii="Wingdings" w:hAnsi="Wingdings" w:hint="default"/>
      </w:rPr>
    </w:lvl>
    <w:lvl w:ilvl="6" w:tplc="04090001" w:tentative="1">
      <w:start w:val="1"/>
      <w:numFmt w:val="bullet"/>
      <w:lvlText w:val=""/>
      <w:lvlJc w:val="left"/>
      <w:pPr>
        <w:ind w:left="4727" w:hanging="360"/>
      </w:pPr>
      <w:rPr>
        <w:rFonts w:ascii="Symbol" w:hAnsi="Symbol" w:hint="default"/>
      </w:rPr>
    </w:lvl>
    <w:lvl w:ilvl="7" w:tplc="04090003" w:tentative="1">
      <w:start w:val="1"/>
      <w:numFmt w:val="bullet"/>
      <w:lvlText w:val="o"/>
      <w:lvlJc w:val="left"/>
      <w:pPr>
        <w:ind w:left="5447" w:hanging="360"/>
      </w:pPr>
      <w:rPr>
        <w:rFonts w:ascii="Courier New" w:hAnsi="Courier New" w:cs="Courier New" w:hint="default"/>
      </w:rPr>
    </w:lvl>
    <w:lvl w:ilvl="8" w:tplc="04090005" w:tentative="1">
      <w:start w:val="1"/>
      <w:numFmt w:val="bullet"/>
      <w:lvlText w:val=""/>
      <w:lvlJc w:val="left"/>
      <w:pPr>
        <w:ind w:left="6167" w:hanging="360"/>
      </w:pPr>
      <w:rPr>
        <w:rFonts w:ascii="Wingdings" w:hAnsi="Wingdings" w:hint="default"/>
      </w:rPr>
    </w:lvl>
  </w:abstractNum>
  <w:abstractNum w:abstractNumId="10" w15:restartNumberingAfterBreak="0">
    <w:nsid w:val="1E8641E3"/>
    <w:multiLevelType w:val="hybridMultilevel"/>
    <w:tmpl w:val="DE9477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CC23D7"/>
    <w:multiLevelType w:val="hybridMultilevel"/>
    <w:tmpl w:val="2A240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813BB7"/>
    <w:multiLevelType w:val="hybridMultilevel"/>
    <w:tmpl w:val="B30C4C7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A540FC"/>
    <w:multiLevelType w:val="hybridMultilevel"/>
    <w:tmpl w:val="A4C49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AA0874"/>
    <w:multiLevelType w:val="hybridMultilevel"/>
    <w:tmpl w:val="03121A5C"/>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C75786"/>
    <w:multiLevelType w:val="hybridMultilevel"/>
    <w:tmpl w:val="F86AC5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E06961"/>
    <w:multiLevelType w:val="hybridMultilevel"/>
    <w:tmpl w:val="F64AFD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977DD9"/>
    <w:multiLevelType w:val="multilevel"/>
    <w:tmpl w:val="A38E05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302F09"/>
    <w:multiLevelType w:val="hybridMultilevel"/>
    <w:tmpl w:val="772C62EE"/>
    <w:lvl w:ilvl="0" w:tplc="6B52BE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A60DE"/>
    <w:multiLevelType w:val="hybridMultilevel"/>
    <w:tmpl w:val="EC089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C4661A"/>
    <w:multiLevelType w:val="hybridMultilevel"/>
    <w:tmpl w:val="9B50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4E15C7"/>
    <w:multiLevelType w:val="hybridMultilevel"/>
    <w:tmpl w:val="75C0B1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D170FD"/>
    <w:multiLevelType w:val="hybridMultilevel"/>
    <w:tmpl w:val="DEF05E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423A7C"/>
    <w:multiLevelType w:val="hybridMultilevel"/>
    <w:tmpl w:val="F2E86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730C1E"/>
    <w:multiLevelType w:val="hybridMultilevel"/>
    <w:tmpl w:val="F474A97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B314D0"/>
    <w:multiLevelType w:val="hybridMultilevel"/>
    <w:tmpl w:val="2EF02A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AF429BE"/>
    <w:multiLevelType w:val="hybridMultilevel"/>
    <w:tmpl w:val="2CA2B64E"/>
    <w:lvl w:ilvl="0" w:tplc="6B52BEC8">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8" w15:restartNumberingAfterBreak="0">
    <w:nsid w:val="505629B7"/>
    <w:multiLevelType w:val="hybridMultilevel"/>
    <w:tmpl w:val="27AAF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CA4AAF"/>
    <w:multiLevelType w:val="hybridMultilevel"/>
    <w:tmpl w:val="BE123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DB5B22"/>
    <w:multiLevelType w:val="hybridMultilevel"/>
    <w:tmpl w:val="AC78F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FF1EAB"/>
    <w:multiLevelType w:val="hybridMultilevel"/>
    <w:tmpl w:val="7C1CA138"/>
    <w:lvl w:ilvl="0" w:tplc="6B52BE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04AAE"/>
    <w:multiLevelType w:val="hybridMultilevel"/>
    <w:tmpl w:val="7346D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2D56C1"/>
    <w:multiLevelType w:val="hybridMultilevel"/>
    <w:tmpl w:val="FAE84BE6"/>
    <w:lvl w:ilvl="0" w:tplc="6B52BE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00195C"/>
    <w:multiLevelType w:val="hybridMultilevel"/>
    <w:tmpl w:val="486247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9E1256"/>
    <w:multiLevelType w:val="hybridMultilevel"/>
    <w:tmpl w:val="48484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B226B7"/>
    <w:multiLevelType w:val="hybridMultilevel"/>
    <w:tmpl w:val="F0520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2525AC"/>
    <w:multiLevelType w:val="hybridMultilevel"/>
    <w:tmpl w:val="05840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673840"/>
    <w:multiLevelType w:val="hybridMultilevel"/>
    <w:tmpl w:val="460483A6"/>
    <w:lvl w:ilvl="0" w:tplc="6B52BE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64095"/>
    <w:multiLevelType w:val="hybridMultilevel"/>
    <w:tmpl w:val="56E03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AD67D7"/>
    <w:multiLevelType w:val="hybridMultilevel"/>
    <w:tmpl w:val="D128999C"/>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15:restartNumberingAfterBreak="0">
    <w:nsid w:val="774441BF"/>
    <w:multiLevelType w:val="hybridMultilevel"/>
    <w:tmpl w:val="F8DEE690"/>
    <w:lvl w:ilvl="0" w:tplc="04090003">
      <w:start w:val="1"/>
      <w:numFmt w:val="bullet"/>
      <w:lvlText w:val="o"/>
      <w:lvlJc w:val="left"/>
      <w:pPr>
        <w:ind w:left="467" w:hanging="360"/>
      </w:pPr>
      <w:rPr>
        <w:rFonts w:ascii="Courier New" w:hAnsi="Courier New" w:cs="Courier New"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42" w15:restartNumberingAfterBreak="0">
    <w:nsid w:val="7A5A2E65"/>
    <w:multiLevelType w:val="hybridMultilevel"/>
    <w:tmpl w:val="310E3476"/>
    <w:lvl w:ilvl="0" w:tplc="04090003">
      <w:start w:val="1"/>
      <w:numFmt w:val="bullet"/>
      <w:lvlText w:val="o"/>
      <w:lvlJc w:val="left"/>
      <w:pPr>
        <w:tabs>
          <w:tab w:val="num" w:pos="360"/>
        </w:tabs>
        <w:ind w:left="360" w:hanging="360"/>
      </w:pPr>
      <w:rPr>
        <w:rFonts w:ascii="Courier New" w:hAnsi="Courier New" w:cs="Courier New" w:hint="default"/>
      </w:rPr>
    </w:lvl>
    <w:lvl w:ilvl="1" w:tplc="F6D6FEF4" w:tentative="1">
      <w:start w:val="1"/>
      <w:numFmt w:val="decimal"/>
      <w:lvlText w:val="%2."/>
      <w:lvlJc w:val="left"/>
      <w:pPr>
        <w:tabs>
          <w:tab w:val="num" w:pos="1080"/>
        </w:tabs>
        <w:ind w:left="1080" w:hanging="360"/>
      </w:pPr>
    </w:lvl>
    <w:lvl w:ilvl="2" w:tplc="9F94A22C" w:tentative="1">
      <w:start w:val="1"/>
      <w:numFmt w:val="decimal"/>
      <w:lvlText w:val="%3."/>
      <w:lvlJc w:val="left"/>
      <w:pPr>
        <w:tabs>
          <w:tab w:val="num" w:pos="1800"/>
        </w:tabs>
        <w:ind w:left="1800" w:hanging="360"/>
      </w:pPr>
    </w:lvl>
    <w:lvl w:ilvl="3" w:tplc="088C1D7A" w:tentative="1">
      <w:start w:val="1"/>
      <w:numFmt w:val="decimal"/>
      <w:lvlText w:val="%4."/>
      <w:lvlJc w:val="left"/>
      <w:pPr>
        <w:tabs>
          <w:tab w:val="num" w:pos="2520"/>
        </w:tabs>
        <w:ind w:left="2520" w:hanging="360"/>
      </w:pPr>
    </w:lvl>
    <w:lvl w:ilvl="4" w:tplc="1C4CDA42" w:tentative="1">
      <w:start w:val="1"/>
      <w:numFmt w:val="decimal"/>
      <w:lvlText w:val="%5."/>
      <w:lvlJc w:val="left"/>
      <w:pPr>
        <w:tabs>
          <w:tab w:val="num" w:pos="3240"/>
        </w:tabs>
        <w:ind w:left="3240" w:hanging="360"/>
      </w:pPr>
    </w:lvl>
    <w:lvl w:ilvl="5" w:tplc="CBE462AA" w:tentative="1">
      <w:start w:val="1"/>
      <w:numFmt w:val="decimal"/>
      <w:lvlText w:val="%6."/>
      <w:lvlJc w:val="left"/>
      <w:pPr>
        <w:tabs>
          <w:tab w:val="num" w:pos="3960"/>
        </w:tabs>
        <w:ind w:left="3960" w:hanging="360"/>
      </w:pPr>
    </w:lvl>
    <w:lvl w:ilvl="6" w:tplc="9306F77E" w:tentative="1">
      <w:start w:val="1"/>
      <w:numFmt w:val="decimal"/>
      <w:lvlText w:val="%7."/>
      <w:lvlJc w:val="left"/>
      <w:pPr>
        <w:tabs>
          <w:tab w:val="num" w:pos="4680"/>
        </w:tabs>
        <w:ind w:left="4680" w:hanging="360"/>
      </w:pPr>
    </w:lvl>
    <w:lvl w:ilvl="7" w:tplc="538E077A" w:tentative="1">
      <w:start w:val="1"/>
      <w:numFmt w:val="decimal"/>
      <w:lvlText w:val="%8."/>
      <w:lvlJc w:val="left"/>
      <w:pPr>
        <w:tabs>
          <w:tab w:val="num" w:pos="5400"/>
        </w:tabs>
        <w:ind w:left="5400" w:hanging="360"/>
      </w:pPr>
    </w:lvl>
    <w:lvl w:ilvl="8" w:tplc="4E36BEEA" w:tentative="1">
      <w:start w:val="1"/>
      <w:numFmt w:val="decimal"/>
      <w:lvlText w:val="%9."/>
      <w:lvlJc w:val="left"/>
      <w:pPr>
        <w:tabs>
          <w:tab w:val="num" w:pos="6120"/>
        </w:tabs>
        <w:ind w:left="6120" w:hanging="360"/>
      </w:pPr>
    </w:lvl>
  </w:abstractNum>
  <w:abstractNum w:abstractNumId="43" w15:restartNumberingAfterBreak="0">
    <w:nsid w:val="7C20228D"/>
    <w:multiLevelType w:val="hybridMultilevel"/>
    <w:tmpl w:val="7FBC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DC727B"/>
    <w:multiLevelType w:val="hybridMultilevel"/>
    <w:tmpl w:val="2DAC7B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39"/>
  </w:num>
  <w:num w:numId="4">
    <w:abstractNumId w:val="26"/>
  </w:num>
  <w:num w:numId="5">
    <w:abstractNumId w:val="43"/>
  </w:num>
  <w:num w:numId="6">
    <w:abstractNumId w:val="19"/>
  </w:num>
  <w:num w:numId="7">
    <w:abstractNumId w:val="10"/>
  </w:num>
  <w:num w:numId="8">
    <w:abstractNumId w:val="40"/>
  </w:num>
  <w:num w:numId="9">
    <w:abstractNumId w:val="8"/>
  </w:num>
  <w:num w:numId="10">
    <w:abstractNumId w:val="16"/>
  </w:num>
  <w:num w:numId="11">
    <w:abstractNumId w:val="41"/>
  </w:num>
  <w:num w:numId="12">
    <w:abstractNumId w:val="33"/>
  </w:num>
  <w:num w:numId="13">
    <w:abstractNumId w:val="15"/>
  </w:num>
  <w:num w:numId="14">
    <w:abstractNumId w:val="34"/>
  </w:num>
  <w:num w:numId="15">
    <w:abstractNumId w:val="38"/>
  </w:num>
  <w:num w:numId="16">
    <w:abstractNumId w:val="24"/>
  </w:num>
  <w:num w:numId="17">
    <w:abstractNumId w:val="27"/>
  </w:num>
  <w:num w:numId="18">
    <w:abstractNumId w:val="2"/>
  </w:num>
  <w:num w:numId="19">
    <w:abstractNumId w:val="4"/>
  </w:num>
  <w:num w:numId="20">
    <w:abstractNumId w:val="18"/>
  </w:num>
  <w:num w:numId="21">
    <w:abstractNumId w:val="22"/>
  </w:num>
  <w:num w:numId="22">
    <w:abstractNumId w:val="14"/>
  </w:num>
  <w:num w:numId="23">
    <w:abstractNumId w:val="9"/>
  </w:num>
  <w:num w:numId="24">
    <w:abstractNumId w:val="25"/>
  </w:num>
  <w:num w:numId="25">
    <w:abstractNumId w:val="21"/>
  </w:num>
  <w:num w:numId="26">
    <w:abstractNumId w:val="42"/>
  </w:num>
  <w:num w:numId="27">
    <w:abstractNumId w:val="31"/>
  </w:num>
  <w:num w:numId="28">
    <w:abstractNumId w:val="29"/>
  </w:num>
  <w:num w:numId="29">
    <w:abstractNumId w:val="20"/>
  </w:num>
  <w:num w:numId="30">
    <w:abstractNumId w:val="32"/>
  </w:num>
  <w:num w:numId="31">
    <w:abstractNumId w:val="7"/>
  </w:num>
  <w:num w:numId="32">
    <w:abstractNumId w:val="11"/>
  </w:num>
  <w:num w:numId="33">
    <w:abstractNumId w:val="36"/>
  </w:num>
  <w:num w:numId="34">
    <w:abstractNumId w:val="6"/>
  </w:num>
  <w:num w:numId="35">
    <w:abstractNumId w:val="30"/>
  </w:num>
  <w:num w:numId="36">
    <w:abstractNumId w:val="35"/>
  </w:num>
  <w:num w:numId="37">
    <w:abstractNumId w:val="23"/>
  </w:num>
  <w:num w:numId="38">
    <w:abstractNumId w:val="44"/>
  </w:num>
  <w:num w:numId="39">
    <w:abstractNumId w:val="3"/>
  </w:num>
  <w:num w:numId="40">
    <w:abstractNumId w:val="28"/>
  </w:num>
  <w:num w:numId="41">
    <w:abstractNumId w:val="1"/>
  </w:num>
  <w:num w:numId="42">
    <w:abstractNumId w:val="13"/>
  </w:num>
  <w:num w:numId="43">
    <w:abstractNumId w:val="37"/>
  </w:num>
  <w:num w:numId="44">
    <w:abstractNumId w:val="5"/>
  </w:num>
  <w:num w:numId="45">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CC"/>
    <w:rsid w:val="00002415"/>
    <w:rsid w:val="000055BD"/>
    <w:rsid w:val="00007EE5"/>
    <w:rsid w:val="00011403"/>
    <w:rsid w:val="0001208C"/>
    <w:rsid w:val="00013335"/>
    <w:rsid w:val="00017F61"/>
    <w:rsid w:val="0002139E"/>
    <w:rsid w:val="00026D5D"/>
    <w:rsid w:val="00031622"/>
    <w:rsid w:val="00031E37"/>
    <w:rsid w:val="000325C3"/>
    <w:rsid w:val="00033111"/>
    <w:rsid w:val="000335BD"/>
    <w:rsid w:val="00036DC4"/>
    <w:rsid w:val="0004591C"/>
    <w:rsid w:val="000511E9"/>
    <w:rsid w:val="00057124"/>
    <w:rsid w:val="00057563"/>
    <w:rsid w:val="00064F00"/>
    <w:rsid w:val="00070004"/>
    <w:rsid w:val="00071243"/>
    <w:rsid w:val="00077798"/>
    <w:rsid w:val="00080053"/>
    <w:rsid w:val="00083001"/>
    <w:rsid w:val="0008455E"/>
    <w:rsid w:val="00084593"/>
    <w:rsid w:val="00087DED"/>
    <w:rsid w:val="000900C1"/>
    <w:rsid w:val="00090A43"/>
    <w:rsid w:val="00092A78"/>
    <w:rsid w:val="000A2B60"/>
    <w:rsid w:val="000A381A"/>
    <w:rsid w:val="000A7BC8"/>
    <w:rsid w:val="000B0B4A"/>
    <w:rsid w:val="000B32D8"/>
    <w:rsid w:val="000B542C"/>
    <w:rsid w:val="000B5EF4"/>
    <w:rsid w:val="000C1A5B"/>
    <w:rsid w:val="000D1171"/>
    <w:rsid w:val="000D65B4"/>
    <w:rsid w:val="000D74A7"/>
    <w:rsid w:val="000E0D96"/>
    <w:rsid w:val="000E48CC"/>
    <w:rsid w:val="000E55BC"/>
    <w:rsid w:val="000E5F8E"/>
    <w:rsid w:val="000F0305"/>
    <w:rsid w:val="000F54E4"/>
    <w:rsid w:val="000F5DE9"/>
    <w:rsid w:val="000F708D"/>
    <w:rsid w:val="000F7EF3"/>
    <w:rsid w:val="00100060"/>
    <w:rsid w:val="00100FF4"/>
    <w:rsid w:val="00101A68"/>
    <w:rsid w:val="001103D5"/>
    <w:rsid w:val="00110D19"/>
    <w:rsid w:val="001113D2"/>
    <w:rsid w:val="00115741"/>
    <w:rsid w:val="0011580C"/>
    <w:rsid w:val="001250AC"/>
    <w:rsid w:val="001348A5"/>
    <w:rsid w:val="0013636C"/>
    <w:rsid w:val="00137EB9"/>
    <w:rsid w:val="00141ECC"/>
    <w:rsid w:val="00144571"/>
    <w:rsid w:val="00147E20"/>
    <w:rsid w:val="00154E8C"/>
    <w:rsid w:val="0015516B"/>
    <w:rsid w:val="00164A9D"/>
    <w:rsid w:val="0017050C"/>
    <w:rsid w:val="00172C48"/>
    <w:rsid w:val="00172D2A"/>
    <w:rsid w:val="001850A5"/>
    <w:rsid w:val="00187F07"/>
    <w:rsid w:val="00190BE6"/>
    <w:rsid w:val="001937A7"/>
    <w:rsid w:val="001A20BC"/>
    <w:rsid w:val="001A27B9"/>
    <w:rsid w:val="001A5D11"/>
    <w:rsid w:val="001A65FC"/>
    <w:rsid w:val="001B0614"/>
    <w:rsid w:val="001B2D88"/>
    <w:rsid w:val="001B3E36"/>
    <w:rsid w:val="001B464E"/>
    <w:rsid w:val="001B4FBE"/>
    <w:rsid w:val="001B6DC2"/>
    <w:rsid w:val="001C113B"/>
    <w:rsid w:val="001C3A02"/>
    <w:rsid w:val="001C4750"/>
    <w:rsid w:val="001C4DDB"/>
    <w:rsid w:val="001C631D"/>
    <w:rsid w:val="001C73AA"/>
    <w:rsid w:val="001D1C38"/>
    <w:rsid w:val="001D5FBB"/>
    <w:rsid w:val="001D7C5E"/>
    <w:rsid w:val="001E3CDE"/>
    <w:rsid w:val="001E4C65"/>
    <w:rsid w:val="001E4E27"/>
    <w:rsid w:val="0021167C"/>
    <w:rsid w:val="00211783"/>
    <w:rsid w:val="00211918"/>
    <w:rsid w:val="00212395"/>
    <w:rsid w:val="00212C1F"/>
    <w:rsid w:val="00217921"/>
    <w:rsid w:val="00224420"/>
    <w:rsid w:val="00225253"/>
    <w:rsid w:val="00225BB6"/>
    <w:rsid w:val="00227D04"/>
    <w:rsid w:val="00227DAC"/>
    <w:rsid w:val="002314CD"/>
    <w:rsid w:val="0023512A"/>
    <w:rsid w:val="0023523D"/>
    <w:rsid w:val="00235A5F"/>
    <w:rsid w:val="00240F40"/>
    <w:rsid w:val="0024167F"/>
    <w:rsid w:val="00246BC8"/>
    <w:rsid w:val="002576FA"/>
    <w:rsid w:val="00263FDF"/>
    <w:rsid w:val="0026413C"/>
    <w:rsid w:val="002667BD"/>
    <w:rsid w:val="002672E7"/>
    <w:rsid w:val="002705C4"/>
    <w:rsid w:val="002734C3"/>
    <w:rsid w:val="00276C58"/>
    <w:rsid w:val="00276FC7"/>
    <w:rsid w:val="00277CAA"/>
    <w:rsid w:val="0028147A"/>
    <w:rsid w:val="002838C7"/>
    <w:rsid w:val="002848F8"/>
    <w:rsid w:val="00290986"/>
    <w:rsid w:val="00291901"/>
    <w:rsid w:val="002926CD"/>
    <w:rsid w:val="002975CB"/>
    <w:rsid w:val="002A211F"/>
    <w:rsid w:val="002A4A9F"/>
    <w:rsid w:val="002A61C7"/>
    <w:rsid w:val="002B251D"/>
    <w:rsid w:val="002C0196"/>
    <w:rsid w:val="002C64FB"/>
    <w:rsid w:val="002D09BC"/>
    <w:rsid w:val="002E126A"/>
    <w:rsid w:val="002E2B03"/>
    <w:rsid w:val="002E3116"/>
    <w:rsid w:val="002E5C8B"/>
    <w:rsid w:val="002F2188"/>
    <w:rsid w:val="002F3BB5"/>
    <w:rsid w:val="002F4937"/>
    <w:rsid w:val="002F6BB0"/>
    <w:rsid w:val="002F7230"/>
    <w:rsid w:val="00300660"/>
    <w:rsid w:val="00300B8D"/>
    <w:rsid w:val="00300BF4"/>
    <w:rsid w:val="003025BA"/>
    <w:rsid w:val="00302A21"/>
    <w:rsid w:val="003077BC"/>
    <w:rsid w:val="00316785"/>
    <w:rsid w:val="0031739B"/>
    <w:rsid w:val="003176F6"/>
    <w:rsid w:val="0032074E"/>
    <w:rsid w:val="0032240B"/>
    <w:rsid w:val="00325EB7"/>
    <w:rsid w:val="00327FDD"/>
    <w:rsid w:val="003316A6"/>
    <w:rsid w:val="003329DB"/>
    <w:rsid w:val="003364D2"/>
    <w:rsid w:val="0034243F"/>
    <w:rsid w:val="0034341B"/>
    <w:rsid w:val="00351C48"/>
    <w:rsid w:val="003538B8"/>
    <w:rsid w:val="003544DB"/>
    <w:rsid w:val="00356205"/>
    <w:rsid w:val="0035722E"/>
    <w:rsid w:val="00357B5B"/>
    <w:rsid w:val="0036106E"/>
    <w:rsid w:val="00362635"/>
    <w:rsid w:val="003640B0"/>
    <w:rsid w:val="003640CB"/>
    <w:rsid w:val="00364C1C"/>
    <w:rsid w:val="0036513F"/>
    <w:rsid w:val="00365C42"/>
    <w:rsid w:val="00367037"/>
    <w:rsid w:val="00376CBA"/>
    <w:rsid w:val="00382C61"/>
    <w:rsid w:val="0038444A"/>
    <w:rsid w:val="003863A7"/>
    <w:rsid w:val="00393472"/>
    <w:rsid w:val="0039478C"/>
    <w:rsid w:val="0039593D"/>
    <w:rsid w:val="0039690F"/>
    <w:rsid w:val="00396F22"/>
    <w:rsid w:val="00397084"/>
    <w:rsid w:val="0039758F"/>
    <w:rsid w:val="003A20E5"/>
    <w:rsid w:val="003A3574"/>
    <w:rsid w:val="003A6385"/>
    <w:rsid w:val="003A68BB"/>
    <w:rsid w:val="003B1E76"/>
    <w:rsid w:val="003C5AE3"/>
    <w:rsid w:val="003C6DB8"/>
    <w:rsid w:val="003D04ED"/>
    <w:rsid w:val="003D3FCD"/>
    <w:rsid w:val="003D4FB4"/>
    <w:rsid w:val="003D5BD5"/>
    <w:rsid w:val="003D6337"/>
    <w:rsid w:val="003D6746"/>
    <w:rsid w:val="003E4719"/>
    <w:rsid w:val="003E48D1"/>
    <w:rsid w:val="003E4ABF"/>
    <w:rsid w:val="003E7897"/>
    <w:rsid w:val="003F797D"/>
    <w:rsid w:val="00401C30"/>
    <w:rsid w:val="00405950"/>
    <w:rsid w:val="0041515B"/>
    <w:rsid w:val="00417D52"/>
    <w:rsid w:val="00424941"/>
    <w:rsid w:val="00424DB7"/>
    <w:rsid w:val="004252F9"/>
    <w:rsid w:val="00425ADA"/>
    <w:rsid w:val="00427840"/>
    <w:rsid w:val="004325A3"/>
    <w:rsid w:val="00435DB5"/>
    <w:rsid w:val="004368A7"/>
    <w:rsid w:val="004412EE"/>
    <w:rsid w:val="00441DBA"/>
    <w:rsid w:val="004438AF"/>
    <w:rsid w:val="00445E89"/>
    <w:rsid w:val="00450080"/>
    <w:rsid w:val="0045056F"/>
    <w:rsid w:val="00457DDC"/>
    <w:rsid w:val="00460664"/>
    <w:rsid w:val="00466A27"/>
    <w:rsid w:val="004672B7"/>
    <w:rsid w:val="0047149C"/>
    <w:rsid w:val="0047203E"/>
    <w:rsid w:val="00490CA1"/>
    <w:rsid w:val="004921E7"/>
    <w:rsid w:val="00494C26"/>
    <w:rsid w:val="004A2BFB"/>
    <w:rsid w:val="004A3EF5"/>
    <w:rsid w:val="004A62FB"/>
    <w:rsid w:val="004A65FC"/>
    <w:rsid w:val="004A781E"/>
    <w:rsid w:val="004B0F63"/>
    <w:rsid w:val="004B13ED"/>
    <w:rsid w:val="004B44EA"/>
    <w:rsid w:val="004B743D"/>
    <w:rsid w:val="004C1F17"/>
    <w:rsid w:val="004C46A6"/>
    <w:rsid w:val="004C7EC6"/>
    <w:rsid w:val="004D03F4"/>
    <w:rsid w:val="004D2098"/>
    <w:rsid w:val="004D6C32"/>
    <w:rsid w:val="004E1B7E"/>
    <w:rsid w:val="004E2EFD"/>
    <w:rsid w:val="004E6972"/>
    <w:rsid w:val="004E7716"/>
    <w:rsid w:val="00502430"/>
    <w:rsid w:val="00505B52"/>
    <w:rsid w:val="00507F6F"/>
    <w:rsid w:val="00510D83"/>
    <w:rsid w:val="00515EB4"/>
    <w:rsid w:val="005235FE"/>
    <w:rsid w:val="005237C0"/>
    <w:rsid w:val="00524CB2"/>
    <w:rsid w:val="005306DE"/>
    <w:rsid w:val="005324CB"/>
    <w:rsid w:val="005363F6"/>
    <w:rsid w:val="00537621"/>
    <w:rsid w:val="005418C7"/>
    <w:rsid w:val="00542E96"/>
    <w:rsid w:val="00542F64"/>
    <w:rsid w:val="00545D19"/>
    <w:rsid w:val="00550549"/>
    <w:rsid w:val="00556429"/>
    <w:rsid w:val="00556CBC"/>
    <w:rsid w:val="0055744C"/>
    <w:rsid w:val="0055763D"/>
    <w:rsid w:val="00560B8A"/>
    <w:rsid w:val="00560F63"/>
    <w:rsid w:val="00561241"/>
    <w:rsid w:val="00563060"/>
    <w:rsid w:val="00567308"/>
    <w:rsid w:val="00567817"/>
    <w:rsid w:val="00572EA8"/>
    <w:rsid w:val="00574B63"/>
    <w:rsid w:val="00580C3D"/>
    <w:rsid w:val="005814D4"/>
    <w:rsid w:val="005835BB"/>
    <w:rsid w:val="00592634"/>
    <w:rsid w:val="00593491"/>
    <w:rsid w:val="0059472B"/>
    <w:rsid w:val="00596181"/>
    <w:rsid w:val="005A1D49"/>
    <w:rsid w:val="005A681C"/>
    <w:rsid w:val="005B2E7F"/>
    <w:rsid w:val="005B3DDD"/>
    <w:rsid w:val="005B3FDB"/>
    <w:rsid w:val="005B76D4"/>
    <w:rsid w:val="005C3876"/>
    <w:rsid w:val="005D229B"/>
    <w:rsid w:val="005D3804"/>
    <w:rsid w:val="005D3954"/>
    <w:rsid w:val="005D4C0E"/>
    <w:rsid w:val="005D5F8E"/>
    <w:rsid w:val="005D6184"/>
    <w:rsid w:val="005E1792"/>
    <w:rsid w:val="005E2E7B"/>
    <w:rsid w:val="005E501A"/>
    <w:rsid w:val="005F038E"/>
    <w:rsid w:val="005F2448"/>
    <w:rsid w:val="005F3F65"/>
    <w:rsid w:val="005F5057"/>
    <w:rsid w:val="005F62CB"/>
    <w:rsid w:val="005F6326"/>
    <w:rsid w:val="005F7C82"/>
    <w:rsid w:val="00601245"/>
    <w:rsid w:val="006022D5"/>
    <w:rsid w:val="00606B15"/>
    <w:rsid w:val="00615322"/>
    <w:rsid w:val="00617230"/>
    <w:rsid w:val="00623ABF"/>
    <w:rsid w:val="006304BC"/>
    <w:rsid w:val="00630734"/>
    <w:rsid w:val="00632B4C"/>
    <w:rsid w:val="006406B3"/>
    <w:rsid w:val="006419E7"/>
    <w:rsid w:val="006474F4"/>
    <w:rsid w:val="006503C1"/>
    <w:rsid w:val="00652A0C"/>
    <w:rsid w:val="00655485"/>
    <w:rsid w:val="00661B97"/>
    <w:rsid w:val="00665367"/>
    <w:rsid w:val="00665A95"/>
    <w:rsid w:val="00671A35"/>
    <w:rsid w:val="00673E1C"/>
    <w:rsid w:val="00676DDC"/>
    <w:rsid w:val="00680979"/>
    <w:rsid w:val="00681223"/>
    <w:rsid w:val="00685955"/>
    <w:rsid w:val="00686625"/>
    <w:rsid w:val="00686725"/>
    <w:rsid w:val="00690FC0"/>
    <w:rsid w:val="00691402"/>
    <w:rsid w:val="00692201"/>
    <w:rsid w:val="00694327"/>
    <w:rsid w:val="00695B6C"/>
    <w:rsid w:val="00695FE0"/>
    <w:rsid w:val="00697E8D"/>
    <w:rsid w:val="006A10A1"/>
    <w:rsid w:val="006A5E23"/>
    <w:rsid w:val="006A686D"/>
    <w:rsid w:val="006A743E"/>
    <w:rsid w:val="006B1A9C"/>
    <w:rsid w:val="006B2233"/>
    <w:rsid w:val="006C015E"/>
    <w:rsid w:val="006C2133"/>
    <w:rsid w:val="006C51A5"/>
    <w:rsid w:val="006C6938"/>
    <w:rsid w:val="006D3194"/>
    <w:rsid w:val="006D3306"/>
    <w:rsid w:val="006D333E"/>
    <w:rsid w:val="006E0779"/>
    <w:rsid w:val="006E2369"/>
    <w:rsid w:val="006E705E"/>
    <w:rsid w:val="006E72D3"/>
    <w:rsid w:val="006F0C0D"/>
    <w:rsid w:val="006F4C35"/>
    <w:rsid w:val="006F4F51"/>
    <w:rsid w:val="006F67C4"/>
    <w:rsid w:val="00701E77"/>
    <w:rsid w:val="00704190"/>
    <w:rsid w:val="00704AB7"/>
    <w:rsid w:val="007107B0"/>
    <w:rsid w:val="00712401"/>
    <w:rsid w:val="00716453"/>
    <w:rsid w:val="00721A92"/>
    <w:rsid w:val="00722F4E"/>
    <w:rsid w:val="00724E05"/>
    <w:rsid w:val="00724EDB"/>
    <w:rsid w:val="007323D7"/>
    <w:rsid w:val="00732C30"/>
    <w:rsid w:val="007341B2"/>
    <w:rsid w:val="00736364"/>
    <w:rsid w:val="00736D05"/>
    <w:rsid w:val="00737483"/>
    <w:rsid w:val="007416ED"/>
    <w:rsid w:val="0074179E"/>
    <w:rsid w:val="00741827"/>
    <w:rsid w:val="00741E61"/>
    <w:rsid w:val="00742757"/>
    <w:rsid w:val="007446CD"/>
    <w:rsid w:val="0074588E"/>
    <w:rsid w:val="007504DB"/>
    <w:rsid w:val="00750AC1"/>
    <w:rsid w:val="00753701"/>
    <w:rsid w:val="00753D79"/>
    <w:rsid w:val="00756A53"/>
    <w:rsid w:val="00757E0D"/>
    <w:rsid w:val="00760B3D"/>
    <w:rsid w:val="00761D32"/>
    <w:rsid w:val="007623B1"/>
    <w:rsid w:val="007625F5"/>
    <w:rsid w:val="00763B6B"/>
    <w:rsid w:val="00765685"/>
    <w:rsid w:val="00765764"/>
    <w:rsid w:val="007673B2"/>
    <w:rsid w:val="00767F1B"/>
    <w:rsid w:val="00771010"/>
    <w:rsid w:val="00773927"/>
    <w:rsid w:val="007743DB"/>
    <w:rsid w:val="00775C58"/>
    <w:rsid w:val="00780FFE"/>
    <w:rsid w:val="00782CD4"/>
    <w:rsid w:val="00782FBE"/>
    <w:rsid w:val="00786104"/>
    <w:rsid w:val="0079379D"/>
    <w:rsid w:val="007A02FE"/>
    <w:rsid w:val="007A1301"/>
    <w:rsid w:val="007A2BFA"/>
    <w:rsid w:val="007A2CBC"/>
    <w:rsid w:val="007A2DAC"/>
    <w:rsid w:val="007A5D32"/>
    <w:rsid w:val="007A6AC3"/>
    <w:rsid w:val="007B1258"/>
    <w:rsid w:val="007B33F5"/>
    <w:rsid w:val="007C19D0"/>
    <w:rsid w:val="007C364A"/>
    <w:rsid w:val="007C3AF2"/>
    <w:rsid w:val="007C7A6B"/>
    <w:rsid w:val="007D1674"/>
    <w:rsid w:val="007D404C"/>
    <w:rsid w:val="007D67EE"/>
    <w:rsid w:val="007E130D"/>
    <w:rsid w:val="007E2FA3"/>
    <w:rsid w:val="007E442A"/>
    <w:rsid w:val="007E51D1"/>
    <w:rsid w:val="007E55DC"/>
    <w:rsid w:val="007E649D"/>
    <w:rsid w:val="007F05B3"/>
    <w:rsid w:val="007F276F"/>
    <w:rsid w:val="007F4F82"/>
    <w:rsid w:val="007F5DAF"/>
    <w:rsid w:val="007F734D"/>
    <w:rsid w:val="008003D3"/>
    <w:rsid w:val="00804F24"/>
    <w:rsid w:val="00807907"/>
    <w:rsid w:val="00807A74"/>
    <w:rsid w:val="00817527"/>
    <w:rsid w:val="00820A25"/>
    <w:rsid w:val="00820F48"/>
    <w:rsid w:val="00824A1C"/>
    <w:rsid w:val="00826308"/>
    <w:rsid w:val="008301AC"/>
    <w:rsid w:val="0083198B"/>
    <w:rsid w:val="0083782E"/>
    <w:rsid w:val="00842DCF"/>
    <w:rsid w:val="008452F1"/>
    <w:rsid w:val="008504A7"/>
    <w:rsid w:val="008539B1"/>
    <w:rsid w:val="00853D98"/>
    <w:rsid w:val="00857645"/>
    <w:rsid w:val="008640CD"/>
    <w:rsid w:val="00865413"/>
    <w:rsid w:val="008655E0"/>
    <w:rsid w:val="00865FFA"/>
    <w:rsid w:val="00870E29"/>
    <w:rsid w:val="00871D2E"/>
    <w:rsid w:val="008865D4"/>
    <w:rsid w:val="0089322C"/>
    <w:rsid w:val="00894421"/>
    <w:rsid w:val="00894CDC"/>
    <w:rsid w:val="00895320"/>
    <w:rsid w:val="008953CA"/>
    <w:rsid w:val="00895515"/>
    <w:rsid w:val="00897450"/>
    <w:rsid w:val="00897A6D"/>
    <w:rsid w:val="008A10CB"/>
    <w:rsid w:val="008A2728"/>
    <w:rsid w:val="008A3990"/>
    <w:rsid w:val="008B1B23"/>
    <w:rsid w:val="008B4325"/>
    <w:rsid w:val="008B689A"/>
    <w:rsid w:val="008C2AF6"/>
    <w:rsid w:val="008C3B0D"/>
    <w:rsid w:val="008D6D3D"/>
    <w:rsid w:val="008E1540"/>
    <w:rsid w:val="008E1DD8"/>
    <w:rsid w:val="008E25D2"/>
    <w:rsid w:val="008E51B1"/>
    <w:rsid w:val="008E67C5"/>
    <w:rsid w:val="008F7124"/>
    <w:rsid w:val="008F77D5"/>
    <w:rsid w:val="0090078E"/>
    <w:rsid w:val="00901343"/>
    <w:rsid w:val="009071C8"/>
    <w:rsid w:val="00927728"/>
    <w:rsid w:val="00930AB3"/>
    <w:rsid w:val="00931091"/>
    <w:rsid w:val="00934E50"/>
    <w:rsid w:val="00942281"/>
    <w:rsid w:val="009429D7"/>
    <w:rsid w:val="009438F4"/>
    <w:rsid w:val="00944BD4"/>
    <w:rsid w:val="00950C7A"/>
    <w:rsid w:val="00953D3E"/>
    <w:rsid w:val="00954DD5"/>
    <w:rsid w:val="00954FE2"/>
    <w:rsid w:val="0095567B"/>
    <w:rsid w:val="00955890"/>
    <w:rsid w:val="00955AA7"/>
    <w:rsid w:val="00955FA2"/>
    <w:rsid w:val="00964746"/>
    <w:rsid w:val="00967661"/>
    <w:rsid w:val="00973C4E"/>
    <w:rsid w:val="009805EC"/>
    <w:rsid w:val="0098385B"/>
    <w:rsid w:val="009844F4"/>
    <w:rsid w:val="00985D7A"/>
    <w:rsid w:val="009936C6"/>
    <w:rsid w:val="00994281"/>
    <w:rsid w:val="009947EC"/>
    <w:rsid w:val="009A161F"/>
    <w:rsid w:val="009A2173"/>
    <w:rsid w:val="009A298F"/>
    <w:rsid w:val="009A3229"/>
    <w:rsid w:val="009A353A"/>
    <w:rsid w:val="009A39C6"/>
    <w:rsid w:val="009A5E4E"/>
    <w:rsid w:val="009A7DB3"/>
    <w:rsid w:val="009B5B5B"/>
    <w:rsid w:val="009B66BB"/>
    <w:rsid w:val="009B68EB"/>
    <w:rsid w:val="009B6D6F"/>
    <w:rsid w:val="009B71A1"/>
    <w:rsid w:val="009C13DE"/>
    <w:rsid w:val="009C3C49"/>
    <w:rsid w:val="009D11A5"/>
    <w:rsid w:val="009D1778"/>
    <w:rsid w:val="009D2D15"/>
    <w:rsid w:val="009D4174"/>
    <w:rsid w:val="009D6597"/>
    <w:rsid w:val="009E10B6"/>
    <w:rsid w:val="009E410C"/>
    <w:rsid w:val="009F1B61"/>
    <w:rsid w:val="009F2B59"/>
    <w:rsid w:val="009F67D8"/>
    <w:rsid w:val="009F6BB6"/>
    <w:rsid w:val="009F7107"/>
    <w:rsid w:val="00A02C08"/>
    <w:rsid w:val="00A03AAE"/>
    <w:rsid w:val="00A16E7B"/>
    <w:rsid w:val="00A17D6F"/>
    <w:rsid w:val="00A2079F"/>
    <w:rsid w:val="00A208BF"/>
    <w:rsid w:val="00A2377B"/>
    <w:rsid w:val="00A2719F"/>
    <w:rsid w:val="00A274FB"/>
    <w:rsid w:val="00A27A32"/>
    <w:rsid w:val="00A32114"/>
    <w:rsid w:val="00A3288F"/>
    <w:rsid w:val="00A439B4"/>
    <w:rsid w:val="00A44C4F"/>
    <w:rsid w:val="00A47252"/>
    <w:rsid w:val="00A47622"/>
    <w:rsid w:val="00A5166C"/>
    <w:rsid w:val="00A55418"/>
    <w:rsid w:val="00A561B9"/>
    <w:rsid w:val="00A56747"/>
    <w:rsid w:val="00A56A52"/>
    <w:rsid w:val="00A70AAA"/>
    <w:rsid w:val="00A7121A"/>
    <w:rsid w:val="00A74351"/>
    <w:rsid w:val="00A74F2C"/>
    <w:rsid w:val="00A80FF8"/>
    <w:rsid w:val="00A82446"/>
    <w:rsid w:val="00A83832"/>
    <w:rsid w:val="00A87922"/>
    <w:rsid w:val="00A87EED"/>
    <w:rsid w:val="00A96A20"/>
    <w:rsid w:val="00A97E81"/>
    <w:rsid w:val="00AA1373"/>
    <w:rsid w:val="00AA1FFD"/>
    <w:rsid w:val="00AA7BEE"/>
    <w:rsid w:val="00AB4EBD"/>
    <w:rsid w:val="00AC6425"/>
    <w:rsid w:val="00AD6F57"/>
    <w:rsid w:val="00AD7402"/>
    <w:rsid w:val="00AE1E45"/>
    <w:rsid w:val="00AE1EC5"/>
    <w:rsid w:val="00AF1B16"/>
    <w:rsid w:val="00AF20DA"/>
    <w:rsid w:val="00AF281D"/>
    <w:rsid w:val="00AF29B2"/>
    <w:rsid w:val="00AF3DE8"/>
    <w:rsid w:val="00AF7364"/>
    <w:rsid w:val="00B145E1"/>
    <w:rsid w:val="00B20E7A"/>
    <w:rsid w:val="00B21458"/>
    <w:rsid w:val="00B25C96"/>
    <w:rsid w:val="00B278C9"/>
    <w:rsid w:val="00B2791C"/>
    <w:rsid w:val="00B36D9B"/>
    <w:rsid w:val="00B44D5E"/>
    <w:rsid w:val="00B51422"/>
    <w:rsid w:val="00B52C06"/>
    <w:rsid w:val="00B54337"/>
    <w:rsid w:val="00B5537A"/>
    <w:rsid w:val="00B57343"/>
    <w:rsid w:val="00B60C3A"/>
    <w:rsid w:val="00B63035"/>
    <w:rsid w:val="00B67400"/>
    <w:rsid w:val="00B674FB"/>
    <w:rsid w:val="00B701E3"/>
    <w:rsid w:val="00B7291D"/>
    <w:rsid w:val="00B80A9E"/>
    <w:rsid w:val="00B8268C"/>
    <w:rsid w:val="00B8423B"/>
    <w:rsid w:val="00B87471"/>
    <w:rsid w:val="00B8749C"/>
    <w:rsid w:val="00B9451F"/>
    <w:rsid w:val="00B95AB5"/>
    <w:rsid w:val="00BA241C"/>
    <w:rsid w:val="00BA4D1F"/>
    <w:rsid w:val="00BA7918"/>
    <w:rsid w:val="00BB2116"/>
    <w:rsid w:val="00BB7AAE"/>
    <w:rsid w:val="00BC33A4"/>
    <w:rsid w:val="00BC41A4"/>
    <w:rsid w:val="00BD139B"/>
    <w:rsid w:val="00BD323A"/>
    <w:rsid w:val="00BD49D3"/>
    <w:rsid w:val="00BE0ACB"/>
    <w:rsid w:val="00BE110F"/>
    <w:rsid w:val="00BE596C"/>
    <w:rsid w:val="00BE5C46"/>
    <w:rsid w:val="00BE61B9"/>
    <w:rsid w:val="00BE6218"/>
    <w:rsid w:val="00BE6DB7"/>
    <w:rsid w:val="00BE6F71"/>
    <w:rsid w:val="00BF117A"/>
    <w:rsid w:val="00BF1495"/>
    <w:rsid w:val="00BF283D"/>
    <w:rsid w:val="00C04278"/>
    <w:rsid w:val="00C04D4A"/>
    <w:rsid w:val="00C10B6E"/>
    <w:rsid w:val="00C12620"/>
    <w:rsid w:val="00C13E20"/>
    <w:rsid w:val="00C158E0"/>
    <w:rsid w:val="00C2090B"/>
    <w:rsid w:val="00C22CDB"/>
    <w:rsid w:val="00C22DAE"/>
    <w:rsid w:val="00C258E1"/>
    <w:rsid w:val="00C26E41"/>
    <w:rsid w:val="00C349AC"/>
    <w:rsid w:val="00C35CFF"/>
    <w:rsid w:val="00C3657E"/>
    <w:rsid w:val="00C370D7"/>
    <w:rsid w:val="00C40103"/>
    <w:rsid w:val="00C42111"/>
    <w:rsid w:val="00C42E15"/>
    <w:rsid w:val="00C44D93"/>
    <w:rsid w:val="00C509CB"/>
    <w:rsid w:val="00C52948"/>
    <w:rsid w:val="00C5378B"/>
    <w:rsid w:val="00C57409"/>
    <w:rsid w:val="00C6109D"/>
    <w:rsid w:val="00C61B8F"/>
    <w:rsid w:val="00C61BAB"/>
    <w:rsid w:val="00C6610B"/>
    <w:rsid w:val="00C66DE1"/>
    <w:rsid w:val="00C74D80"/>
    <w:rsid w:val="00C74DD7"/>
    <w:rsid w:val="00C81670"/>
    <w:rsid w:val="00C860C7"/>
    <w:rsid w:val="00C864A9"/>
    <w:rsid w:val="00C90B2C"/>
    <w:rsid w:val="00C910C0"/>
    <w:rsid w:val="00C9410E"/>
    <w:rsid w:val="00CA57B2"/>
    <w:rsid w:val="00CA5844"/>
    <w:rsid w:val="00CA5F58"/>
    <w:rsid w:val="00CA70D0"/>
    <w:rsid w:val="00CA70F9"/>
    <w:rsid w:val="00CA7492"/>
    <w:rsid w:val="00CB2B23"/>
    <w:rsid w:val="00CB48C8"/>
    <w:rsid w:val="00CB5E66"/>
    <w:rsid w:val="00CC121D"/>
    <w:rsid w:val="00CC2DC0"/>
    <w:rsid w:val="00CD1D14"/>
    <w:rsid w:val="00CD2418"/>
    <w:rsid w:val="00CD68B1"/>
    <w:rsid w:val="00CE1B7C"/>
    <w:rsid w:val="00CE2107"/>
    <w:rsid w:val="00CE2673"/>
    <w:rsid w:val="00CE48A8"/>
    <w:rsid w:val="00CF1C1F"/>
    <w:rsid w:val="00CF3E3D"/>
    <w:rsid w:val="00CF5105"/>
    <w:rsid w:val="00CF6513"/>
    <w:rsid w:val="00CF6B04"/>
    <w:rsid w:val="00D011D1"/>
    <w:rsid w:val="00D04C46"/>
    <w:rsid w:val="00D0534A"/>
    <w:rsid w:val="00D0785E"/>
    <w:rsid w:val="00D10475"/>
    <w:rsid w:val="00D1103D"/>
    <w:rsid w:val="00D117AD"/>
    <w:rsid w:val="00D2544E"/>
    <w:rsid w:val="00D31A91"/>
    <w:rsid w:val="00D40BD0"/>
    <w:rsid w:val="00D411FD"/>
    <w:rsid w:val="00D545CA"/>
    <w:rsid w:val="00D557CC"/>
    <w:rsid w:val="00D56103"/>
    <w:rsid w:val="00D5644E"/>
    <w:rsid w:val="00D63ECC"/>
    <w:rsid w:val="00D64711"/>
    <w:rsid w:val="00D64F3D"/>
    <w:rsid w:val="00D702F6"/>
    <w:rsid w:val="00D80F38"/>
    <w:rsid w:val="00D84FD4"/>
    <w:rsid w:val="00D86AA8"/>
    <w:rsid w:val="00D876EA"/>
    <w:rsid w:val="00D9069E"/>
    <w:rsid w:val="00D91056"/>
    <w:rsid w:val="00D92355"/>
    <w:rsid w:val="00DA24BA"/>
    <w:rsid w:val="00DB0419"/>
    <w:rsid w:val="00DB216D"/>
    <w:rsid w:val="00DB3CA6"/>
    <w:rsid w:val="00DB3D9F"/>
    <w:rsid w:val="00DC0098"/>
    <w:rsid w:val="00DC5188"/>
    <w:rsid w:val="00DC6D8D"/>
    <w:rsid w:val="00DD4D6B"/>
    <w:rsid w:val="00DE09CC"/>
    <w:rsid w:val="00DE15CC"/>
    <w:rsid w:val="00DE36BC"/>
    <w:rsid w:val="00DE47FE"/>
    <w:rsid w:val="00DF200A"/>
    <w:rsid w:val="00DF44BF"/>
    <w:rsid w:val="00E0054C"/>
    <w:rsid w:val="00E0085F"/>
    <w:rsid w:val="00E02DCA"/>
    <w:rsid w:val="00E125D8"/>
    <w:rsid w:val="00E12F5D"/>
    <w:rsid w:val="00E132E0"/>
    <w:rsid w:val="00E13B48"/>
    <w:rsid w:val="00E13EC9"/>
    <w:rsid w:val="00E14242"/>
    <w:rsid w:val="00E1475E"/>
    <w:rsid w:val="00E169AC"/>
    <w:rsid w:val="00E17F99"/>
    <w:rsid w:val="00E209E3"/>
    <w:rsid w:val="00E22E64"/>
    <w:rsid w:val="00E3050D"/>
    <w:rsid w:val="00E305E0"/>
    <w:rsid w:val="00E324D5"/>
    <w:rsid w:val="00E3287D"/>
    <w:rsid w:val="00E35AF1"/>
    <w:rsid w:val="00E40768"/>
    <w:rsid w:val="00E427E1"/>
    <w:rsid w:val="00E436B8"/>
    <w:rsid w:val="00E45F53"/>
    <w:rsid w:val="00E47186"/>
    <w:rsid w:val="00E5597A"/>
    <w:rsid w:val="00E72333"/>
    <w:rsid w:val="00E748DE"/>
    <w:rsid w:val="00E91012"/>
    <w:rsid w:val="00E912C0"/>
    <w:rsid w:val="00E916BB"/>
    <w:rsid w:val="00E92538"/>
    <w:rsid w:val="00E97F8F"/>
    <w:rsid w:val="00EA5D07"/>
    <w:rsid w:val="00EB2F12"/>
    <w:rsid w:val="00EB2FB5"/>
    <w:rsid w:val="00EC085D"/>
    <w:rsid w:val="00EC4AAE"/>
    <w:rsid w:val="00EC68C8"/>
    <w:rsid w:val="00EC6B80"/>
    <w:rsid w:val="00EC7E44"/>
    <w:rsid w:val="00ED2A16"/>
    <w:rsid w:val="00ED2CAA"/>
    <w:rsid w:val="00ED3A97"/>
    <w:rsid w:val="00ED4527"/>
    <w:rsid w:val="00ED715B"/>
    <w:rsid w:val="00EE1E1D"/>
    <w:rsid w:val="00EE6D5C"/>
    <w:rsid w:val="00EE6D99"/>
    <w:rsid w:val="00EF0670"/>
    <w:rsid w:val="00EF1C9E"/>
    <w:rsid w:val="00EF3089"/>
    <w:rsid w:val="00EF3C5F"/>
    <w:rsid w:val="00EF73B9"/>
    <w:rsid w:val="00F02E7D"/>
    <w:rsid w:val="00F03AA5"/>
    <w:rsid w:val="00F046A8"/>
    <w:rsid w:val="00F04BCE"/>
    <w:rsid w:val="00F051F6"/>
    <w:rsid w:val="00F064D8"/>
    <w:rsid w:val="00F11473"/>
    <w:rsid w:val="00F1508B"/>
    <w:rsid w:val="00F161B9"/>
    <w:rsid w:val="00F228C5"/>
    <w:rsid w:val="00F2525D"/>
    <w:rsid w:val="00F25604"/>
    <w:rsid w:val="00F27633"/>
    <w:rsid w:val="00F33DA6"/>
    <w:rsid w:val="00F35F08"/>
    <w:rsid w:val="00F37B20"/>
    <w:rsid w:val="00F4327E"/>
    <w:rsid w:val="00F44F3C"/>
    <w:rsid w:val="00F479FD"/>
    <w:rsid w:val="00F50898"/>
    <w:rsid w:val="00F50E3D"/>
    <w:rsid w:val="00F524A8"/>
    <w:rsid w:val="00F5634B"/>
    <w:rsid w:val="00F56BDE"/>
    <w:rsid w:val="00F57409"/>
    <w:rsid w:val="00F613E4"/>
    <w:rsid w:val="00F61503"/>
    <w:rsid w:val="00F6243A"/>
    <w:rsid w:val="00F63FEE"/>
    <w:rsid w:val="00F65E66"/>
    <w:rsid w:val="00F676C8"/>
    <w:rsid w:val="00F67ED9"/>
    <w:rsid w:val="00F71F02"/>
    <w:rsid w:val="00F72BBD"/>
    <w:rsid w:val="00F72DCE"/>
    <w:rsid w:val="00F758ED"/>
    <w:rsid w:val="00F76959"/>
    <w:rsid w:val="00F80D8A"/>
    <w:rsid w:val="00F822CE"/>
    <w:rsid w:val="00F84585"/>
    <w:rsid w:val="00F85BF5"/>
    <w:rsid w:val="00F9107F"/>
    <w:rsid w:val="00F932A8"/>
    <w:rsid w:val="00F93AB8"/>
    <w:rsid w:val="00F9647B"/>
    <w:rsid w:val="00F97FEF"/>
    <w:rsid w:val="00FA1E1B"/>
    <w:rsid w:val="00FA1F03"/>
    <w:rsid w:val="00FA73C9"/>
    <w:rsid w:val="00FA78EF"/>
    <w:rsid w:val="00FB0594"/>
    <w:rsid w:val="00FB3658"/>
    <w:rsid w:val="00FB4096"/>
    <w:rsid w:val="00FC0509"/>
    <w:rsid w:val="00FC17AB"/>
    <w:rsid w:val="00FC2463"/>
    <w:rsid w:val="00FC2A47"/>
    <w:rsid w:val="00FC4017"/>
    <w:rsid w:val="00FC4040"/>
    <w:rsid w:val="00FC69ED"/>
    <w:rsid w:val="00FC7331"/>
    <w:rsid w:val="00FD3657"/>
    <w:rsid w:val="00FD4175"/>
    <w:rsid w:val="00FD77D2"/>
    <w:rsid w:val="00FE1E5A"/>
    <w:rsid w:val="00FE2D06"/>
    <w:rsid w:val="00FE46E0"/>
    <w:rsid w:val="00FE730A"/>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D5E"/>
  </w:style>
  <w:style w:type="paragraph" w:styleId="1">
    <w:name w:val="heading 1"/>
    <w:basedOn w:val="a"/>
    <w:next w:val="a"/>
    <w:link w:val="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s-alignment-element">
    <w:name w:val="ts-alignment-element"/>
    <w:basedOn w:val="a0"/>
    <w:rsid w:val="00141ECC"/>
  </w:style>
  <w:style w:type="paragraph" w:styleId="a3">
    <w:name w:val="List Paragraph"/>
    <w:basedOn w:val="a"/>
    <w:link w:val="Char"/>
    <w:uiPriority w:val="34"/>
    <w:qFormat/>
    <w:rsid w:val="003538B8"/>
    <w:pPr>
      <w:ind w:left="720"/>
      <w:contextualSpacing/>
    </w:pPr>
  </w:style>
  <w:style w:type="character" w:customStyle="1" w:styleId="ts-alignment-element-highlighted">
    <w:name w:val="ts-alignment-element-highlighted"/>
    <w:basedOn w:val="a0"/>
    <w:rsid w:val="00A561B9"/>
  </w:style>
  <w:style w:type="paragraph" w:styleId="a4">
    <w:name w:val="header"/>
    <w:basedOn w:val="a"/>
    <w:link w:val="Char0"/>
    <w:uiPriority w:val="99"/>
    <w:unhideWhenUsed/>
    <w:rsid w:val="00BE5C46"/>
    <w:pPr>
      <w:tabs>
        <w:tab w:val="center" w:pos="4680"/>
        <w:tab w:val="right" w:pos="9360"/>
      </w:tabs>
      <w:spacing w:line="240" w:lineRule="auto"/>
    </w:pPr>
  </w:style>
  <w:style w:type="character" w:customStyle="1" w:styleId="Char0">
    <w:name w:val="رأس الصفحة Char"/>
    <w:basedOn w:val="a0"/>
    <w:link w:val="a4"/>
    <w:uiPriority w:val="99"/>
    <w:rsid w:val="00BE5C46"/>
  </w:style>
  <w:style w:type="paragraph" w:styleId="a5">
    <w:name w:val="footer"/>
    <w:basedOn w:val="a"/>
    <w:link w:val="Char1"/>
    <w:uiPriority w:val="99"/>
    <w:unhideWhenUsed/>
    <w:rsid w:val="00BE5C46"/>
    <w:pPr>
      <w:tabs>
        <w:tab w:val="center" w:pos="4680"/>
        <w:tab w:val="right" w:pos="9360"/>
      </w:tabs>
      <w:spacing w:line="240" w:lineRule="auto"/>
    </w:pPr>
  </w:style>
  <w:style w:type="character" w:customStyle="1" w:styleId="Char1">
    <w:name w:val="تذييل الصفحة Char"/>
    <w:basedOn w:val="a0"/>
    <w:link w:val="a5"/>
    <w:uiPriority w:val="99"/>
    <w:rsid w:val="00BE5C46"/>
  </w:style>
  <w:style w:type="table" w:styleId="a6">
    <w:name w:val="Table Grid"/>
    <w:basedOn w:val="a1"/>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Grid Table 6 Colorful Accent 1"/>
    <w:basedOn w:val="a1"/>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10">
    <w:name w:val="List Table 6 Colorful Accent 1"/>
    <w:basedOn w:val="a1"/>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Char">
    <w:name w:val="العنوان 1 Char"/>
    <w:basedOn w:val="a0"/>
    <w:link w:val="1"/>
    <w:uiPriority w:val="9"/>
    <w:rsid w:val="009071C8"/>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9071C8"/>
    <w:pPr>
      <w:bidi/>
      <w:spacing w:line="240" w:lineRule="auto"/>
      <w:outlineLvl w:val="9"/>
    </w:pPr>
  </w:style>
  <w:style w:type="character" w:customStyle="1" w:styleId="Char">
    <w:name w:val=" سرد الفقرات Char"/>
    <w:link w:val="a3"/>
    <w:uiPriority w:val="34"/>
    <w:rsid w:val="009071C8"/>
  </w:style>
  <w:style w:type="character" w:styleId="a8">
    <w:name w:val="annotation reference"/>
    <w:basedOn w:val="a0"/>
    <w:uiPriority w:val="99"/>
    <w:semiHidden/>
    <w:unhideWhenUsed/>
    <w:rsid w:val="001113D2"/>
    <w:rPr>
      <w:sz w:val="16"/>
      <w:szCs w:val="16"/>
    </w:rPr>
  </w:style>
  <w:style w:type="paragraph" w:styleId="a9">
    <w:name w:val="annotation text"/>
    <w:basedOn w:val="a"/>
    <w:link w:val="Char2"/>
    <w:uiPriority w:val="99"/>
    <w:semiHidden/>
    <w:unhideWhenUsed/>
    <w:rsid w:val="001113D2"/>
    <w:pPr>
      <w:spacing w:line="240" w:lineRule="auto"/>
    </w:pPr>
    <w:rPr>
      <w:sz w:val="20"/>
      <w:szCs w:val="20"/>
    </w:rPr>
  </w:style>
  <w:style w:type="character" w:customStyle="1" w:styleId="Char2">
    <w:name w:val="نص تعليق Char"/>
    <w:basedOn w:val="a0"/>
    <w:link w:val="a9"/>
    <w:uiPriority w:val="99"/>
    <w:semiHidden/>
    <w:rsid w:val="001113D2"/>
    <w:rPr>
      <w:sz w:val="20"/>
      <w:szCs w:val="20"/>
    </w:rPr>
  </w:style>
  <w:style w:type="paragraph" w:styleId="aa">
    <w:name w:val="annotation subject"/>
    <w:basedOn w:val="a9"/>
    <w:next w:val="a9"/>
    <w:link w:val="Char3"/>
    <w:uiPriority w:val="99"/>
    <w:semiHidden/>
    <w:unhideWhenUsed/>
    <w:rsid w:val="001113D2"/>
    <w:rPr>
      <w:b/>
      <w:bCs/>
    </w:rPr>
  </w:style>
  <w:style w:type="character" w:customStyle="1" w:styleId="Char3">
    <w:name w:val="موضوع تعليق Char"/>
    <w:basedOn w:val="Char2"/>
    <w:link w:val="aa"/>
    <w:uiPriority w:val="99"/>
    <w:semiHidden/>
    <w:rsid w:val="001113D2"/>
    <w:rPr>
      <w:b/>
      <w:bCs/>
      <w:sz w:val="20"/>
      <w:szCs w:val="20"/>
    </w:rPr>
  </w:style>
  <w:style w:type="paragraph" w:customStyle="1" w:styleId="BMZInTable">
    <w:name w:val="BMZ InTable"/>
    <w:basedOn w:val="a"/>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a0"/>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a1"/>
    <w:next w:val="a6"/>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6"/>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6"/>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681223"/>
    <w:rPr>
      <w:color w:val="0563C1" w:themeColor="hyperlink"/>
      <w:u w:val="single"/>
    </w:rPr>
  </w:style>
  <w:style w:type="paragraph" w:styleId="ab">
    <w:name w:val="Revision"/>
    <w:hidden/>
    <w:uiPriority w:val="99"/>
    <w:semiHidden/>
    <w:rsid w:val="008452F1"/>
    <w:pPr>
      <w:spacing w:line="240" w:lineRule="auto"/>
      <w:jc w:val="left"/>
    </w:pPr>
  </w:style>
  <w:style w:type="paragraph" w:styleId="ac">
    <w:name w:val="Balloon Text"/>
    <w:basedOn w:val="a"/>
    <w:link w:val="Char4"/>
    <w:uiPriority w:val="99"/>
    <w:semiHidden/>
    <w:unhideWhenUsed/>
    <w:rsid w:val="00F57409"/>
    <w:pPr>
      <w:spacing w:line="240" w:lineRule="auto"/>
    </w:pPr>
    <w:rPr>
      <w:rFonts w:ascii="Tahoma" w:hAnsi="Tahoma" w:cs="Tahoma"/>
      <w:sz w:val="18"/>
      <w:szCs w:val="18"/>
    </w:rPr>
  </w:style>
  <w:style w:type="character" w:customStyle="1" w:styleId="Char4">
    <w:name w:val="نص في بالون Char"/>
    <w:basedOn w:val="a0"/>
    <w:link w:val="ac"/>
    <w:uiPriority w:val="99"/>
    <w:semiHidden/>
    <w:rsid w:val="00F57409"/>
    <w:rPr>
      <w:rFonts w:ascii="Tahoma" w:hAnsi="Tahoma" w:cs="Tahoma"/>
      <w:sz w:val="18"/>
      <w:szCs w:val="18"/>
    </w:rPr>
  </w:style>
  <w:style w:type="character" w:customStyle="1" w:styleId="UnresolvedMention">
    <w:name w:val="Unresolved Mention"/>
    <w:basedOn w:val="a0"/>
    <w:uiPriority w:val="99"/>
    <w:semiHidden/>
    <w:unhideWhenUsed/>
    <w:rsid w:val="00DC5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7725">
      <w:bodyDiv w:val="1"/>
      <w:marLeft w:val="0"/>
      <w:marRight w:val="0"/>
      <w:marTop w:val="0"/>
      <w:marBottom w:val="0"/>
      <w:divBdr>
        <w:top w:val="none" w:sz="0" w:space="0" w:color="auto"/>
        <w:left w:val="none" w:sz="0" w:space="0" w:color="auto"/>
        <w:bottom w:val="none" w:sz="0" w:space="0" w:color="auto"/>
        <w:right w:val="none" w:sz="0" w:space="0" w:color="auto"/>
      </w:divBdr>
    </w:div>
    <w:div w:id="58946158">
      <w:bodyDiv w:val="1"/>
      <w:marLeft w:val="0"/>
      <w:marRight w:val="0"/>
      <w:marTop w:val="0"/>
      <w:marBottom w:val="0"/>
      <w:divBdr>
        <w:top w:val="none" w:sz="0" w:space="0" w:color="auto"/>
        <w:left w:val="none" w:sz="0" w:space="0" w:color="auto"/>
        <w:bottom w:val="none" w:sz="0" w:space="0" w:color="auto"/>
        <w:right w:val="none" w:sz="0" w:space="0" w:color="auto"/>
      </w:divBdr>
      <w:divsChild>
        <w:div w:id="353700563">
          <w:marLeft w:val="806"/>
          <w:marRight w:val="0"/>
          <w:marTop w:val="200"/>
          <w:marBottom w:val="0"/>
          <w:divBdr>
            <w:top w:val="none" w:sz="0" w:space="0" w:color="auto"/>
            <w:left w:val="none" w:sz="0" w:space="0" w:color="auto"/>
            <w:bottom w:val="none" w:sz="0" w:space="0" w:color="auto"/>
            <w:right w:val="none" w:sz="0" w:space="0" w:color="auto"/>
          </w:divBdr>
        </w:div>
        <w:div w:id="571936658">
          <w:marLeft w:val="806"/>
          <w:marRight w:val="0"/>
          <w:marTop w:val="200"/>
          <w:marBottom w:val="0"/>
          <w:divBdr>
            <w:top w:val="none" w:sz="0" w:space="0" w:color="auto"/>
            <w:left w:val="none" w:sz="0" w:space="0" w:color="auto"/>
            <w:bottom w:val="none" w:sz="0" w:space="0" w:color="auto"/>
            <w:right w:val="none" w:sz="0" w:space="0" w:color="auto"/>
          </w:divBdr>
        </w:div>
        <w:div w:id="550507846">
          <w:marLeft w:val="806"/>
          <w:marRight w:val="0"/>
          <w:marTop w:val="200"/>
          <w:marBottom w:val="0"/>
          <w:divBdr>
            <w:top w:val="none" w:sz="0" w:space="0" w:color="auto"/>
            <w:left w:val="none" w:sz="0" w:space="0" w:color="auto"/>
            <w:bottom w:val="none" w:sz="0" w:space="0" w:color="auto"/>
            <w:right w:val="none" w:sz="0" w:space="0" w:color="auto"/>
          </w:divBdr>
        </w:div>
        <w:div w:id="385570345">
          <w:marLeft w:val="806"/>
          <w:marRight w:val="0"/>
          <w:marTop w:val="200"/>
          <w:marBottom w:val="0"/>
          <w:divBdr>
            <w:top w:val="none" w:sz="0" w:space="0" w:color="auto"/>
            <w:left w:val="none" w:sz="0" w:space="0" w:color="auto"/>
            <w:bottom w:val="none" w:sz="0" w:space="0" w:color="auto"/>
            <w:right w:val="none" w:sz="0" w:space="0" w:color="auto"/>
          </w:divBdr>
        </w:div>
      </w:divsChild>
    </w:div>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18421">
      <w:bodyDiv w:val="1"/>
      <w:marLeft w:val="0"/>
      <w:marRight w:val="0"/>
      <w:marTop w:val="0"/>
      <w:marBottom w:val="0"/>
      <w:divBdr>
        <w:top w:val="none" w:sz="0" w:space="0" w:color="auto"/>
        <w:left w:val="none" w:sz="0" w:space="0" w:color="auto"/>
        <w:bottom w:val="none" w:sz="0" w:space="0" w:color="auto"/>
        <w:right w:val="none" w:sz="0" w:space="0" w:color="auto"/>
      </w:divBdr>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835613">
      <w:bodyDiv w:val="1"/>
      <w:marLeft w:val="0"/>
      <w:marRight w:val="0"/>
      <w:marTop w:val="0"/>
      <w:marBottom w:val="0"/>
      <w:divBdr>
        <w:top w:val="none" w:sz="0" w:space="0" w:color="auto"/>
        <w:left w:val="none" w:sz="0" w:space="0" w:color="auto"/>
        <w:bottom w:val="none" w:sz="0" w:space="0" w:color="auto"/>
        <w:right w:val="none" w:sz="0" w:space="0" w:color="auto"/>
      </w:divBdr>
      <w:divsChild>
        <w:div w:id="797262694">
          <w:marLeft w:val="806"/>
          <w:marRight w:val="0"/>
          <w:marTop w:val="200"/>
          <w:marBottom w:val="0"/>
          <w:divBdr>
            <w:top w:val="none" w:sz="0" w:space="0" w:color="auto"/>
            <w:left w:val="none" w:sz="0" w:space="0" w:color="auto"/>
            <w:bottom w:val="none" w:sz="0" w:space="0" w:color="auto"/>
            <w:right w:val="none" w:sz="0" w:space="0" w:color="auto"/>
          </w:divBdr>
        </w:div>
        <w:div w:id="1662342744">
          <w:marLeft w:val="806"/>
          <w:marRight w:val="0"/>
          <w:marTop w:val="200"/>
          <w:marBottom w:val="0"/>
          <w:divBdr>
            <w:top w:val="none" w:sz="0" w:space="0" w:color="auto"/>
            <w:left w:val="none" w:sz="0" w:space="0" w:color="auto"/>
            <w:bottom w:val="none" w:sz="0" w:space="0" w:color="auto"/>
            <w:right w:val="none" w:sz="0" w:space="0" w:color="auto"/>
          </w:divBdr>
        </w:div>
        <w:div w:id="919558505">
          <w:marLeft w:val="806"/>
          <w:marRight w:val="0"/>
          <w:marTop w:val="200"/>
          <w:marBottom w:val="0"/>
          <w:divBdr>
            <w:top w:val="none" w:sz="0" w:space="0" w:color="auto"/>
            <w:left w:val="none" w:sz="0" w:space="0" w:color="auto"/>
            <w:bottom w:val="none" w:sz="0" w:space="0" w:color="auto"/>
            <w:right w:val="none" w:sz="0" w:space="0" w:color="auto"/>
          </w:divBdr>
        </w:div>
        <w:div w:id="9569283">
          <w:marLeft w:val="806"/>
          <w:marRight w:val="0"/>
          <w:marTop w:val="200"/>
          <w:marBottom w:val="0"/>
          <w:divBdr>
            <w:top w:val="none" w:sz="0" w:space="0" w:color="auto"/>
            <w:left w:val="none" w:sz="0" w:space="0" w:color="auto"/>
            <w:bottom w:val="none" w:sz="0" w:space="0" w:color="auto"/>
            <w:right w:val="none" w:sz="0" w:space="0" w:color="auto"/>
          </w:divBdr>
        </w:div>
        <w:div w:id="2015108239">
          <w:marLeft w:val="806"/>
          <w:marRight w:val="0"/>
          <w:marTop w:val="200"/>
          <w:marBottom w:val="0"/>
          <w:divBdr>
            <w:top w:val="none" w:sz="0" w:space="0" w:color="auto"/>
            <w:left w:val="none" w:sz="0" w:space="0" w:color="auto"/>
            <w:bottom w:val="none" w:sz="0" w:space="0" w:color="auto"/>
            <w:right w:val="none" w:sz="0" w:space="0" w:color="auto"/>
          </w:divBdr>
        </w:div>
        <w:div w:id="1272394502">
          <w:marLeft w:val="806"/>
          <w:marRight w:val="0"/>
          <w:marTop w:val="200"/>
          <w:marBottom w:val="0"/>
          <w:divBdr>
            <w:top w:val="none" w:sz="0" w:space="0" w:color="auto"/>
            <w:left w:val="none" w:sz="0" w:space="0" w:color="auto"/>
            <w:bottom w:val="none" w:sz="0" w:space="0" w:color="auto"/>
            <w:right w:val="none" w:sz="0" w:space="0" w:color="auto"/>
          </w:divBdr>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8826864">
      <w:bodyDiv w:val="1"/>
      <w:marLeft w:val="0"/>
      <w:marRight w:val="0"/>
      <w:marTop w:val="0"/>
      <w:marBottom w:val="0"/>
      <w:divBdr>
        <w:top w:val="none" w:sz="0" w:space="0" w:color="auto"/>
        <w:left w:val="none" w:sz="0" w:space="0" w:color="auto"/>
        <w:bottom w:val="none" w:sz="0" w:space="0" w:color="auto"/>
        <w:right w:val="none" w:sz="0" w:space="0" w:color="auto"/>
      </w:divBdr>
    </w:div>
    <w:div w:id="256518566">
      <w:bodyDiv w:val="1"/>
      <w:marLeft w:val="0"/>
      <w:marRight w:val="0"/>
      <w:marTop w:val="0"/>
      <w:marBottom w:val="0"/>
      <w:divBdr>
        <w:top w:val="none" w:sz="0" w:space="0" w:color="auto"/>
        <w:left w:val="none" w:sz="0" w:space="0" w:color="auto"/>
        <w:bottom w:val="none" w:sz="0" w:space="0" w:color="auto"/>
        <w:right w:val="none" w:sz="0" w:space="0" w:color="auto"/>
      </w:divBdr>
    </w:div>
    <w:div w:id="268583012">
      <w:bodyDiv w:val="1"/>
      <w:marLeft w:val="0"/>
      <w:marRight w:val="0"/>
      <w:marTop w:val="0"/>
      <w:marBottom w:val="0"/>
      <w:divBdr>
        <w:top w:val="none" w:sz="0" w:space="0" w:color="auto"/>
        <w:left w:val="none" w:sz="0" w:space="0" w:color="auto"/>
        <w:bottom w:val="none" w:sz="0" w:space="0" w:color="auto"/>
        <w:right w:val="none" w:sz="0" w:space="0" w:color="auto"/>
      </w:divBdr>
      <w:divsChild>
        <w:div w:id="35352938">
          <w:marLeft w:val="806"/>
          <w:marRight w:val="0"/>
          <w:marTop w:val="200"/>
          <w:marBottom w:val="0"/>
          <w:divBdr>
            <w:top w:val="none" w:sz="0" w:space="0" w:color="auto"/>
            <w:left w:val="none" w:sz="0" w:space="0" w:color="auto"/>
            <w:bottom w:val="none" w:sz="0" w:space="0" w:color="auto"/>
            <w:right w:val="none" w:sz="0" w:space="0" w:color="auto"/>
          </w:divBdr>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4482382">
      <w:bodyDiv w:val="1"/>
      <w:marLeft w:val="0"/>
      <w:marRight w:val="0"/>
      <w:marTop w:val="0"/>
      <w:marBottom w:val="0"/>
      <w:divBdr>
        <w:top w:val="none" w:sz="0" w:space="0" w:color="auto"/>
        <w:left w:val="none" w:sz="0" w:space="0" w:color="auto"/>
        <w:bottom w:val="none" w:sz="0" w:space="0" w:color="auto"/>
        <w:right w:val="none" w:sz="0" w:space="0" w:color="auto"/>
      </w:divBdr>
      <w:divsChild>
        <w:div w:id="27415685">
          <w:marLeft w:val="547"/>
          <w:marRight w:val="0"/>
          <w:marTop w:val="134"/>
          <w:marBottom w:val="0"/>
          <w:divBdr>
            <w:top w:val="none" w:sz="0" w:space="0" w:color="auto"/>
            <w:left w:val="none" w:sz="0" w:space="0" w:color="auto"/>
            <w:bottom w:val="none" w:sz="0" w:space="0" w:color="auto"/>
            <w:right w:val="none" w:sz="0" w:space="0" w:color="auto"/>
          </w:divBdr>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328624">
      <w:bodyDiv w:val="1"/>
      <w:marLeft w:val="0"/>
      <w:marRight w:val="0"/>
      <w:marTop w:val="0"/>
      <w:marBottom w:val="0"/>
      <w:divBdr>
        <w:top w:val="none" w:sz="0" w:space="0" w:color="auto"/>
        <w:left w:val="none" w:sz="0" w:space="0" w:color="auto"/>
        <w:bottom w:val="none" w:sz="0" w:space="0" w:color="auto"/>
        <w:right w:val="none" w:sz="0" w:space="0" w:color="auto"/>
      </w:divBdr>
    </w:div>
    <w:div w:id="586770311">
      <w:bodyDiv w:val="1"/>
      <w:marLeft w:val="0"/>
      <w:marRight w:val="0"/>
      <w:marTop w:val="0"/>
      <w:marBottom w:val="0"/>
      <w:divBdr>
        <w:top w:val="none" w:sz="0" w:space="0" w:color="auto"/>
        <w:left w:val="none" w:sz="0" w:space="0" w:color="auto"/>
        <w:bottom w:val="none" w:sz="0" w:space="0" w:color="auto"/>
        <w:right w:val="none" w:sz="0" w:space="0" w:color="auto"/>
      </w:divBdr>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318918">
      <w:bodyDiv w:val="1"/>
      <w:marLeft w:val="0"/>
      <w:marRight w:val="0"/>
      <w:marTop w:val="0"/>
      <w:marBottom w:val="0"/>
      <w:divBdr>
        <w:top w:val="none" w:sz="0" w:space="0" w:color="auto"/>
        <w:left w:val="none" w:sz="0" w:space="0" w:color="auto"/>
        <w:bottom w:val="none" w:sz="0" w:space="0" w:color="auto"/>
        <w:right w:val="none" w:sz="0" w:space="0" w:color="auto"/>
      </w:divBdr>
      <w:divsChild>
        <w:div w:id="1643851852">
          <w:marLeft w:val="806"/>
          <w:marRight w:val="0"/>
          <w:marTop w:val="200"/>
          <w:marBottom w:val="0"/>
          <w:divBdr>
            <w:top w:val="none" w:sz="0" w:space="0" w:color="auto"/>
            <w:left w:val="none" w:sz="0" w:space="0" w:color="auto"/>
            <w:bottom w:val="none" w:sz="0" w:space="0" w:color="auto"/>
            <w:right w:val="none" w:sz="0" w:space="0" w:color="auto"/>
          </w:divBdr>
        </w:div>
        <w:div w:id="257174888">
          <w:marLeft w:val="806"/>
          <w:marRight w:val="0"/>
          <w:marTop w:val="200"/>
          <w:marBottom w:val="0"/>
          <w:divBdr>
            <w:top w:val="none" w:sz="0" w:space="0" w:color="auto"/>
            <w:left w:val="none" w:sz="0" w:space="0" w:color="auto"/>
            <w:bottom w:val="none" w:sz="0" w:space="0" w:color="auto"/>
            <w:right w:val="none" w:sz="0" w:space="0" w:color="auto"/>
          </w:divBdr>
        </w:div>
        <w:div w:id="1001156453">
          <w:marLeft w:val="806"/>
          <w:marRight w:val="0"/>
          <w:marTop w:val="200"/>
          <w:marBottom w:val="0"/>
          <w:divBdr>
            <w:top w:val="none" w:sz="0" w:space="0" w:color="auto"/>
            <w:left w:val="none" w:sz="0" w:space="0" w:color="auto"/>
            <w:bottom w:val="none" w:sz="0" w:space="0" w:color="auto"/>
            <w:right w:val="none" w:sz="0" w:space="0" w:color="auto"/>
          </w:divBdr>
        </w:div>
        <w:div w:id="1074011967">
          <w:marLeft w:val="806"/>
          <w:marRight w:val="0"/>
          <w:marTop w:val="200"/>
          <w:marBottom w:val="0"/>
          <w:divBdr>
            <w:top w:val="none" w:sz="0" w:space="0" w:color="auto"/>
            <w:left w:val="none" w:sz="0" w:space="0" w:color="auto"/>
            <w:bottom w:val="none" w:sz="0" w:space="0" w:color="auto"/>
            <w:right w:val="none" w:sz="0" w:space="0" w:color="auto"/>
          </w:divBdr>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8366069">
      <w:bodyDiv w:val="1"/>
      <w:marLeft w:val="0"/>
      <w:marRight w:val="0"/>
      <w:marTop w:val="0"/>
      <w:marBottom w:val="0"/>
      <w:divBdr>
        <w:top w:val="none" w:sz="0" w:space="0" w:color="auto"/>
        <w:left w:val="none" w:sz="0" w:space="0" w:color="auto"/>
        <w:bottom w:val="none" w:sz="0" w:space="0" w:color="auto"/>
        <w:right w:val="none" w:sz="0" w:space="0" w:color="auto"/>
      </w:divBdr>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6411551">
      <w:bodyDiv w:val="1"/>
      <w:marLeft w:val="0"/>
      <w:marRight w:val="0"/>
      <w:marTop w:val="0"/>
      <w:marBottom w:val="0"/>
      <w:divBdr>
        <w:top w:val="none" w:sz="0" w:space="0" w:color="auto"/>
        <w:left w:val="none" w:sz="0" w:space="0" w:color="auto"/>
        <w:bottom w:val="none" w:sz="0" w:space="0" w:color="auto"/>
        <w:right w:val="none" w:sz="0" w:space="0" w:color="auto"/>
      </w:divBdr>
    </w:div>
    <w:div w:id="1492409546">
      <w:bodyDiv w:val="1"/>
      <w:marLeft w:val="0"/>
      <w:marRight w:val="0"/>
      <w:marTop w:val="0"/>
      <w:marBottom w:val="0"/>
      <w:divBdr>
        <w:top w:val="none" w:sz="0" w:space="0" w:color="auto"/>
        <w:left w:val="none" w:sz="0" w:space="0" w:color="auto"/>
        <w:bottom w:val="none" w:sz="0" w:space="0" w:color="auto"/>
        <w:right w:val="none" w:sz="0" w:space="0" w:color="auto"/>
      </w:divBdr>
    </w:div>
    <w:div w:id="1540434378">
      <w:bodyDiv w:val="1"/>
      <w:marLeft w:val="0"/>
      <w:marRight w:val="0"/>
      <w:marTop w:val="0"/>
      <w:marBottom w:val="0"/>
      <w:divBdr>
        <w:top w:val="none" w:sz="0" w:space="0" w:color="auto"/>
        <w:left w:val="none" w:sz="0" w:space="0" w:color="auto"/>
        <w:bottom w:val="none" w:sz="0" w:space="0" w:color="auto"/>
        <w:right w:val="none" w:sz="0" w:space="0" w:color="auto"/>
      </w:divBdr>
      <w:divsChild>
        <w:div w:id="80102317">
          <w:marLeft w:val="806"/>
          <w:marRight w:val="0"/>
          <w:marTop w:val="200"/>
          <w:marBottom w:val="0"/>
          <w:divBdr>
            <w:top w:val="none" w:sz="0" w:space="0" w:color="auto"/>
            <w:left w:val="none" w:sz="0" w:space="0" w:color="auto"/>
            <w:bottom w:val="none" w:sz="0" w:space="0" w:color="auto"/>
            <w:right w:val="none" w:sz="0" w:space="0" w:color="auto"/>
          </w:divBdr>
        </w:div>
        <w:div w:id="147792731">
          <w:marLeft w:val="806"/>
          <w:marRight w:val="0"/>
          <w:marTop w:val="200"/>
          <w:marBottom w:val="0"/>
          <w:divBdr>
            <w:top w:val="none" w:sz="0" w:space="0" w:color="auto"/>
            <w:left w:val="none" w:sz="0" w:space="0" w:color="auto"/>
            <w:bottom w:val="none" w:sz="0" w:space="0" w:color="auto"/>
            <w:right w:val="none" w:sz="0" w:space="0" w:color="auto"/>
          </w:divBdr>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9167392">
      <w:bodyDiv w:val="1"/>
      <w:marLeft w:val="0"/>
      <w:marRight w:val="0"/>
      <w:marTop w:val="0"/>
      <w:marBottom w:val="0"/>
      <w:divBdr>
        <w:top w:val="none" w:sz="0" w:space="0" w:color="auto"/>
        <w:left w:val="none" w:sz="0" w:space="0" w:color="auto"/>
        <w:bottom w:val="none" w:sz="0" w:space="0" w:color="auto"/>
        <w:right w:val="none" w:sz="0" w:space="0" w:color="auto"/>
      </w:divBdr>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9452363">
      <w:bodyDiv w:val="1"/>
      <w:marLeft w:val="0"/>
      <w:marRight w:val="0"/>
      <w:marTop w:val="0"/>
      <w:marBottom w:val="0"/>
      <w:divBdr>
        <w:top w:val="none" w:sz="0" w:space="0" w:color="auto"/>
        <w:left w:val="none" w:sz="0" w:space="0" w:color="auto"/>
        <w:bottom w:val="none" w:sz="0" w:space="0" w:color="auto"/>
        <w:right w:val="none" w:sz="0" w:space="0" w:color="auto"/>
      </w:divBdr>
      <w:divsChild>
        <w:div w:id="89159397">
          <w:marLeft w:val="288"/>
          <w:marRight w:val="0"/>
          <w:marTop w:val="134"/>
          <w:marBottom w:val="0"/>
          <w:divBdr>
            <w:top w:val="none" w:sz="0" w:space="0" w:color="auto"/>
            <w:left w:val="none" w:sz="0" w:space="0" w:color="auto"/>
            <w:bottom w:val="none" w:sz="0" w:space="0" w:color="auto"/>
            <w:right w:val="none" w:sz="0" w:space="0" w:color="auto"/>
          </w:divBdr>
        </w:div>
        <w:div w:id="1610312477">
          <w:marLeft w:val="288"/>
          <w:marRight w:val="0"/>
          <w:marTop w:val="134"/>
          <w:marBottom w:val="0"/>
          <w:divBdr>
            <w:top w:val="none" w:sz="0" w:space="0" w:color="auto"/>
            <w:left w:val="none" w:sz="0" w:space="0" w:color="auto"/>
            <w:bottom w:val="none" w:sz="0" w:space="0" w:color="auto"/>
            <w:right w:val="none" w:sz="0" w:space="0" w:color="auto"/>
          </w:divBdr>
        </w:div>
        <w:div w:id="607660521">
          <w:marLeft w:val="288"/>
          <w:marRight w:val="0"/>
          <w:marTop w:val="134"/>
          <w:marBottom w:val="0"/>
          <w:divBdr>
            <w:top w:val="none" w:sz="0" w:space="0" w:color="auto"/>
            <w:left w:val="none" w:sz="0" w:space="0" w:color="auto"/>
            <w:bottom w:val="none" w:sz="0" w:space="0" w:color="auto"/>
            <w:right w:val="none" w:sz="0" w:space="0" w:color="auto"/>
          </w:divBdr>
        </w:div>
        <w:div w:id="1884708316">
          <w:marLeft w:val="288"/>
          <w:marRight w:val="0"/>
          <w:marTop w:val="134"/>
          <w:marBottom w:val="0"/>
          <w:divBdr>
            <w:top w:val="none" w:sz="0" w:space="0" w:color="auto"/>
            <w:left w:val="none" w:sz="0" w:space="0" w:color="auto"/>
            <w:bottom w:val="none" w:sz="0" w:space="0" w:color="auto"/>
            <w:right w:val="none" w:sz="0" w:space="0" w:color="auto"/>
          </w:divBdr>
        </w:div>
        <w:div w:id="603342570">
          <w:marLeft w:val="288"/>
          <w:marRight w:val="0"/>
          <w:marTop w:val="134"/>
          <w:marBottom w:val="0"/>
          <w:divBdr>
            <w:top w:val="none" w:sz="0" w:space="0" w:color="auto"/>
            <w:left w:val="none" w:sz="0" w:space="0" w:color="auto"/>
            <w:bottom w:val="none" w:sz="0" w:space="0" w:color="auto"/>
            <w:right w:val="none" w:sz="0" w:space="0" w:color="auto"/>
          </w:divBdr>
        </w:div>
        <w:div w:id="2031298727">
          <w:marLeft w:val="288"/>
          <w:marRight w:val="0"/>
          <w:marTop w:val="134"/>
          <w:marBottom w:val="0"/>
          <w:divBdr>
            <w:top w:val="none" w:sz="0" w:space="0" w:color="auto"/>
            <w:left w:val="none" w:sz="0" w:space="0" w:color="auto"/>
            <w:bottom w:val="none" w:sz="0" w:space="0" w:color="auto"/>
            <w:right w:val="none" w:sz="0" w:space="0" w:color="auto"/>
          </w:divBdr>
        </w:div>
        <w:div w:id="313803532">
          <w:marLeft w:val="288"/>
          <w:marRight w:val="0"/>
          <w:marTop w:val="134"/>
          <w:marBottom w:val="0"/>
          <w:divBdr>
            <w:top w:val="none" w:sz="0" w:space="0" w:color="auto"/>
            <w:left w:val="none" w:sz="0" w:space="0" w:color="auto"/>
            <w:bottom w:val="none" w:sz="0" w:space="0" w:color="auto"/>
            <w:right w:val="none" w:sz="0" w:space="0" w:color="auto"/>
          </w:divBdr>
        </w:div>
        <w:div w:id="958607219">
          <w:marLeft w:val="288"/>
          <w:marRight w:val="0"/>
          <w:marTop w:val="134"/>
          <w:marBottom w:val="0"/>
          <w:divBdr>
            <w:top w:val="none" w:sz="0" w:space="0" w:color="auto"/>
            <w:left w:val="none" w:sz="0" w:space="0" w:color="auto"/>
            <w:bottom w:val="none" w:sz="0" w:space="0" w:color="auto"/>
            <w:right w:val="none" w:sz="0" w:space="0" w:color="auto"/>
          </w:divBdr>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1359789">
      <w:bodyDiv w:val="1"/>
      <w:marLeft w:val="0"/>
      <w:marRight w:val="0"/>
      <w:marTop w:val="0"/>
      <w:marBottom w:val="0"/>
      <w:divBdr>
        <w:top w:val="none" w:sz="0" w:space="0" w:color="auto"/>
        <w:left w:val="none" w:sz="0" w:space="0" w:color="auto"/>
        <w:bottom w:val="none" w:sz="0" w:space="0" w:color="auto"/>
        <w:right w:val="none" w:sz="0" w:space="0" w:color="auto"/>
      </w:divBdr>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3387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9999">
          <w:marLeft w:val="547"/>
          <w:marRight w:val="0"/>
          <w:marTop w:val="154"/>
          <w:marBottom w:val="0"/>
          <w:divBdr>
            <w:top w:val="none" w:sz="0" w:space="0" w:color="auto"/>
            <w:left w:val="none" w:sz="0" w:space="0" w:color="auto"/>
            <w:bottom w:val="none" w:sz="0" w:space="0" w:color="auto"/>
            <w:right w:val="none" w:sz="0" w:space="0" w:color="auto"/>
          </w:divBdr>
        </w:div>
        <w:div w:id="753866570">
          <w:marLeft w:val="547"/>
          <w:marRight w:val="0"/>
          <w:marTop w:val="154"/>
          <w:marBottom w:val="0"/>
          <w:divBdr>
            <w:top w:val="none" w:sz="0" w:space="0" w:color="auto"/>
            <w:left w:val="none" w:sz="0" w:space="0" w:color="auto"/>
            <w:bottom w:val="none" w:sz="0" w:space="0" w:color="auto"/>
            <w:right w:val="none" w:sz="0" w:space="0" w:color="auto"/>
          </w:divBdr>
        </w:div>
      </w:divsChild>
    </w:div>
    <w:div w:id="2023822621">
      <w:bodyDiv w:val="1"/>
      <w:marLeft w:val="0"/>
      <w:marRight w:val="0"/>
      <w:marTop w:val="0"/>
      <w:marBottom w:val="0"/>
      <w:divBdr>
        <w:top w:val="none" w:sz="0" w:space="0" w:color="auto"/>
        <w:left w:val="none" w:sz="0" w:space="0" w:color="auto"/>
        <w:bottom w:val="none" w:sz="0" w:space="0" w:color="auto"/>
        <w:right w:val="none" w:sz="0" w:space="0" w:color="auto"/>
      </w:divBdr>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5880233">
      <w:bodyDiv w:val="1"/>
      <w:marLeft w:val="0"/>
      <w:marRight w:val="0"/>
      <w:marTop w:val="0"/>
      <w:marBottom w:val="0"/>
      <w:divBdr>
        <w:top w:val="none" w:sz="0" w:space="0" w:color="auto"/>
        <w:left w:val="none" w:sz="0" w:space="0" w:color="auto"/>
        <w:bottom w:val="none" w:sz="0" w:space="0" w:color="auto"/>
        <w:right w:val="none" w:sz="0" w:space="0" w:color="auto"/>
      </w:divBdr>
      <w:divsChild>
        <w:div w:id="1987009267">
          <w:marLeft w:val="806"/>
          <w:marRight w:val="0"/>
          <w:marTop w:val="200"/>
          <w:marBottom w:val="0"/>
          <w:divBdr>
            <w:top w:val="none" w:sz="0" w:space="0" w:color="auto"/>
            <w:left w:val="none" w:sz="0" w:space="0" w:color="auto"/>
            <w:bottom w:val="none" w:sz="0" w:space="0" w:color="auto"/>
            <w:right w:val="none" w:sz="0" w:space="0" w:color="auto"/>
          </w:divBdr>
        </w:div>
        <w:div w:id="1752922051">
          <w:marLeft w:val="806"/>
          <w:marRight w:val="0"/>
          <w:marTop w:val="200"/>
          <w:marBottom w:val="0"/>
          <w:divBdr>
            <w:top w:val="none" w:sz="0" w:space="0" w:color="auto"/>
            <w:left w:val="none" w:sz="0" w:space="0" w:color="auto"/>
            <w:bottom w:val="none" w:sz="0" w:space="0" w:color="auto"/>
            <w:right w:val="none" w:sz="0" w:space="0" w:color="auto"/>
          </w:divBdr>
        </w:div>
        <w:div w:id="1008093776">
          <w:marLeft w:val="806"/>
          <w:marRight w:val="0"/>
          <w:marTop w:val="200"/>
          <w:marBottom w:val="0"/>
          <w:divBdr>
            <w:top w:val="none" w:sz="0" w:space="0" w:color="auto"/>
            <w:left w:val="none" w:sz="0" w:space="0" w:color="auto"/>
            <w:bottom w:val="none" w:sz="0" w:space="0" w:color="auto"/>
            <w:right w:val="none" w:sz="0" w:space="0" w:color="auto"/>
          </w:divBdr>
        </w:div>
        <w:div w:id="1137574612">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ulibrary-coe.app.deepknowledge.i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nmc.jo/" TargetMode="External"/><Relationship Id="rId5" Type="http://schemas.openxmlformats.org/officeDocument/2006/relationships/webSettings" Target="webSettings.xml"/><Relationship Id="rId10" Type="http://schemas.openxmlformats.org/officeDocument/2006/relationships/hyperlink" Target="https://www.jnc.gov.jo/Default/Ar" TargetMode="External"/><Relationship Id="rId4" Type="http://schemas.openxmlformats.org/officeDocument/2006/relationships/settings" Target="settings.xml"/><Relationship Id="rId9" Type="http://schemas.openxmlformats.org/officeDocument/2006/relationships/hyperlink" Target="https://www.nursingworld.org/an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AE11B-34B4-4BF9-9825-255E17FA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1469</Words>
  <Characters>8377</Characters>
  <Application>Microsoft Office Word</Application>
  <DocSecurity>0</DocSecurity>
  <Lines>69</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admin</cp:lastModifiedBy>
  <cp:revision>2</cp:revision>
  <dcterms:created xsi:type="dcterms:W3CDTF">2025-02-23T11:47:00Z</dcterms:created>
  <dcterms:modified xsi:type="dcterms:W3CDTF">2025-02-23T11:47:00Z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238065125b66b0bda037da21f552c1fd6714fe47099b09d593a85f2f8fd109b3</vt:lpwstr>
  </property>
</Properties>
</file>