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1488F" w14:textId="77777777" w:rsidR="0034723D" w:rsidRPr="00590C1D" w:rsidRDefault="0034723D">
      <w:pPr>
        <w:shd w:val="clear" w:color="auto" w:fill="FFFFFF"/>
        <w:rPr>
          <w:rFonts w:asciiTheme="majorBidi" w:eastAsia="Times New Roman" w:hAnsiTheme="majorBidi" w:cstheme="majorBidi"/>
          <w:sz w:val="24"/>
          <w:szCs w:val="24"/>
          <w:rtl/>
          <w:lang w:bidi="ar-JO"/>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34723D" w:rsidRPr="00590C1D" w14:paraId="26714891" w14:textId="77777777">
        <w:tc>
          <w:tcPr>
            <w:tcW w:w="8820" w:type="dxa"/>
            <w:shd w:val="clear" w:color="auto" w:fill="D9D9D9" w:themeFill="background1" w:themeFillShade="D9"/>
            <w:vAlign w:val="center"/>
          </w:tcPr>
          <w:p w14:paraId="26714890" w14:textId="77777777" w:rsidR="0034723D" w:rsidRPr="00590C1D" w:rsidRDefault="003F77CE">
            <w:pPr>
              <w:pStyle w:val="ListParagraph"/>
              <w:spacing w:line="480" w:lineRule="auto"/>
              <w:ind w:left="0"/>
              <w:jc w:val="center"/>
              <w:rPr>
                <w:rFonts w:asciiTheme="majorBidi" w:eastAsia="Times New Roman" w:hAnsiTheme="majorBidi" w:cstheme="majorBidi"/>
                <w:b/>
                <w:bCs/>
                <w:sz w:val="24"/>
                <w:szCs w:val="24"/>
                <w:lang w:val="en"/>
              </w:rPr>
            </w:pPr>
            <w:r w:rsidRPr="00590C1D">
              <w:rPr>
                <w:rFonts w:asciiTheme="majorBidi" w:eastAsia="Times New Roman" w:hAnsiTheme="majorBidi" w:cstheme="majorBidi"/>
                <w:b/>
                <w:bCs/>
                <w:sz w:val="24"/>
                <w:szCs w:val="24"/>
              </w:rPr>
              <w:t xml:space="preserve">Suggested </w:t>
            </w:r>
            <w:r w:rsidRPr="00590C1D">
              <w:rPr>
                <w:rFonts w:asciiTheme="majorBidi" w:eastAsia="Times New Roman" w:hAnsiTheme="majorBidi" w:cstheme="majorBidi"/>
                <w:b/>
                <w:bCs/>
                <w:sz w:val="24"/>
                <w:szCs w:val="24"/>
                <w:lang w:val="en"/>
              </w:rPr>
              <w:t>Form No. (2) Course Description</w:t>
            </w:r>
          </w:p>
        </w:tc>
      </w:tr>
    </w:tbl>
    <w:p w14:paraId="26714892" w14:textId="77777777" w:rsidR="0034723D" w:rsidRPr="00590C1D" w:rsidRDefault="0034723D">
      <w:pPr>
        <w:shd w:val="clear" w:color="auto" w:fill="FFFFFF"/>
        <w:tabs>
          <w:tab w:val="left" w:pos="3075"/>
        </w:tabs>
        <w:rPr>
          <w:rFonts w:asciiTheme="majorBidi" w:eastAsia="Times New Roman" w:hAnsiTheme="majorBidi" w:cstheme="majorBidi"/>
          <w:color w:val="000000" w:themeColor="text1"/>
          <w:sz w:val="24"/>
          <w:szCs w:val="24"/>
        </w:rPr>
      </w:pPr>
    </w:p>
    <w:tbl>
      <w:tblPr>
        <w:tblStyle w:val="TableGrid"/>
        <w:tblpPr w:leftFromText="180" w:rightFromText="180" w:vertAnchor="page" w:horzAnchor="margin" w:tblpY="4171"/>
        <w:tblW w:w="0" w:type="auto"/>
        <w:tblLook w:val="04A0" w:firstRow="1" w:lastRow="0" w:firstColumn="1" w:lastColumn="0" w:noHBand="0" w:noVBand="1"/>
      </w:tblPr>
      <w:tblGrid>
        <w:gridCol w:w="1496"/>
        <w:gridCol w:w="2146"/>
        <w:gridCol w:w="1456"/>
        <w:gridCol w:w="1450"/>
        <w:gridCol w:w="1536"/>
        <w:gridCol w:w="1310"/>
      </w:tblGrid>
      <w:tr w:rsidR="0034723D" w:rsidRPr="00590C1D" w14:paraId="26714895" w14:textId="77777777">
        <w:tc>
          <w:tcPr>
            <w:tcW w:w="1496" w:type="dxa"/>
            <w:shd w:val="clear" w:color="auto" w:fill="D9D9D9" w:themeFill="background1" w:themeFillShade="D9"/>
            <w:vAlign w:val="center"/>
          </w:tcPr>
          <w:p w14:paraId="26714893"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Faculty</w:t>
            </w:r>
          </w:p>
        </w:tc>
        <w:tc>
          <w:tcPr>
            <w:tcW w:w="7898" w:type="dxa"/>
            <w:gridSpan w:val="5"/>
            <w:vAlign w:val="center"/>
          </w:tcPr>
          <w:p w14:paraId="26714894"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 xml:space="preserve">Princess Aisha Bint Al-Hussein College for Nursing and Health Sciences </w:t>
            </w:r>
          </w:p>
        </w:tc>
      </w:tr>
      <w:tr w:rsidR="0034723D" w:rsidRPr="00590C1D" w14:paraId="2671489A" w14:textId="77777777">
        <w:tc>
          <w:tcPr>
            <w:tcW w:w="1496" w:type="dxa"/>
            <w:shd w:val="clear" w:color="auto" w:fill="D9D9D9" w:themeFill="background1" w:themeFillShade="D9"/>
            <w:vAlign w:val="center"/>
          </w:tcPr>
          <w:p w14:paraId="26714896"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Department</w:t>
            </w:r>
          </w:p>
        </w:tc>
        <w:tc>
          <w:tcPr>
            <w:tcW w:w="5172" w:type="dxa"/>
            <w:gridSpan w:val="3"/>
            <w:vAlign w:val="center"/>
          </w:tcPr>
          <w:p w14:paraId="26714897"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 xml:space="preserve">Nursing </w:t>
            </w:r>
          </w:p>
        </w:tc>
        <w:tc>
          <w:tcPr>
            <w:tcW w:w="1536" w:type="dxa"/>
            <w:shd w:val="clear" w:color="auto" w:fill="D9D9D9" w:themeFill="background1" w:themeFillShade="D9"/>
            <w:vAlign w:val="center"/>
          </w:tcPr>
          <w:p w14:paraId="26714898"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Level in Framework</w:t>
            </w:r>
          </w:p>
        </w:tc>
        <w:tc>
          <w:tcPr>
            <w:tcW w:w="1190" w:type="dxa"/>
            <w:vAlign w:val="center"/>
          </w:tcPr>
          <w:p w14:paraId="26714899" w14:textId="77777777" w:rsidR="0034723D" w:rsidRPr="00590C1D" w:rsidRDefault="003F77CE">
            <w:pPr>
              <w:tabs>
                <w:tab w:val="left" w:pos="3075"/>
              </w:tabs>
              <w:jc w:val="center"/>
              <w:rPr>
                <w:rFonts w:asciiTheme="majorBidi" w:eastAsia="Times New Roman" w:hAnsiTheme="majorBidi" w:cstheme="majorBidi"/>
                <w:color w:val="000000" w:themeColor="text1"/>
                <w:sz w:val="24"/>
                <w:szCs w:val="24"/>
                <w:lang w:val="en"/>
              </w:rPr>
            </w:pPr>
            <w:r w:rsidRPr="00590C1D">
              <w:rPr>
                <w:rFonts w:asciiTheme="majorBidi" w:eastAsia="Times New Roman" w:hAnsiTheme="majorBidi" w:cstheme="majorBidi"/>
                <w:color w:val="000000" w:themeColor="text1"/>
                <w:sz w:val="24"/>
                <w:szCs w:val="24"/>
                <w:lang w:val="en"/>
              </w:rPr>
              <w:t>7</w:t>
            </w:r>
          </w:p>
        </w:tc>
      </w:tr>
      <w:tr w:rsidR="0034723D" w:rsidRPr="00590C1D" w14:paraId="267148A2" w14:textId="77777777">
        <w:tc>
          <w:tcPr>
            <w:tcW w:w="1496" w:type="dxa"/>
            <w:shd w:val="clear" w:color="auto" w:fill="D9D9D9" w:themeFill="background1" w:themeFillShade="D9"/>
            <w:vAlign w:val="center"/>
          </w:tcPr>
          <w:p w14:paraId="2671489B"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Course Name</w:t>
            </w:r>
          </w:p>
        </w:tc>
        <w:tc>
          <w:tcPr>
            <w:tcW w:w="3089" w:type="dxa"/>
            <w:vAlign w:val="center"/>
          </w:tcPr>
          <w:p w14:paraId="2671489C" w14:textId="3E56C177" w:rsidR="0034723D" w:rsidRPr="00590C1D" w:rsidRDefault="003F77CE">
            <w:pPr>
              <w:tabs>
                <w:tab w:val="left" w:pos="3075"/>
              </w:tabs>
              <w:jc w:val="center"/>
              <w:rPr>
                <w:rFonts w:asciiTheme="majorBidi" w:eastAsia="Times New Roman" w:hAnsiTheme="majorBidi" w:cstheme="majorBidi"/>
                <w:color w:val="000000" w:themeColor="text1"/>
                <w:sz w:val="24"/>
                <w:szCs w:val="24"/>
                <w:lang w:val="en"/>
              </w:rPr>
            </w:pPr>
            <w:r w:rsidRPr="00590C1D">
              <w:rPr>
                <w:rFonts w:asciiTheme="majorBidi" w:eastAsia="Times New Roman" w:hAnsiTheme="majorBidi" w:cstheme="majorBidi"/>
                <w:color w:val="000000" w:themeColor="text1"/>
                <w:sz w:val="24"/>
                <w:szCs w:val="24"/>
                <w:lang w:val="en"/>
              </w:rPr>
              <w:t>Mental Health</w:t>
            </w:r>
          </w:p>
          <w:p w14:paraId="2671489D" w14:textId="77777777" w:rsidR="0034723D" w:rsidRPr="00590C1D" w:rsidRDefault="003F77CE">
            <w:pPr>
              <w:tabs>
                <w:tab w:val="left" w:pos="3075"/>
              </w:tabs>
              <w:jc w:val="center"/>
              <w:rPr>
                <w:rFonts w:asciiTheme="majorBidi" w:eastAsia="Times New Roman" w:hAnsiTheme="majorBidi" w:cstheme="majorBidi"/>
                <w:color w:val="000000" w:themeColor="text1"/>
                <w:sz w:val="24"/>
                <w:szCs w:val="24"/>
                <w:lang w:val="en"/>
              </w:rPr>
            </w:pPr>
            <w:r w:rsidRPr="00590C1D">
              <w:rPr>
                <w:rFonts w:asciiTheme="majorBidi" w:eastAsia="Times New Roman" w:hAnsiTheme="majorBidi" w:cstheme="majorBidi"/>
                <w:color w:val="000000" w:themeColor="text1"/>
                <w:sz w:val="24"/>
                <w:szCs w:val="24"/>
                <w:lang w:val="en"/>
              </w:rPr>
              <w:t>Nursing</w:t>
            </w:r>
          </w:p>
        </w:tc>
        <w:tc>
          <w:tcPr>
            <w:tcW w:w="421" w:type="dxa"/>
            <w:shd w:val="clear" w:color="auto" w:fill="D9D9D9" w:themeFill="background1" w:themeFillShade="D9"/>
            <w:vAlign w:val="center"/>
          </w:tcPr>
          <w:p w14:paraId="2671489E"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Number</w:t>
            </w:r>
          </w:p>
        </w:tc>
        <w:tc>
          <w:tcPr>
            <w:tcW w:w="1662" w:type="dxa"/>
            <w:vAlign w:val="center"/>
          </w:tcPr>
          <w:p w14:paraId="2671489F" w14:textId="77777777" w:rsidR="0034723D" w:rsidRPr="00590C1D" w:rsidRDefault="003F77CE">
            <w:pPr>
              <w:tabs>
                <w:tab w:val="left" w:pos="3075"/>
              </w:tabs>
              <w:jc w:val="center"/>
              <w:rPr>
                <w:rFonts w:asciiTheme="majorBidi" w:eastAsia="Times New Roman" w:hAnsiTheme="majorBidi" w:cstheme="majorBidi"/>
                <w:color w:val="000000" w:themeColor="text1"/>
                <w:sz w:val="24"/>
                <w:szCs w:val="24"/>
                <w:rtl/>
                <w:lang w:val="en" w:bidi="ar-JO"/>
              </w:rPr>
            </w:pPr>
            <w:r w:rsidRPr="00590C1D">
              <w:rPr>
                <w:rFonts w:asciiTheme="majorBidi" w:eastAsia="Times New Roman" w:hAnsiTheme="majorBidi" w:cstheme="majorBidi"/>
                <w:color w:val="000000" w:themeColor="text1"/>
                <w:sz w:val="24"/>
                <w:szCs w:val="24"/>
                <w:lang w:val="en"/>
              </w:rPr>
              <w:t>0901451</w:t>
            </w:r>
          </w:p>
        </w:tc>
        <w:tc>
          <w:tcPr>
            <w:tcW w:w="1536" w:type="dxa"/>
            <w:shd w:val="clear" w:color="auto" w:fill="D9D9D9" w:themeFill="background1" w:themeFillShade="D9"/>
            <w:vAlign w:val="center"/>
          </w:tcPr>
          <w:p w14:paraId="267148A0"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Prerequisite</w:t>
            </w:r>
          </w:p>
        </w:tc>
        <w:tc>
          <w:tcPr>
            <w:tcW w:w="1190" w:type="dxa"/>
            <w:vAlign w:val="center"/>
          </w:tcPr>
          <w:p w14:paraId="267148A1" w14:textId="77777777" w:rsidR="0034723D" w:rsidRPr="00590C1D" w:rsidRDefault="003F77CE">
            <w:pPr>
              <w:tabs>
                <w:tab w:val="left" w:pos="3075"/>
              </w:tabs>
              <w:jc w:val="center"/>
              <w:rPr>
                <w:rFonts w:asciiTheme="majorBidi" w:eastAsia="Times New Roman" w:hAnsiTheme="majorBidi" w:cstheme="majorBidi"/>
                <w:color w:val="000000" w:themeColor="text1"/>
                <w:sz w:val="24"/>
                <w:szCs w:val="24"/>
                <w:lang w:val="en"/>
              </w:rPr>
            </w:pPr>
            <w:r w:rsidRPr="00590C1D">
              <w:rPr>
                <w:rFonts w:asciiTheme="majorBidi" w:eastAsia="Times New Roman" w:hAnsiTheme="majorBidi" w:cstheme="majorBidi"/>
                <w:color w:val="000000" w:themeColor="text1"/>
                <w:sz w:val="24"/>
                <w:szCs w:val="24"/>
                <w:lang w:val="en"/>
              </w:rPr>
              <w:t>0901337</w:t>
            </w:r>
          </w:p>
        </w:tc>
      </w:tr>
      <w:tr w:rsidR="0034723D" w:rsidRPr="00590C1D" w14:paraId="267148A9" w14:textId="77777777">
        <w:tc>
          <w:tcPr>
            <w:tcW w:w="1496" w:type="dxa"/>
            <w:shd w:val="clear" w:color="auto" w:fill="D9D9D9" w:themeFill="background1" w:themeFillShade="D9"/>
            <w:vAlign w:val="center"/>
          </w:tcPr>
          <w:p w14:paraId="267148A3"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Credit Hours</w:t>
            </w:r>
          </w:p>
        </w:tc>
        <w:tc>
          <w:tcPr>
            <w:tcW w:w="3089" w:type="dxa"/>
            <w:vAlign w:val="center"/>
          </w:tcPr>
          <w:p w14:paraId="267148A4" w14:textId="77777777" w:rsidR="0034723D" w:rsidRPr="00590C1D" w:rsidRDefault="003F77CE">
            <w:pPr>
              <w:tabs>
                <w:tab w:val="left" w:pos="3075"/>
              </w:tabs>
              <w:jc w:val="center"/>
              <w:rPr>
                <w:rFonts w:asciiTheme="majorBidi" w:eastAsia="Times New Roman" w:hAnsiTheme="majorBidi" w:cstheme="majorBidi"/>
                <w:color w:val="000000" w:themeColor="text1"/>
                <w:sz w:val="24"/>
                <w:szCs w:val="24"/>
                <w:lang w:val="en"/>
              </w:rPr>
            </w:pPr>
            <w:r w:rsidRPr="00590C1D">
              <w:rPr>
                <w:rFonts w:asciiTheme="majorBidi" w:eastAsia="Times New Roman" w:hAnsiTheme="majorBidi" w:cstheme="majorBidi"/>
                <w:color w:val="000000" w:themeColor="text1"/>
                <w:sz w:val="24"/>
                <w:szCs w:val="24"/>
                <w:rtl/>
                <w:lang w:val="en"/>
              </w:rPr>
              <w:t>3</w:t>
            </w:r>
          </w:p>
        </w:tc>
        <w:tc>
          <w:tcPr>
            <w:tcW w:w="421" w:type="dxa"/>
            <w:shd w:val="clear" w:color="auto" w:fill="D9D9D9" w:themeFill="background1" w:themeFillShade="D9"/>
            <w:vAlign w:val="center"/>
          </w:tcPr>
          <w:p w14:paraId="267148A5"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Theoretical</w:t>
            </w:r>
          </w:p>
        </w:tc>
        <w:tc>
          <w:tcPr>
            <w:tcW w:w="1662" w:type="dxa"/>
            <w:vAlign w:val="center"/>
          </w:tcPr>
          <w:p w14:paraId="267148A6" w14:textId="77777777" w:rsidR="0034723D" w:rsidRPr="00590C1D" w:rsidRDefault="003F77CE">
            <w:pPr>
              <w:tabs>
                <w:tab w:val="left" w:pos="3075"/>
              </w:tabs>
              <w:jc w:val="center"/>
              <w:rPr>
                <w:rFonts w:asciiTheme="majorBidi" w:eastAsia="Times New Roman" w:hAnsiTheme="majorBidi" w:cstheme="majorBidi"/>
                <w:color w:val="000000" w:themeColor="text1"/>
                <w:sz w:val="24"/>
                <w:szCs w:val="24"/>
                <w:lang w:val="en"/>
              </w:rPr>
            </w:pPr>
            <w:r w:rsidRPr="00590C1D">
              <w:rPr>
                <w:rFonts w:asciiTheme="majorBidi" w:eastAsia="Times New Roman" w:hAnsiTheme="majorBidi" w:cstheme="majorBidi"/>
                <w:color w:val="000000" w:themeColor="text1"/>
                <w:sz w:val="24"/>
                <w:szCs w:val="24"/>
                <w:rtl/>
                <w:lang w:val="en"/>
              </w:rPr>
              <w:t>3</w:t>
            </w:r>
          </w:p>
        </w:tc>
        <w:tc>
          <w:tcPr>
            <w:tcW w:w="1536" w:type="dxa"/>
            <w:shd w:val="clear" w:color="auto" w:fill="D9D9D9" w:themeFill="background1" w:themeFillShade="D9"/>
            <w:vAlign w:val="center"/>
          </w:tcPr>
          <w:p w14:paraId="267148A7"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Practical</w:t>
            </w:r>
          </w:p>
        </w:tc>
        <w:tc>
          <w:tcPr>
            <w:tcW w:w="1190" w:type="dxa"/>
            <w:vAlign w:val="center"/>
          </w:tcPr>
          <w:p w14:paraId="267148A8"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rtl/>
                <w:lang w:val="en"/>
              </w:rPr>
              <w:t>-</w:t>
            </w:r>
          </w:p>
        </w:tc>
      </w:tr>
      <w:tr w:rsidR="0034723D" w:rsidRPr="00590C1D" w14:paraId="267148AE" w14:textId="77777777">
        <w:tc>
          <w:tcPr>
            <w:tcW w:w="1496" w:type="dxa"/>
            <w:shd w:val="clear" w:color="auto" w:fill="D9D9D9" w:themeFill="background1" w:themeFillShade="D9"/>
            <w:vAlign w:val="center"/>
          </w:tcPr>
          <w:p w14:paraId="267148AA"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Course Coordinator</w:t>
            </w:r>
          </w:p>
        </w:tc>
        <w:tc>
          <w:tcPr>
            <w:tcW w:w="3089" w:type="dxa"/>
            <w:vAlign w:val="center"/>
          </w:tcPr>
          <w:p w14:paraId="267148AB" w14:textId="77777777" w:rsidR="0034723D" w:rsidRPr="00590C1D" w:rsidRDefault="0034723D">
            <w:pPr>
              <w:tabs>
                <w:tab w:val="left" w:pos="3075"/>
              </w:tabs>
              <w:jc w:val="center"/>
              <w:rPr>
                <w:rFonts w:asciiTheme="majorBidi" w:eastAsia="Times New Roman" w:hAnsiTheme="majorBidi" w:cstheme="majorBidi"/>
                <w:color w:val="000000" w:themeColor="text1"/>
                <w:sz w:val="24"/>
                <w:szCs w:val="24"/>
              </w:rPr>
            </w:pPr>
          </w:p>
        </w:tc>
        <w:tc>
          <w:tcPr>
            <w:tcW w:w="421" w:type="dxa"/>
            <w:shd w:val="clear" w:color="auto" w:fill="D9D9D9" w:themeFill="background1" w:themeFillShade="D9"/>
            <w:vAlign w:val="center"/>
          </w:tcPr>
          <w:p w14:paraId="267148AC"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Email</w:t>
            </w:r>
          </w:p>
        </w:tc>
        <w:tc>
          <w:tcPr>
            <w:tcW w:w="4388" w:type="dxa"/>
            <w:gridSpan w:val="3"/>
            <w:vAlign w:val="center"/>
          </w:tcPr>
          <w:p w14:paraId="267148AD" w14:textId="77777777" w:rsidR="0034723D" w:rsidRPr="00590C1D" w:rsidRDefault="0034723D">
            <w:pPr>
              <w:tabs>
                <w:tab w:val="left" w:pos="3075"/>
              </w:tabs>
              <w:jc w:val="center"/>
              <w:rPr>
                <w:rFonts w:asciiTheme="majorBidi" w:eastAsia="Times New Roman" w:hAnsiTheme="majorBidi" w:cstheme="majorBidi"/>
                <w:color w:val="000000" w:themeColor="text1"/>
                <w:sz w:val="24"/>
                <w:szCs w:val="24"/>
                <w:lang w:val="en"/>
              </w:rPr>
            </w:pPr>
          </w:p>
        </w:tc>
      </w:tr>
      <w:tr w:rsidR="0034723D" w:rsidRPr="00590C1D" w14:paraId="267148B3" w14:textId="77777777">
        <w:tc>
          <w:tcPr>
            <w:tcW w:w="1496" w:type="dxa"/>
            <w:shd w:val="clear" w:color="auto" w:fill="D9D9D9" w:themeFill="background1" w:themeFillShade="D9"/>
            <w:vAlign w:val="center"/>
          </w:tcPr>
          <w:p w14:paraId="267148AF"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Teachers Educators</w:t>
            </w:r>
          </w:p>
        </w:tc>
        <w:tc>
          <w:tcPr>
            <w:tcW w:w="3089" w:type="dxa"/>
            <w:vAlign w:val="center"/>
          </w:tcPr>
          <w:p w14:paraId="267148B0" w14:textId="77777777" w:rsidR="0034723D" w:rsidRPr="00590C1D" w:rsidRDefault="0034723D">
            <w:pPr>
              <w:tabs>
                <w:tab w:val="left" w:pos="3075"/>
              </w:tabs>
              <w:jc w:val="center"/>
              <w:rPr>
                <w:rFonts w:asciiTheme="majorBidi" w:eastAsia="Times New Roman" w:hAnsiTheme="majorBidi" w:cstheme="majorBidi"/>
                <w:color w:val="000000" w:themeColor="text1"/>
                <w:sz w:val="24"/>
                <w:szCs w:val="24"/>
                <w:lang w:val="en"/>
              </w:rPr>
            </w:pPr>
          </w:p>
        </w:tc>
        <w:tc>
          <w:tcPr>
            <w:tcW w:w="421" w:type="dxa"/>
            <w:shd w:val="clear" w:color="auto" w:fill="D9D9D9" w:themeFill="background1" w:themeFillShade="D9"/>
            <w:vAlign w:val="center"/>
          </w:tcPr>
          <w:p w14:paraId="267148B1"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Email</w:t>
            </w:r>
          </w:p>
        </w:tc>
        <w:tc>
          <w:tcPr>
            <w:tcW w:w="4388" w:type="dxa"/>
            <w:gridSpan w:val="3"/>
            <w:vAlign w:val="center"/>
          </w:tcPr>
          <w:p w14:paraId="267148B2" w14:textId="77777777" w:rsidR="0034723D" w:rsidRPr="00590C1D" w:rsidRDefault="0034723D">
            <w:pPr>
              <w:tabs>
                <w:tab w:val="left" w:pos="3075"/>
              </w:tabs>
              <w:jc w:val="center"/>
              <w:rPr>
                <w:rFonts w:asciiTheme="majorBidi" w:eastAsia="Times New Roman" w:hAnsiTheme="majorBidi" w:cstheme="majorBidi"/>
                <w:color w:val="000000" w:themeColor="text1"/>
                <w:sz w:val="24"/>
                <w:szCs w:val="24"/>
                <w:lang w:val="en"/>
              </w:rPr>
            </w:pPr>
          </w:p>
        </w:tc>
      </w:tr>
      <w:tr w:rsidR="0034723D" w:rsidRPr="00590C1D" w14:paraId="267148BA" w14:textId="77777777">
        <w:tc>
          <w:tcPr>
            <w:tcW w:w="1496" w:type="dxa"/>
            <w:shd w:val="clear" w:color="auto" w:fill="D9D9D9" w:themeFill="background1" w:themeFillShade="D9"/>
            <w:vAlign w:val="center"/>
          </w:tcPr>
          <w:p w14:paraId="267148B4"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Lecture Time</w:t>
            </w:r>
          </w:p>
        </w:tc>
        <w:tc>
          <w:tcPr>
            <w:tcW w:w="3089" w:type="dxa"/>
            <w:vAlign w:val="center"/>
          </w:tcPr>
          <w:p w14:paraId="267148B5" w14:textId="77777777" w:rsidR="0034723D" w:rsidRPr="00590C1D" w:rsidRDefault="003F77CE">
            <w:pPr>
              <w:tabs>
                <w:tab w:val="left" w:pos="3075"/>
              </w:tabs>
              <w:jc w:val="left"/>
              <w:rPr>
                <w:rFonts w:asciiTheme="majorBidi" w:eastAsia="Times New Roman" w:hAnsiTheme="majorBidi" w:cstheme="majorBidi"/>
                <w:color w:val="000000" w:themeColor="text1"/>
                <w:sz w:val="24"/>
                <w:szCs w:val="24"/>
                <w:lang w:val="en"/>
              </w:rPr>
            </w:pPr>
            <w:r w:rsidRPr="00590C1D">
              <w:rPr>
                <w:rFonts w:asciiTheme="majorBidi" w:eastAsia="Times New Roman" w:hAnsiTheme="majorBidi" w:cstheme="majorBidi"/>
                <w:color w:val="000000" w:themeColor="text1"/>
                <w:sz w:val="24"/>
                <w:szCs w:val="24"/>
                <w:lang w:val="en"/>
              </w:rPr>
              <w:t xml:space="preserve"> </w:t>
            </w:r>
          </w:p>
        </w:tc>
        <w:tc>
          <w:tcPr>
            <w:tcW w:w="421" w:type="dxa"/>
            <w:shd w:val="clear" w:color="auto" w:fill="D9D9D9" w:themeFill="background1" w:themeFillShade="D9"/>
            <w:vAlign w:val="center"/>
          </w:tcPr>
          <w:p w14:paraId="267148B6"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Place</w:t>
            </w:r>
          </w:p>
        </w:tc>
        <w:tc>
          <w:tcPr>
            <w:tcW w:w="1662" w:type="dxa"/>
            <w:vAlign w:val="center"/>
          </w:tcPr>
          <w:p w14:paraId="267148B7" w14:textId="77777777" w:rsidR="0034723D" w:rsidRPr="00590C1D" w:rsidRDefault="0034723D">
            <w:pPr>
              <w:tabs>
                <w:tab w:val="left" w:pos="3075"/>
              </w:tabs>
              <w:jc w:val="center"/>
              <w:rPr>
                <w:rFonts w:asciiTheme="majorBidi" w:eastAsia="Times New Roman" w:hAnsiTheme="majorBidi" w:cstheme="majorBidi"/>
                <w:b/>
                <w:bCs/>
                <w:color w:val="000000" w:themeColor="text1"/>
                <w:sz w:val="24"/>
                <w:szCs w:val="24"/>
                <w:lang w:val="en"/>
              </w:rPr>
            </w:pPr>
          </w:p>
        </w:tc>
        <w:tc>
          <w:tcPr>
            <w:tcW w:w="1536" w:type="dxa"/>
            <w:shd w:val="clear" w:color="auto" w:fill="D9D9D9" w:themeFill="background1" w:themeFillShade="D9"/>
            <w:vAlign w:val="center"/>
          </w:tcPr>
          <w:p w14:paraId="267148B8"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Attendance Type</w:t>
            </w:r>
          </w:p>
        </w:tc>
        <w:tc>
          <w:tcPr>
            <w:tcW w:w="1190" w:type="dxa"/>
            <w:vAlign w:val="center"/>
          </w:tcPr>
          <w:p w14:paraId="267148B9" w14:textId="77777777" w:rsidR="0034723D" w:rsidRPr="00590C1D" w:rsidRDefault="003F77CE">
            <w:pPr>
              <w:tabs>
                <w:tab w:val="left" w:pos="3075"/>
              </w:tabs>
              <w:jc w:val="center"/>
              <w:rPr>
                <w:rFonts w:asciiTheme="majorBidi" w:eastAsia="Times New Roman" w:hAnsiTheme="majorBidi" w:cstheme="majorBidi"/>
                <w:color w:val="000000" w:themeColor="text1"/>
                <w:sz w:val="24"/>
                <w:szCs w:val="24"/>
                <w:lang w:val="en"/>
              </w:rPr>
            </w:pPr>
            <w:r w:rsidRPr="00590C1D">
              <w:rPr>
                <w:rFonts w:asciiTheme="majorBidi" w:eastAsia="Times New Roman" w:hAnsiTheme="majorBidi" w:cstheme="majorBidi"/>
                <w:color w:val="000000" w:themeColor="text1"/>
                <w:sz w:val="24"/>
                <w:szCs w:val="24"/>
                <w:lang w:bidi="en-US"/>
              </w:rPr>
              <w:t>Face-to-Face</w:t>
            </w:r>
            <w:r w:rsidRPr="00590C1D">
              <w:rPr>
                <w:rFonts w:asciiTheme="majorBidi" w:eastAsia="Times New Roman" w:hAnsiTheme="majorBidi" w:cstheme="majorBidi"/>
                <w:color w:val="000000" w:themeColor="text1"/>
                <w:sz w:val="24"/>
                <w:szCs w:val="24"/>
                <w:lang w:val="en"/>
              </w:rPr>
              <w:t xml:space="preserve"> </w:t>
            </w:r>
          </w:p>
        </w:tc>
      </w:tr>
      <w:tr w:rsidR="0034723D" w:rsidRPr="00590C1D" w14:paraId="267148C1" w14:textId="77777777">
        <w:tc>
          <w:tcPr>
            <w:tcW w:w="1496" w:type="dxa"/>
            <w:shd w:val="clear" w:color="auto" w:fill="D9D9D9" w:themeFill="background1" w:themeFillShade="D9"/>
            <w:vAlign w:val="center"/>
          </w:tcPr>
          <w:p w14:paraId="267148BB"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Semester</w:t>
            </w:r>
          </w:p>
        </w:tc>
        <w:tc>
          <w:tcPr>
            <w:tcW w:w="3089" w:type="dxa"/>
            <w:vAlign w:val="center"/>
          </w:tcPr>
          <w:p w14:paraId="267148BC" w14:textId="330B86D1" w:rsidR="0034723D" w:rsidRPr="00590C1D" w:rsidRDefault="0034723D">
            <w:pPr>
              <w:tabs>
                <w:tab w:val="left" w:pos="3075"/>
              </w:tabs>
              <w:jc w:val="center"/>
              <w:rPr>
                <w:rFonts w:asciiTheme="majorBidi" w:eastAsia="Times New Roman" w:hAnsiTheme="majorBidi" w:cstheme="majorBidi"/>
                <w:color w:val="000000" w:themeColor="text1"/>
                <w:sz w:val="24"/>
                <w:szCs w:val="24"/>
                <w:lang w:val="en"/>
              </w:rPr>
            </w:pPr>
          </w:p>
        </w:tc>
        <w:tc>
          <w:tcPr>
            <w:tcW w:w="421" w:type="dxa"/>
            <w:shd w:val="clear" w:color="auto" w:fill="D9D9D9" w:themeFill="background1" w:themeFillShade="D9"/>
            <w:vAlign w:val="center"/>
          </w:tcPr>
          <w:p w14:paraId="267148BD"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Preparation Date</w:t>
            </w:r>
          </w:p>
        </w:tc>
        <w:tc>
          <w:tcPr>
            <w:tcW w:w="1662" w:type="dxa"/>
            <w:vAlign w:val="center"/>
          </w:tcPr>
          <w:p w14:paraId="267148BE" w14:textId="77777777" w:rsidR="0034723D" w:rsidRPr="00590C1D" w:rsidRDefault="003F77CE">
            <w:pPr>
              <w:tabs>
                <w:tab w:val="left" w:pos="3075"/>
              </w:tabs>
              <w:jc w:val="center"/>
              <w:rPr>
                <w:rFonts w:asciiTheme="majorBidi" w:eastAsia="Times New Roman" w:hAnsiTheme="majorBidi" w:cstheme="majorBidi"/>
                <w:color w:val="000000" w:themeColor="text1"/>
                <w:sz w:val="24"/>
                <w:szCs w:val="24"/>
                <w:lang w:val="en"/>
              </w:rPr>
            </w:pPr>
            <w:r w:rsidRPr="00590C1D">
              <w:rPr>
                <w:rFonts w:asciiTheme="majorBidi" w:eastAsia="Times New Roman" w:hAnsiTheme="majorBidi" w:cstheme="majorBidi"/>
                <w:color w:val="000000" w:themeColor="text1"/>
                <w:sz w:val="24"/>
                <w:szCs w:val="24"/>
                <w:lang w:val="en"/>
              </w:rPr>
              <w:t>6/10/2024</w:t>
            </w:r>
          </w:p>
        </w:tc>
        <w:tc>
          <w:tcPr>
            <w:tcW w:w="1536" w:type="dxa"/>
            <w:shd w:val="clear" w:color="auto" w:fill="D9D9D9" w:themeFill="background1" w:themeFillShade="D9"/>
            <w:vAlign w:val="center"/>
          </w:tcPr>
          <w:p w14:paraId="267148BF" w14:textId="77777777" w:rsidR="0034723D" w:rsidRPr="00590C1D" w:rsidRDefault="003F77CE">
            <w:pPr>
              <w:tabs>
                <w:tab w:val="left" w:pos="3075"/>
              </w:tabs>
              <w:jc w:val="center"/>
              <w:rPr>
                <w:rFonts w:asciiTheme="majorBidi" w:eastAsia="Times New Roman" w:hAnsiTheme="majorBidi" w:cstheme="majorBidi"/>
                <w:b/>
                <w:bCs/>
                <w:color w:val="000000" w:themeColor="text1"/>
                <w:sz w:val="24"/>
                <w:szCs w:val="24"/>
                <w:lang w:val="en"/>
              </w:rPr>
            </w:pPr>
            <w:r w:rsidRPr="00590C1D">
              <w:rPr>
                <w:rFonts w:asciiTheme="majorBidi" w:eastAsia="Times New Roman" w:hAnsiTheme="majorBidi" w:cstheme="majorBidi"/>
                <w:b/>
                <w:bCs/>
                <w:color w:val="000000" w:themeColor="text1"/>
                <w:sz w:val="24"/>
                <w:szCs w:val="24"/>
                <w:lang w:val="en"/>
              </w:rPr>
              <w:t>Modification Date</w:t>
            </w:r>
          </w:p>
        </w:tc>
        <w:tc>
          <w:tcPr>
            <w:tcW w:w="1190" w:type="dxa"/>
            <w:vAlign w:val="center"/>
          </w:tcPr>
          <w:p w14:paraId="267148C0" w14:textId="77777777" w:rsidR="0034723D" w:rsidRPr="00590C1D" w:rsidRDefault="003F77CE">
            <w:pPr>
              <w:tabs>
                <w:tab w:val="left" w:pos="3075"/>
              </w:tabs>
              <w:jc w:val="center"/>
              <w:rPr>
                <w:rFonts w:asciiTheme="majorBidi" w:eastAsia="Times New Roman" w:hAnsiTheme="majorBidi" w:cstheme="majorBidi"/>
                <w:color w:val="000000" w:themeColor="text1"/>
                <w:sz w:val="24"/>
                <w:szCs w:val="24"/>
                <w:lang w:val="en"/>
              </w:rPr>
            </w:pPr>
            <w:r w:rsidRPr="00590C1D">
              <w:rPr>
                <w:rFonts w:asciiTheme="majorBidi" w:eastAsia="Times New Roman" w:hAnsiTheme="majorBidi" w:cstheme="majorBidi"/>
                <w:color w:val="000000" w:themeColor="text1"/>
                <w:sz w:val="24"/>
                <w:szCs w:val="24"/>
                <w:lang w:val="en"/>
              </w:rPr>
              <w:t>12/12/2024</w:t>
            </w:r>
          </w:p>
        </w:tc>
      </w:tr>
    </w:tbl>
    <w:p w14:paraId="267148C9" w14:textId="77777777" w:rsidR="0034723D" w:rsidRPr="00590C1D" w:rsidRDefault="0034723D">
      <w:pPr>
        <w:shd w:val="clear" w:color="auto" w:fill="FFFFFF"/>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34723D" w:rsidRPr="00590C1D" w14:paraId="267148CB" w14:textId="77777777">
        <w:tc>
          <w:tcPr>
            <w:tcW w:w="9394" w:type="dxa"/>
            <w:shd w:val="clear" w:color="auto" w:fill="D9D9D9" w:themeFill="background1" w:themeFillShade="D9"/>
            <w:vAlign w:val="center"/>
          </w:tcPr>
          <w:p w14:paraId="267148CA" w14:textId="77777777" w:rsidR="0034723D" w:rsidRPr="00590C1D" w:rsidRDefault="003F77CE">
            <w:pPr>
              <w:jc w:val="center"/>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t xml:space="preserve">Abridged Course Description </w:t>
            </w:r>
          </w:p>
        </w:tc>
      </w:tr>
      <w:tr w:rsidR="0034723D" w:rsidRPr="00590C1D" w14:paraId="267148CE" w14:textId="77777777">
        <w:trPr>
          <w:trHeight w:val="3396"/>
        </w:trPr>
        <w:tc>
          <w:tcPr>
            <w:tcW w:w="9394" w:type="dxa"/>
            <w:vAlign w:val="center"/>
          </w:tcPr>
          <w:p w14:paraId="267148CC" w14:textId="77777777" w:rsidR="0034723D" w:rsidRPr="00590C1D" w:rsidRDefault="003F77CE" w:rsidP="0034620E">
            <w:pPr>
              <w:rPr>
                <w:rFonts w:asciiTheme="majorBidi" w:hAnsiTheme="majorBidi" w:cstheme="majorBidi"/>
                <w:sz w:val="24"/>
                <w:szCs w:val="24"/>
                <w:rtl/>
              </w:rPr>
            </w:pPr>
            <w:r w:rsidRPr="00590C1D">
              <w:rPr>
                <w:rFonts w:asciiTheme="majorBidi" w:hAnsiTheme="majorBidi" w:cstheme="majorBidi"/>
                <w:sz w:val="24"/>
                <w:szCs w:val="24"/>
              </w:rPr>
              <w:t>Students explore learning experiences that promote satisfactory assimilation of Fundamental mental health and mental illness concepts in their delivery of the Nursing process with clients and family systems. Students will have an opportunity to examine how the social, cultural, economic and political environments of mental health will influence his/her practices. Provides continuous practice experience that consolidates previous learning and allows opportunities for nurses to add to their mental health nursing practice expertise in the provision of nursing care for clients and/or families. Principles and concepts of mental health, psychopathology, and treatment modalities related to the nursing care of clients and their families. Students will be able to develop both cognitive and psychomotor skills necessary to perform assessments to clients by gathering a health history, and by performing a mental status assessment. Students will be able to analyze these data to develop a plan of care for clients with psychiatric and mental illness.</w:t>
            </w:r>
          </w:p>
          <w:p w14:paraId="267148CD" w14:textId="77777777" w:rsidR="0034723D" w:rsidRPr="00590C1D" w:rsidRDefault="0034723D">
            <w:pPr>
              <w:jc w:val="center"/>
              <w:rPr>
                <w:rFonts w:asciiTheme="majorBidi" w:eastAsia="Times New Roman" w:hAnsiTheme="majorBidi" w:cstheme="majorBidi"/>
                <w:color w:val="000000" w:themeColor="text1"/>
                <w:sz w:val="24"/>
                <w:szCs w:val="24"/>
                <w:lang w:val="en" w:bidi="ar"/>
              </w:rPr>
            </w:pPr>
          </w:p>
        </w:tc>
      </w:tr>
      <w:tr w:rsidR="0034723D" w:rsidRPr="00590C1D" w14:paraId="267148D0" w14:textId="77777777">
        <w:tc>
          <w:tcPr>
            <w:tcW w:w="9394" w:type="dxa"/>
            <w:shd w:val="clear" w:color="auto" w:fill="D9D9D9" w:themeFill="background1" w:themeFillShade="D9"/>
            <w:vAlign w:val="center"/>
          </w:tcPr>
          <w:p w14:paraId="267148CF" w14:textId="77777777" w:rsidR="0034723D" w:rsidRPr="00590C1D" w:rsidRDefault="003F77CE">
            <w:pPr>
              <w:tabs>
                <w:tab w:val="left" w:pos="3075"/>
              </w:tabs>
              <w:jc w:val="center"/>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t>Course Objectives</w:t>
            </w:r>
          </w:p>
        </w:tc>
      </w:tr>
      <w:tr w:rsidR="0034723D" w:rsidRPr="00590C1D" w14:paraId="267148DC" w14:textId="77777777">
        <w:tc>
          <w:tcPr>
            <w:tcW w:w="9394" w:type="dxa"/>
            <w:vAlign w:val="center"/>
          </w:tcPr>
          <w:p w14:paraId="267148D1" w14:textId="77777777" w:rsidR="0034723D" w:rsidRPr="00590C1D" w:rsidRDefault="003F77CE" w:rsidP="00A5796D">
            <w:pPr>
              <w:jc w:val="left"/>
              <w:rPr>
                <w:rFonts w:asciiTheme="majorBidi" w:hAnsiTheme="majorBidi" w:cstheme="majorBidi"/>
                <w:sz w:val="24"/>
                <w:szCs w:val="24"/>
              </w:rPr>
            </w:pPr>
            <w:r w:rsidRPr="00590C1D">
              <w:rPr>
                <w:rFonts w:asciiTheme="majorBidi" w:hAnsiTheme="majorBidi" w:cstheme="majorBidi"/>
                <w:sz w:val="24"/>
                <w:szCs w:val="24"/>
              </w:rPr>
              <w:t>1. Discusses and describes based upon the nursing process how mental health promotion and mental health nursing interventions are fundamental to the therapeutic resolution of physiologically based self-care deficits.</w:t>
            </w:r>
          </w:p>
          <w:p w14:paraId="267148D2" w14:textId="77777777" w:rsidR="0034723D" w:rsidRPr="00590C1D" w:rsidRDefault="003F77CE">
            <w:pPr>
              <w:rPr>
                <w:rFonts w:asciiTheme="majorBidi" w:hAnsiTheme="majorBidi" w:cstheme="majorBidi"/>
                <w:sz w:val="24"/>
                <w:szCs w:val="24"/>
              </w:rPr>
            </w:pPr>
            <w:r w:rsidRPr="00590C1D">
              <w:rPr>
                <w:rFonts w:asciiTheme="majorBidi" w:hAnsiTheme="majorBidi" w:cstheme="majorBidi"/>
                <w:sz w:val="24"/>
                <w:szCs w:val="24"/>
                <w:lang w:bidi="en-US"/>
              </w:rPr>
              <w:t>2</w:t>
            </w:r>
            <w:r w:rsidRPr="00590C1D">
              <w:rPr>
                <w:rFonts w:asciiTheme="majorBidi" w:hAnsiTheme="majorBidi" w:cstheme="majorBidi"/>
                <w:sz w:val="24"/>
                <w:szCs w:val="24"/>
              </w:rPr>
              <w:t>. Apply intermediate-level communication skills with people experiencing mental health</w:t>
            </w:r>
          </w:p>
          <w:p w14:paraId="267148D3" w14:textId="77777777" w:rsidR="0034723D" w:rsidRPr="00590C1D" w:rsidRDefault="003F77CE">
            <w:pPr>
              <w:rPr>
                <w:rFonts w:asciiTheme="majorBidi" w:hAnsiTheme="majorBidi" w:cstheme="majorBidi"/>
                <w:sz w:val="24"/>
                <w:szCs w:val="24"/>
              </w:rPr>
            </w:pPr>
            <w:r w:rsidRPr="00590C1D">
              <w:rPr>
                <w:rFonts w:asciiTheme="majorBidi" w:hAnsiTheme="majorBidi" w:cstheme="majorBidi"/>
                <w:sz w:val="24"/>
                <w:szCs w:val="24"/>
              </w:rPr>
              <w:t>deviations.</w:t>
            </w:r>
          </w:p>
          <w:p w14:paraId="267148D4" w14:textId="77777777" w:rsidR="0034723D" w:rsidRPr="00590C1D" w:rsidRDefault="003F77CE">
            <w:pPr>
              <w:rPr>
                <w:rFonts w:asciiTheme="majorBidi" w:hAnsiTheme="majorBidi" w:cstheme="majorBidi"/>
                <w:sz w:val="24"/>
                <w:szCs w:val="24"/>
              </w:rPr>
            </w:pPr>
            <w:r w:rsidRPr="00590C1D">
              <w:rPr>
                <w:rFonts w:asciiTheme="majorBidi" w:hAnsiTheme="majorBidi" w:cstheme="majorBidi"/>
                <w:sz w:val="24"/>
                <w:szCs w:val="24"/>
                <w:lang w:bidi="en-US"/>
              </w:rPr>
              <w:lastRenderedPageBreak/>
              <w:t>3</w:t>
            </w:r>
            <w:r w:rsidRPr="00590C1D">
              <w:rPr>
                <w:rFonts w:asciiTheme="majorBidi" w:hAnsiTheme="majorBidi" w:cstheme="majorBidi"/>
                <w:sz w:val="24"/>
                <w:szCs w:val="24"/>
              </w:rPr>
              <w:t>. Examine theory and research related to the prevention and treatment of mental illness.</w:t>
            </w:r>
          </w:p>
          <w:p w14:paraId="267148D5" w14:textId="77777777" w:rsidR="0034723D" w:rsidRPr="00590C1D" w:rsidRDefault="003F77CE">
            <w:pPr>
              <w:rPr>
                <w:rFonts w:asciiTheme="majorBidi" w:hAnsiTheme="majorBidi" w:cstheme="majorBidi"/>
                <w:sz w:val="24"/>
                <w:szCs w:val="24"/>
              </w:rPr>
            </w:pPr>
            <w:r w:rsidRPr="00590C1D">
              <w:rPr>
                <w:rFonts w:asciiTheme="majorBidi" w:hAnsiTheme="majorBidi" w:cstheme="majorBidi"/>
                <w:sz w:val="24"/>
                <w:szCs w:val="24"/>
                <w:lang w:bidi="en-US"/>
              </w:rPr>
              <w:t>4</w:t>
            </w:r>
            <w:r w:rsidRPr="00590C1D">
              <w:rPr>
                <w:rFonts w:asciiTheme="majorBidi" w:hAnsiTheme="majorBidi" w:cstheme="majorBidi"/>
                <w:sz w:val="24"/>
                <w:szCs w:val="24"/>
              </w:rPr>
              <w:t>. Describe the anatomy and physiology of the brain in relation to mental health and illness.</w:t>
            </w:r>
          </w:p>
          <w:p w14:paraId="267148D6" w14:textId="7F51E9D5" w:rsidR="0034723D" w:rsidRPr="00590C1D" w:rsidRDefault="003F77CE">
            <w:pPr>
              <w:rPr>
                <w:rFonts w:asciiTheme="majorBidi" w:hAnsiTheme="majorBidi" w:cstheme="majorBidi"/>
                <w:sz w:val="24"/>
                <w:szCs w:val="24"/>
              </w:rPr>
            </w:pPr>
            <w:r w:rsidRPr="00590C1D">
              <w:rPr>
                <w:rFonts w:asciiTheme="majorBidi" w:hAnsiTheme="majorBidi" w:cstheme="majorBidi"/>
                <w:sz w:val="24"/>
                <w:szCs w:val="24"/>
                <w:lang w:bidi="en-US"/>
              </w:rPr>
              <w:t>5</w:t>
            </w:r>
            <w:r w:rsidRPr="00590C1D">
              <w:rPr>
                <w:rFonts w:asciiTheme="majorBidi" w:hAnsiTheme="majorBidi" w:cstheme="majorBidi"/>
                <w:sz w:val="24"/>
                <w:szCs w:val="24"/>
              </w:rPr>
              <w:t xml:space="preserve">. Describe common child and adolescent behavioral </w:t>
            </w:r>
            <w:r w:rsidR="00CB7F43" w:rsidRPr="00590C1D">
              <w:rPr>
                <w:rFonts w:asciiTheme="majorBidi" w:hAnsiTheme="majorBidi" w:cstheme="majorBidi"/>
                <w:sz w:val="24"/>
                <w:szCs w:val="24"/>
              </w:rPr>
              <w:t>disorders.</w:t>
            </w:r>
          </w:p>
          <w:p w14:paraId="267148D7" w14:textId="77777777" w:rsidR="0034723D" w:rsidRPr="00590C1D" w:rsidRDefault="003F77CE">
            <w:pPr>
              <w:rPr>
                <w:rFonts w:asciiTheme="majorBidi" w:hAnsiTheme="majorBidi" w:cstheme="majorBidi"/>
                <w:sz w:val="24"/>
                <w:szCs w:val="24"/>
              </w:rPr>
            </w:pPr>
            <w:r w:rsidRPr="00590C1D">
              <w:rPr>
                <w:rFonts w:asciiTheme="majorBidi" w:hAnsiTheme="majorBidi" w:cstheme="majorBidi"/>
                <w:sz w:val="24"/>
                <w:szCs w:val="24"/>
                <w:lang w:bidi="en-US"/>
              </w:rPr>
              <w:t>6</w:t>
            </w:r>
            <w:r w:rsidRPr="00590C1D">
              <w:rPr>
                <w:rFonts w:asciiTheme="majorBidi" w:hAnsiTheme="majorBidi" w:cstheme="majorBidi"/>
                <w:sz w:val="24"/>
                <w:szCs w:val="24"/>
              </w:rPr>
              <w:t>. Differentiate among delirium, dementia, amnesia, and other cognitive disorders.</w:t>
            </w:r>
          </w:p>
          <w:p w14:paraId="267148D8" w14:textId="77777777" w:rsidR="0034723D" w:rsidRPr="00590C1D" w:rsidRDefault="003F77CE">
            <w:pPr>
              <w:rPr>
                <w:rFonts w:asciiTheme="majorBidi" w:hAnsiTheme="majorBidi" w:cstheme="majorBidi"/>
                <w:sz w:val="24"/>
                <w:szCs w:val="24"/>
              </w:rPr>
            </w:pPr>
            <w:r w:rsidRPr="00590C1D">
              <w:rPr>
                <w:rFonts w:asciiTheme="majorBidi" w:hAnsiTheme="majorBidi" w:cstheme="majorBidi"/>
                <w:sz w:val="24"/>
                <w:szCs w:val="24"/>
                <w:lang w:bidi="en-US"/>
              </w:rPr>
              <w:t>7</w:t>
            </w:r>
            <w:r w:rsidRPr="00590C1D">
              <w:rPr>
                <w:rFonts w:asciiTheme="majorBidi" w:hAnsiTheme="majorBidi" w:cstheme="majorBidi"/>
                <w:sz w:val="24"/>
                <w:szCs w:val="24"/>
              </w:rPr>
              <w:t>. Identify the signs and symptoms of anxiety and dissociative disorders.</w:t>
            </w:r>
          </w:p>
          <w:p w14:paraId="267148D9" w14:textId="77777777" w:rsidR="0034723D" w:rsidRPr="00590C1D" w:rsidRDefault="003F77CE">
            <w:pPr>
              <w:rPr>
                <w:rFonts w:asciiTheme="majorBidi" w:hAnsiTheme="majorBidi" w:cstheme="majorBidi"/>
                <w:sz w:val="24"/>
                <w:szCs w:val="24"/>
              </w:rPr>
            </w:pPr>
            <w:r w:rsidRPr="00590C1D">
              <w:rPr>
                <w:rFonts w:asciiTheme="majorBidi" w:hAnsiTheme="majorBidi" w:cstheme="majorBidi"/>
                <w:sz w:val="24"/>
                <w:szCs w:val="24"/>
                <w:lang w:bidi="en-US"/>
              </w:rPr>
              <w:t>8</w:t>
            </w:r>
            <w:r w:rsidRPr="00590C1D">
              <w:rPr>
                <w:rFonts w:asciiTheme="majorBidi" w:hAnsiTheme="majorBidi" w:cstheme="majorBidi"/>
                <w:sz w:val="24"/>
                <w:szCs w:val="24"/>
              </w:rPr>
              <w:t>. Differentiate between personality traits and personality disorders.</w:t>
            </w:r>
          </w:p>
          <w:p w14:paraId="267148DA" w14:textId="77777777" w:rsidR="0034723D" w:rsidRPr="00590C1D" w:rsidRDefault="003F77CE">
            <w:pPr>
              <w:rPr>
                <w:rFonts w:asciiTheme="majorBidi" w:hAnsiTheme="majorBidi" w:cstheme="majorBidi"/>
                <w:sz w:val="24"/>
                <w:szCs w:val="24"/>
              </w:rPr>
            </w:pPr>
            <w:r w:rsidRPr="00590C1D">
              <w:rPr>
                <w:rFonts w:asciiTheme="majorBidi" w:hAnsiTheme="majorBidi" w:cstheme="majorBidi"/>
                <w:sz w:val="24"/>
                <w:szCs w:val="24"/>
                <w:lang w:bidi="en-US"/>
              </w:rPr>
              <w:t>9</w:t>
            </w:r>
            <w:r w:rsidRPr="00590C1D">
              <w:rPr>
                <w:rFonts w:asciiTheme="majorBidi" w:hAnsiTheme="majorBidi" w:cstheme="majorBidi"/>
                <w:sz w:val="24"/>
                <w:szCs w:val="24"/>
              </w:rPr>
              <w:t>. Name the types of personality disorders and list the behaviors associated with each</w:t>
            </w:r>
          </w:p>
          <w:p w14:paraId="267148DB" w14:textId="77777777" w:rsidR="0034723D" w:rsidRPr="00590C1D" w:rsidRDefault="003F77CE">
            <w:pPr>
              <w:rPr>
                <w:rFonts w:asciiTheme="majorBidi" w:hAnsiTheme="majorBidi" w:cstheme="majorBidi"/>
                <w:sz w:val="24"/>
                <w:szCs w:val="24"/>
              </w:rPr>
            </w:pPr>
            <w:r w:rsidRPr="00590C1D">
              <w:rPr>
                <w:rFonts w:asciiTheme="majorBidi" w:hAnsiTheme="majorBidi" w:cstheme="majorBidi"/>
                <w:sz w:val="24"/>
                <w:szCs w:val="24"/>
              </w:rPr>
              <w:t>personality disorder.</w:t>
            </w:r>
          </w:p>
        </w:tc>
      </w:tr>
    </w:tbl>
    <w:p w14:paraId="267148DD" w14:textId="77777777" w:rsidR="0034723D" w:rsidRPr="00590C1D" w:rsidRDefault="0034723D">
      <w:pPr>
        <w:shd w:val="clear" w:color="auto" w:fill="FFFFFF"/>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34723D" w:rsidRPr="00590C1D" w14:paraId="267148DF" w14:textId="77777777">
        <w:tc>
          <w:tcPr>
            <w:tcW w:w="9394" w:type="dxa"/>
            <w:shd w:val="clear" w:color="auto" w:fill="D9D9D9" w:themeFill="background1" w:themeFillShade="D9"/>
            <w:vAlign w:val="center"/>
          </w:tcPr>
          <w:p w14:paraId="267148DE" w14:textId="77777777" w:rsidR="0034723D" w:rsidRPr="00590C1D" w:rsidRDefault="003F77CE">
            <w:pPr>
              <w:jc w:val="center"/>
              <w:rPr>
                <w:rFonts w:asciiTheme="majorBidi" w:eastAsia="Times New Roman" w:hAnsiTheme="majorBidi" w:cstheme="majorBidi"/>
                <w:b/>
                <w:bCs/>
                <w:color w:val="000000" w:themeColor="text1"/>
                <w:sz w:val="24"/>
                <w:szCs w:val="24"/>
                <w:lang w:val="en" w:bidi="ar"/>
              </w:rPr>
            </w:pPr>
            <w:r w:rsidRPr="00590C1D">
              <w:rPr>
                <w:rFonts w:asciiTheme="majorBidi" w:hAnsiTheme="majorBidi" w:cstheme="majorBidi"/>
                <w:b/>
                <w:bCs/>
                <w:sz w:val="24"/>
                <w:szCs w:val="24"/>
              </w:rPr>
              <w:t>CILOs (Learning Outcomes)</w:t>
            </w:r>
          </w:p>
        </w:tc>
      </w:tr>
      <w:tr w:rsidR="0034723D" w:rsidRPr="00590C1D" w14:paraId="267148E1" w14:textId="77777777">
        <w:tc>
          <w:tcPr>
            <w:tcW w:w="9394" w:type="dxa"/>
            <w:shd w:val="clear" w:color="auto" w:fill="D9D9D9" w:themeFill="background1" w:themeFillShade="D9"/>
            <w:vAlign w:val="center"/>
          </w:tcPr>
          <w:p w14:paraId="267148E0" w14:textId="77777777" w:rsidR="0034723D" w:rsidRPr="00590C1D" w:rsidRDefault="003F77CE">
            <w:pPr>
              <w:jc w:val="left"/>
              <w:rPr>
                <w:rFonts w:asciiTheme="majorBidi" w:eastAsia="Times New Roman" w:hAnsiTheme="majorBidi" w:cstheme="majorBidi"/>
                <w:b/>
                <w:bCs/>
                <w:color w:val="000000" w:themeColor="text1"/>
                <w:sz w:val="24"/>
                <w:szCs w:val="24"/>
                <w:lang w:val="en" w:bidi="ar"/>
              </w:rPr>
            </w:pPr>
            <w:r w:rsidRPr="00590C1D">
              <w:rPr>
                <w:rFonts w:asciiTheme="majorBidi" w:eastAsia="Times New Roman" w:hAnsiTheme="majorBidi" w:cstheme="majorBidi"/>
                <w:b/>
                <w:bCs/>
                <w:color w:val="000000" w:themeColor="text1"/>
                <w:sz w:val="24"/>
                <w:szCs w:val="24"/>
                <w:lang w:val="en" w:bidi="ar"/>
              </w:rPr>
              <w:t>Knowledge</w:t>
            </w:r>
          </w:p>
        </w:tc>
      </w:tr>
      <w:tr w:rsidR="0034723D" w:rsidRPr="00590C1D" w14:paraId="267148E6" w14:textId="77777777">
        <w:tc>
          <w:tcPr>
            <w:tcW w:w="9394" w:type="dxa"/>
            <w:shd w:val="clear" w:color="auto" w:fill="FFFFFF" w:themeFill="background1"/>
            <w:vAlign w:val="center"/>
          </w:tcPr>
          <w:p w14:paraId="267148E3" w14:textId="28FB172B" w:rsidR="0034723D" w:rsidRPr="00590C1D" w:rsidRDefault="00C850EA" w:rsidP="00C850EA">
            <w:pPr>
              <w:tabs>
                <w:tab w:val="left" w:pos="313"/>
              </w:tabs>
              <w:spacing w:before="40" w:after="40"/>
              <w:rPr>
                <w:rFonts w:asciiTheme="majorBidi" w:hAnsiTheme="majorBidi" w:cstheme="majorBidi"/>
                <w:color w:val="000000" w:themeColor="text1"/>
                <w:sz w:val="24"/>
                <w:szCs w:val="24"/>
              </w:rPr>
            </w:pPr>
            <w:r w:rsidRPr="00590C1D">
              <w:rPr>
                <w:rFonts w:asciiTheme="majorBidi" w:hAnsiTheme="majorBidi" w:cstheme="majorBidi"/>
                <w:color w:val="000000" w:themeColor="text1"/>
                <w:sz w:val="24"/>
                <w:szCs w:val="24"/>
              </w:rPr>
              <w:t xml:space="preserve">a1. </w:t>
            </w:r>
            <w:r w:rsidR="00A5796D" w:rsidRPr="00590C1D">
              <w:rPr>
                <w:rFonts w:asciiTheme="majorBidi" w:hAnsiTheme="majorBidi" w:cstheme="majorBidi"/>
                <w:color w:val="000000" w:themeColor="text1"/>
                <w:sz w:val="24"/>
                <w:szCs w:val="24"/>
              </w:rPr>
              <w:t>Define</w:t>
            </w:r>
            <w:r w:rsidRPr="00590C1D">
              <w:rPr>
                <w:rFonts w:asciiTheme="majorBidi" w:hAnsiTheme="majorBidi" w:cstheme="majorBidi"/>
                <w:color w:val="000000" w:themeColor="text1"/>
                <w:sz w:val="24"/>
                <w:szCs w:val="24"/>
              </w:rPr>
              <w:t xml:space="preserve"> mental health and mental illness. </w:t>
            </w:r>
          </w:p>
          <w:p w14:paraId="4053F432" w14:textId="7F862689" w:rsidR="00C850EA" w:rsidRPr="00590C1D" w:rsidRDefault="00C850EA" w:rsidP="00C850EA">
            <w:pPr>
              <w:tabs>
                <w:tab w:val="left" w:pos="313"/>
              </w:tabs>
              <w:spacing w:before="40" w:after="40"/>
              <w:rPr>
                <w:rFonts w:asciiTheme="majorBidi" w:hAnsiTheme="majorBidi" w:cstheme="majorBidi"/>
                <w:color w:val="000000" w:themeColor="text1"/>
                <w:sz w:val="24"/>
                <w:szCs w:val="24"/>
              </w:rPr>
            </w:pPr>
            <w:r w:rsidRPr="00590C1D">
              <w:rPr>
                <w:rFonts w:asciiTheme="majorBidi" w:hAnsiTheme="majorBidi" w:cstheme="majorBidi"/>
                <w:color w:val="000000" w:themeColor="text1"/>
                <w:sz w:val="24"/>
                <w:szCs w:val="24"/>
              </w:rPr>
              <w:t xml:space="preserve">a2. Describe stress and stress management. </w:t>
            </w:r>
          </w:p>
          <w:p w14:paraId="267148E5" w14:textId="1EE0ABE3" w:rsidR="0034723D" w:rsidRPr="00590C1D" w:rsidRDefault="00C850EA" w:rsidP="00C850EA">
            <w:pPr>
              <w:tabs>
                <w:tab w:val="left" w:pos="313"/>
              </w:tabs>
              <w:spacing w:before="40" w:after="40"/>
              <w:rPr>
                <w:rFonts w:asciiTheme="majorBidi" w:eastAsiaTheme="majorEastAsia" w:hAnsiTheme="majorBidi" w:cstheme="majorBidi"/>
                <w:color w:val="202124"/>
                <w:sz w:val="24"/>
                <w:szCs w:val="24"/>
                <w:lang w:eastAsia="en-GB"/>
              </w:rPr>
            </w:pPr>
            <w:r w:rsidRPr="00590C1D">
              <w:rPr>
                <w:rFonts w:asciiTheme="majorBidi" w:hAnsiTheme="majorBidi" w:cstheme="majorBidi"/>
                <w:color w:val="000000" w:themeColor="text1"/>
                <w:sz w:val="24"/>
                <w:szCs w:val="24"/>
              </w:rPr>
              <w:t>a</w:t>
            </w:r>
            <w:r w:rsidR="00CB7F43" w:rsidRPr="00590C1D">
              <w:rPr>
                <w:rFonts w:asciiTheme="majorBidi" w:hAnsiTheme="majorBidi" w:cstheme="majorBidi"/>
                <w:color w:val="000000" w:themeColor="text1"/>
                <w:sz w:val="24"/>
                <w:szCs w:val="24"/>
              </w:rPr>
              <w:t>3. Discuss</w:t>
            </w:r>
            <w:r w:rsidRPr="00590C1D">
              <w:rPr>
                <w:rFonts w:asciiTheme="majorBidi" w:hAnsiTheme="majorBidi" w:cstheme="majorBidi"/>
                <w:color w:val="000000" w:themeColor="text1"/>
                <w:sz w:val="24"/>
                <w:szCs w:val="24"/>
              </w:rPr>
              <w:t xml:space="preserve"> the importance of collaboration with clients, families, and health care members in the development of nursing care.</w:t>
            </w:r>
          </w:p>
        </w:tc>
      </w:tr>
      <w:tr w:rsidR="0034723D" w:rsidRPr="00590C1D" w14:paraId="267148E8" w14:textId="77777777">
        <w:tc>
          <w:tcPr>
            <w:tcW w:w="9394" w:type="dxa"/>
            <w:shd w:val="clear" w:color="auto" w:fill="D9D9D9" w:themeFill="background1" w:themeFillShade="D9"/>
            <w:vAlign w:val="center"/>
          </w:tcPr>
          <w:p w14:paraId="267148E7" w14:textId="77777777" w:rsidR="0034723D" w:rsidRPr="00590C1D" w:rsidRDefault="003F77CE">
            <w:pPr>
              <w:jc w:val="left"/>
              <w:rPr>
                <w:rFonts w:asciiTheme="majorBidi" w:eastAsia="Times New Roman" w:hAnsiTheme="majorBidi" w:cstheme="majorBidi"/>
                <w:b/>
                <w:bCs/>
                <w:color w:val="000000" w:themeColor="text1"/>
                <w:sz w:val="24"/>
                <w:szCs w:val="24"/>
                <w:lang w:val="en" w:bidi="ar"/>
              </w:rPr>
            </w:pPr>
            <w:r w:rsidRPr="00590C1D">
              <w:rPr>
                <w:rFonts w:asciiTheme="majorBidi" w:eastAsia="Times New Roman" w:hAnsiTheme="majorBidi" w:cstheme="majorBidi"/>
                <w:b/>
                <w:bCs/>
                <w:color w:val="000000" w:themeColor="text1"/>
                <w:sz w:val="24"/>
                <w:szCs w:val="24"/>
                <w:lang w:val="en" w:bidi="ar"/>
              </w:rPr>
              <w:t>Skills</w:t>
            </w:r>
          </w:p>
        </w:tc>
      </w:tr>
      <w:tr w:rsidR="0034723D" w:rsidRPr="00590C1D" w14:paraId="267148ED" w14:textId="77777777">
        <w:trPr>
          <w:trHeight w:val="1007"/>
        </w:trPr>
        <w:tc>
          <w:tcPr>
            <w:tcW w:w="9394" w:type="dxa"/>
            <w:vAlign w:val="center"/>
          </w:tcPr>
          <w:p w14:paraId="267148EA" w14:textId="77A80420" w:rsidR="0034723D" w:rsidRPr="00590C1D" w:rsidRDefault="00163F74">
            <w:pPr>
              <w:tabs>
                <w:tab w:val="left" w:pos="313"/>
              </w:tabs>
              <w:spacing w:before="40" w:after="40"/>
              <w:rPr>
                <w:rFonts w:asciiTheme="majorBidi" w:hAnsiTheme="majorBidi" w:cstheme="majorBidi"/>
                <w:color w:val="000000" w:themeColor="text1"/>
                <w:sz w:val="24"/>
                <w:szCs w:val="24"/>
              </w:rPr>
            </w:pPr>
            <w:r w:rsidRPr="00590C1D">
              <w:rPr>
                <w:rFonts w:asciiTheme="majorBidi" w:hAnsiTheme="majorBidi" w:cstheme="majorBidi"/>
                <w:color w:val="000000" w:themeColor="text1"/>
                <w:sz w:val="24"/>
                <w:szCs w:val="24"/>
              </w:rPr>
              <w:t xml:space="preserve">b1. </w:t>
            </w:r>
            <w:r w:rsidRPr="00590C1D">
              <w:rPr>
                <w:rFonts w:asciiTheme="majorBidi" w:hAnsiTheme="majorBidi" w:cstheme="majorBidi"/>
                <w:color w:val="000000" w:themeColor="text1"/>
                <w:sz w:val="24"/>
                <w:szCs w:val="24"/>
                <w:lang w:bidi="en-US"/>
              </w:rPr>
              <w:t>Compare</w:t>
            </w:r>
            <w:r w:rsidRPr="00590C1D">
              <w:rPr>
                <w:rFonts w:asciiTheme="majorBidi" w:hAnsiTheme="majorBidi" w:cstheme="majorBidi"/>
                <w:color w:val="000000" w:themeColor="text1"/>
                <w:sz w:val="24"/>
                <w:szCs w:val="24"/>
              </w:rPr>
              <w:t xml:space="preserve"> the </w:t>
            </w:r>
            <w:r w:rsidRPr="00590C1D">
              <w:rPr>
                <w:rFonts w:asciiTheme="majorBidi" w:hAnsiTheme="majorBidi" w:cstheme="majorBidi"/>
                <w:color w:val="000000" w:themeColor="text1"/>
                <w:sz w:val="24"/>
                <w:szCs w:val="24"/>
                <w:lang w:bidi="en-US"/>
              </w:rPr>
              <w:t xml:space="preserve">various </w:t>
            </w:r>
            <w:r w:rsidRPr="00590C1D">
              <w:rPr>
                <w:rFonts w:asciiTheme="majorBidi" w:hAnsiTheme="majorBidi" w:cstheme="majorBidi"/>
                <w:color w:val="000000" w:themeColor="text1"/>
                <w:sz w:val="24"/>
                <w:szCs w:val="24"/>
              </w:rPr>
              <w:t xml:space="preserve">roles of mental health nurses in different types of psychiatric treatment. </w:t>
            </w:r>
          </w:p>
          <w:p w14:paraId="267148EB" w14:textId="2161862E" w:rsidR="0034723D" w:rsidRPr="00590C1D" w:rsidRDefault="00163F74">
            <w:pPr>
              <w:tabs>
                <w:tab w:val="left" w:pos="313"/>
              </w:tabs>
              <w:spacing w:before="40" w:after="40"/>
              <w:rPr>
                <w:rFonts w:asciiTheme="majorBidi" w:hAnsiTheme="majorBidi" w:cstheme="majorBidi"/>
                <w:color w:val="000000" w:themeColor="text1"/>
                <w:sz w:val="24"/>
                <w:szCs w:val="24"/>
              </w:rPr>
            </w:pPr>
            <w:r w:rsidRPr="00590C1D">
              <w:rPr>
                <w:rFonts w:asciiTheme="majorBidi" w:hAnsiTheme="majorBidi" w:cstheme="majorBidi"/>
                <w:color w:val="000000" w:themeColor="text1"/>
                <w:sz w:val="24"/>
                <w:szCs w:val="24"/>
              </w:rPr>
              <w:t>b</w:t>
            </w:r>
            <w:r w:rsidRPr="00590C1D">
              <w:rPr>
                <w:rFonts w:asciiTheme="majorBidi" w:hAnsiTheme="majorBidi" w:cstheme="majorBidi"/>
                <w:color w:val="000000" w:themeColor="text1"/>
                <w:sz w:val="24"/>
                <w:szCs w:val="24"/>
                <w:lang w:bidi="en-US"/>
              </w:rPr>
              <w:t>2</w:t>
            </w:r>
            <w:r w:rsidRPr="00590C1D">
              <w:rPr>
                <w:rFonts w:asciiTheme="majorBidi" w:hAnsiTheme="majorBidi" w:cstheme="majorBidi"/>
                <w:color w:val="000000" w:themeColor="text1"/>
                <w:sz w:val="24"/>
                <w:szCs w:val="24"/>
              </w:rPr>
              <w:t>.</w:t>
            </w:r>
            <w:r w:rsidR="00107EA0">
              <w:rPr>
                <w:rFonts w:asciiTheme="majorBidi" w:hAnsiTheme="majorBidi" w:cstheme="majorBidi"/>
                <w:color w:val="000000" w:themeColor="text1"/>
                <w:sz w:val="24"/>
                <w:szCs w:val="24"/>
              </w:rPr>
              <w:t xml:space="preserve"> Explain </w:t>
            </w:r>
            <w:r w:rsidRPr="00590C1D">
              <w:rPr>
                <w:rFonts w:asciiTheme="majorBidi" w:hAnsiTheme="majorBidi" w:cstheme="majorBidi"/>
                <w:color w:val="000000" w:themeColor="text1"/>
                <w:sz w:val="24"/>
                <w:szCs w:val="24"/>
              </w:rPr>
              <w:t xml:space="preserve">personality development theories. </w:t>
            </w:r>
          </w:p>
          <w:p w14:paraId="267148EC" w14:textId="41D386DF" w:rsidR="0034723D" w:rsidRPr="00590C1D" w:rsidRDefault="00163F74">
            <w:pPr>
              <w:tabs>
                <w:tab w:val="left" w:pos="313"/>
              </w:tabs>
              <w:spacing w:before="40" w:after="40"/>
              <w:rPr>
                <w:rFonts w:asciiTheme="majorBidi" w:hAnsiTheme="majorBidi" w:cstheme="majorBidi"/>
                <w:sz w:val="24"/>
                <w:szCs w:val="24"/>
              </w:rPr>
            </w:pPr>
            <w:r w:rsidRPr="00590C1D">
              <w:rPr>
                <w:rFonts w:asciiTheme="majorBidi" w:hAnsiTheme="majorBidi" w:cstheme="majorBidi"/>
                <w:color w:val="000000" w:themeColor="text1"/>
                <w:sz w:val="24"/>
                <w:szCs w:val="24"/>
              </w:rPr>
              <w:t>b</w:t>
            </w:r>
            <w:r w:rsidR="006E3C03" w:rsidRPr="00590C1D">
              <w:rPr>
                <w:rFonts w:asciiTheme="majorBidi" w:hAnsiTheme="majorBidi" w:cstheme="majorBidi"/>
                <w:color w:val="000000" w:themeColor="text1"/>
                <w:sz w:val="24"/>
                <w:szCs w:val="24"/>
                <w:lang w:bidi="en-US"/>
              </w:rPr>
              <w:t>3</w:t>
            </w:r>
            <w:r w:rsidR="006E3C03" w:rsidRPr="00590C1D">
              <w:rPr>
                <w:rFonts w:asciiTheme="majorBidi" w:hAnsiTheme="majorBidi" w:cstheme="majorBidi"/>
                <w:color w:val="000000" w:themeColor="text1"/>
                <w:sz w:val="24"/>
                <w:szCs w:val="24"/>
              </w:rPr>
              <w:t>.</w:t>
            </w:r>
            <w:r w:rsidR="006E3C03" w:rsidRPr="00590C1D">
              <w:rPr>
                <w:rFonts w:asciiTheme="majorBidi" w:hAnsiTheme="majorBidi" w:cstheme="majorBidi"/>
                <w:color w:val="000000" w:themeColor="text1"/>
                <w:sz w:val="24"/>
                <w:szCs w:val="24"/>
                <w:lang w:bidi="en-US"/>
              </w:rPr>
              <w:t xml:space="preserve"> Classify</w:t>
            </w:r>
            <w:r w:rsidRPr="00590C1D">
              <w:rPr>
                <w:rFonts w:asciiTheme="majorBidi" w:hAnsiTheme="majorBidi" w:cstheme="majorBidi"/>
                <w:color w:val="000000" w:themeColor="text1"/>
                <w:sz w:val="24"/>
                <w:szCs w:val="24"/>
                <w:lang w:bidi="en-US"/>
              </w:rPr>
              <w:t xml:space="preserve"> </w:t>
            </w:r>
            <w:r w:rsidRPr="00590C1D">
              <w:rPr>
                <w:rFonts w:asciiTheme="majorBidi" w:hAnsiTheme="majorBidi" w:cstheme="majorBidi"/>
                <w:color w:val="000000" w:themeColor="text1"/>
                <w:sz w:val="24"/>
                <w:szCs w:val="24"/>
              </w:rPr>
              <w:t>signs and symptoms, types, causes, and nursing care of mental illnesses</w:t>
            </w:r>
            <w:r w:rsidR="00CF28E3">
              <w:rPr>
                <w:rFonts w:asciiTheme="majorBidi" w:hAnsiTheme="majorBidi" w:cstheme="majorBidi"/>
                <w:color w:val="000000" w:themeColor="text1"/>
                <w:sz w:val="24"/>
                <w:szCs w:val="24"/>
              </w:rPr>
              <w:t xml:space="preserve"> and </w:t>
            </w:r>
            <w:r w:rsidRPr="00590C1D">
              <w:rPr>
                <w:rFonts w:asciiTheme="majorBidi" w:hAnsiTheme="majorBidi" w:cstheme="majorBidi"/>
                <w:color w:val="000000" w:themeColor="text1"/>
                <w:sz w:val="24"/>
                <w:szCs w:val="24"/>
              </w:rPr>
              <w:t>Identify patterns of responses to actual or potential mental health disturbances, and potential comorbid physical illnesses.</w:t>
            </w:r>
          </w:p>
        </w:tc>
      </w:tr>
      <w:tr w:rsidR="0034723D" w:rsidRPr="00590C1D" w14:paraId="267148EF" w14:textId="77777777">
        <w:tc>
          <w:tcPr>
            <w:tcW w:w="9394" w:type="dxa"/>
            <w:shd w:val="clear" w:color="auto" w:fill="D9D9D9" w:themeFill="background1" w:themeFillShade="D9"/>
            <w:vAlign w:val="center"/>
          </w:tcPr>
          <w:p w14:paraId="267148EE" w14:textId="77777777" w:rsidR="0034723D" w:rsidRPr="00590C1D" w:rsidRDefault="003F77CE">
            <w:pPr>
              <w:jc w:val="left"/>
              <w:rPr>
                <w:rFonts w:asciiTheme="majorBidi" w:eastAsia="Times New Roman" w:hAnsiTheme="majorBidi" w:cstheme="majorBidi"/>
                <w:b/>
                <w:bCs/>
                <w:color w:val="000000" w:themeColor="text1"/>
                <w:sz w:val="24"/>
                <w:szCs w:val="24"/>
                <w:lang w:val="en" w:bidi="ar"/>
              </w:rPr>
            </w:pPr>
            <w:r w:rsidRPr="00590C1D">
              <w:rPr>
                <w:rFonts w:asciiTheme="majorBidi" w:eastAsia="Times New Roman" w:hAnsiTheme="majorBidi" w:cstheme="majorBidi"/>
                <w:b/>
                <w:bCs/>
                <w:color w:val="000000" w:themeColor="text1"/>
                <w:sz w:val="24"/>
                <w:szCs w:val="24"/>
                <w:lang w:val="en" w:bidi="ar"/>
              </w:rPr>
              <w:t>Competences</w:t>
            </w:r>
          </w:p>
        </w:tc>
      </w:tr>
      <w:tr w:rsidR="0034723D" w:rsidRPr="00590C1D" w14:paraId="267148F3" w14:textId="77777777">
        <w:tc>
          <w:tcPr>
            <w:tcW w:w="9394" w:type="dxa"/>
            <w:tcBorders>
              <w:bottom w:val="single" w:sz="4" w:space="0" w:color="auto"/>
            </w:tcBorders>
            <w:vAlign w:val="center"/>
          </w:tcPr>
          <w:p w14:paraId="267148F2" w14:textId="1242739E" w:rsidR="0034723D" w:rsidRPr="00D76592" w:rsidRDefault="00D20251" w:rsidP="00D76592">
            <w:pPr>
              <w:jc w:val="left"/>
              <w:rPr>
                <w:rFonts w:asciiTheme="majorBidi" w:eastAsia="Times New Roman" w:hAnsiTheme="majorBidi" w:cstheme="majorBidi"/>
                <w:sz w:val="24"/>
                <w:szCs w:val="24"/>
                <w:lang w:eastAsia="en-GB"/>
              </w:rPr>
            </w:pPr>
            <w:r w:rsidRPr="00590C1D">
              <w:rPr>
                <w:rFonts w:asciiTheme="majorBidi" w:eastAsia="Times New Roman" w:hAnsiTheme="majorBidi" w:cstheme="majorBidi"/>
                <w:sz w:val="24"/>
                <w:szCs w:val="24"/>
                <w:lang w:eastAsia="en-GB"/>
              </w:rPr>
              <w:t>c1. D</w:t>
            </w:r>
            <w:r w:rsidRPr="00590C1D">
              <w:rPr>
                <w:rFonts w:asciiTheme="majorBidi" w:eastAsia="Times New Roman" w:hAnsiTheme="majorBidi" w:cstheme="majorBidi"/>
                <w:sz w:val="24"/>
                <w:szCs w:val="24"/>
                <w:lang w:bidi="en-US"/>
              </w:rPr>
              <w:t>emonstrate</w:t>
            </w:r>
            <w:r w:rsidRPr="00590C1D">
              <w:rPr>
                <w:rFonts w:asciiTheme="majorBidi" w:eastAsia="Times New Roman" w:hAnsiTheme="majorBidi" w:cstheme="majorBidi"/>
                <w:sz w:val="24"/>
                <w:szCs w:val="24"/>
                <w:lang w:eastAsia="en-GB"/>
              </w:rPr>
              <w:t xml:space="preserve"> the process of mental health assessment to plan the nurse's actions. </w:t>
            </w:r>
          </w:p>
        </w:tc>
      </w:tr>
      <w:tr w:rsidR="0034723D" w:rsidRPr="00590C1D" w14:paraId="267148F5" w14:textId="77777777">
        <w:tc>
          <w:tcPr>
            <w:tcW w:w="9394" w:type="dxa"/>
            <w:shd w:val="clear" w:color="auto" w:fill="D9D9D9" w:themeFill="background1" w:themeFillShade="D9"/>
            <w:vAlign w:val="center"/>
          </w:tcPr>
          <w:p w14:paraId="267148F4" w14:textId="77777777" w:rsidR="0034723D" w:rsidRPr="00590C1D" w:rsidRDefault="003F77CE">
            <w:pPr>
              <w:jc w:val="left"/>
              <w:rPr>
                <w:rFonts w:asciiTheme="majorBidi" w:eastAsia="Times New Roman" w:hAnsiTheme="majorBidi" w:cstheme="majorBidi"/>
                <w:b/>
                <w:bCs/>
                <w:color w:val="000000" w:themeColor="text1"/>
                <w:sz w:val="24"/>
                <w:szCs w:val="24"/>
                <w:lang w:val="en" w:bidi="ar"/>
              </w:rPr>
            </w:pPr>
            <w:r w:rsidRPr="00590C1D">
              <w:rPr>
                <w:rFonts w:asciiTheme="majorBidi" w:eastAsia="Times New Roman" w:hAnsiTheme="majorBidi" w:cstheme="majorBidi"/>
                <w:b/>
                <w:bCs/>
                <w:color w:val="000000" w:themeColor="text1"/>
                <w:sz w:val="24"/>
                <w:szCs w:val="24"/>
                <w:lang w:val="en" w:bidi="ar"/>
              </w:rPr>
              <w:t>Teaching &amp; Learning Methods</w:t>
            </w:r>
          </w:p>
        </w:tc>
      </w:tr>
      <w:tr w:rsidR="0034723D" w:rsidRPr="00590C1D" w14:paraId="267148FC" w14:textId="77777777">
        <w:tc>
          <w:tcPr>
            <w:tcW w:w="9394" w:type="dxa"/>
            <w:vAlign w:val="center"/>
          </w:tcPr>
          <w:p w14:paraId="5307F009" w14:textId="77777777" w:rsidR="00D20251" w:rsidRPr="00590C1D" w:rsidRDefault="00D20251" w:rsidP="00D20251">
            <w:pPr>
              <w:pStyle w:val="ListParagraph"/>
              <w:numPr>
                <w:ilvl w:val="0"/>
                <w:numId w:val="33"/>
              </w:numPr>
              <w:spacing w:before="120"/>
              <w:rPr>
                <w:rFonts w:asciiTheme="majorBidi" w:hAnsiTheme="majorBidi" w:cstheme="majorBidi"/>
                <w:sz w:val="24"/>
                <w:szCs w:val="24"/>
              </w:rPr>
            </w:pPr>
            <w:r w:rsidRPr="00590C1D">
              <w:rPr>
                <w:rFonts w:asciiTheme="majorBidi" w:hAnsiTheme="majorBidi" w:cstheme="majorBidi"/>
                <w:sz w:val="24"/>
                <w:szCs w:val="24"/>
              </w:rPr>
              <w:t>L</w:t>
            </w:r>
            <w:r w:rsidR="00A34399" w:rsidRPr="00590C1D">
              <w:rPr>
                <w:rFonts w:asciiTheme="majorBidi" w:hAnsiTheme="majorBidi" w:cstheme="majorBidi"/>
                <w:sz w:val="24"/>
                <w:szCs w:val="24"/>
              </w:rPr>
              <w:t xml:space="preserve">ecture-based learning </w:t>
            </w:r>
            <w:r w:rsidR="003F77CE" w:rsidRPr="00590C1D">
              <w:rPr>
                <w:rFonts w:asciiTheme="majorBidi" w:hAnsiTheme="majorBidi" w:cstheme="majorBidi"/>
                <w:sz w:val="24"/>
                <w:szCs w:val="24"/>
              </w:rPr>
              <w:t xml:space="preserve"> </w:t>
            </w:r>
          </w:p>
          <w:p w14:paraId="5D6D7323" w14:textId="23D23A01" w:rsidR="00D20251" w:rsidRPr="00590C1D" w:rsidRDefault="00D20251" w:rsidP="00D20251">
            <w:pPr>
              <w:pStyle w:val="ListParagraph"/>
              <w:numPr>
                <w:ilvl w:val="0"/>
                <w:numId w:val="33"/>
              </w:numPr>
              <w:spacing w:before="120"/>
              <w:rPr>
                <w:rFonts w:asciiTheme="majorBidi" w:hAnsiTheme="majorBidi" w:cstheme="majorBidi"/>
                <w:sz w:val="24"/>
                <w:szCs w:val="24"/>
              </w:rPr>
            </w:pPr>
            <w:r w:rsidRPr="00590C1D">
              <w:rPr>
                <w:rFonts w:asciiTheme="majorBidi" w:eastAsia="Symbol" w:hAnsiTheme="majorBidi" w:cstheme="majorBidi"/>
                <w:sz w:val="24"/>
                <w:szCs w:val="24"/>
              </w:rPr>
              <w:t>C</w:t>
            </w:r>
            <w:r w:rsidR="00A34399" w:rsidRPr="00590C1D">
              <w:rPr>
                <w:rFonts w:asciiTheme="majorBidi" w:hAnsiTheme="majorBidi" w:cstheme="majorBidi"/>
                <w:sz w:val="24"/>
                <w:szCs w:val="24"/>
              </w:rPr>
              <w:t xml:space="preserve">lass based discussion </w:t>
            </w:r>
            <w:r w:rsidR="003F77CE" w:rsidRPr="00590C1D">
              <w:rPr>
                <w:rFonts w:asciiTheme="majorBidi" w:hAnsiTheme="majorBidi" w:cstheme="majorBidi"/>
                <w:sz w:val="24"/>
                <w:szCs w:val="24"/>
              </w:rPr>
              <w:t xml:space="preserve"> </w:t>
            </w:r>
          </w:p>
          <w:p w14:paraId="267148FB" w14:textId="06E0140A" w:rsidR="0034723D" w:rsidRPr="00590C1D" w:rsidRDefault="003F77CE" w:rsidP="00D20251">
            <w:pPr>
              <w:pStyle w:val="ListParagraph"/>
              <w:numPr>
                <w:ilvl w:val="0"/>
                <w:numId w:val="33"/>
              </w:numPr>
              <w:spacing w:before="120"/>
              <w:rPr>
                <w:rFonts w:asciiTheme="majorBidi" w:hAnsiTheme="majorBidi" w:cstheme="majorBidi"/>
                <w:sz w:val="24"/>
                <w:szCs w:val="24"/>
              </w:rPr>
            </w:pPr>
            <w:r w:rsidRPr="00590C1D">
              <w:rPr>
                <w:rFonts w:asciiTheme="majorBidi" w:hAnsiTheme="majorBidi" w:cstheme="majorBidi"/>
                <w:sz w:val="24"/>
                <w:szCs w:val="24"/>
              </w:rPr>
              <w:t xml:space="preserve">Case </w:t>
            </w:r>
            <w:r w:rsidR="00D20251" w:rsidRPr="00590C1D">
              <w:rPr>
                <w:rFonts w:asciiTheme="majorBidi" w:hAnsiTheme="majorBidi" w:cstheme="majorBidi"/>
                <w:sz w:val="24"/>
                <w:szCs w:val="24"/>
              </w:rPr>
              <w:t xml:space="preserve">based learning </w:t>
            </w:r>
          </w:p>
        </w:tc>
      </w:tr>
      <w:tr w:rsidR="0034723D" w:rsidRPr="00590C1D" w14:paraId="267148FE" w14:textId="77777777">
        <w:tc>
          <w:tcPr>
            <w:tcW w:w="9394" w:type="dxa"/>
            <w:shd w:val="clear" w:color="auto" w:fill="D9D9D9" w:themeFill="background1" w:themeFillShade="D9"/>
            <w:vAlign w:val="center"/>
          </w:tcPr>
          <w:p w14:paraId="267148FD" w14:textId="77777777" w:rsidR="0034723D" w:rsidRPr="00590C1D" w:rsidRDefault="003F77CE">
            <w:pPr>
              <w:jc w:val="left"/>
              <w:rPr>
                <w:rFonts w:asciiTheme="majorBidi" w:eastAsia="Times New Roman" w:hAnsiTheme="majorBidi" w:cstheme="majorBidi"/>
                <w:b/>
                <w:bCs/>
                <w:color w:val="000000" w:themeColor="text1"/>
                <w:sz w:val="24"/>
                <w:szCs w:val="24"/>
                <w:lang w:val="en" w:bidi="ar"/>
              </w:rPr>
            </w:pPr>
            <w:r w:rsidRPr="00590C1D">
              <w:rPr>
                <w:rFonts w:asciiTheme="majorBidi" w:eastAsia="Times New Roman" w:hAnsiTheme="majorBidi" w:cstheme="majorBidi"/>
                <w:b/>
                <w:bCs/>
                <w:color w:val="000000" w:themeColor="text1"/>
                <w:sz w:val="24"/>
                <w:szCs w:val="24"/>
                <w:lang w:val="en" w:bidi="ar"/>
              </w:rPr>
              <w:t>Assessment Tools</w:t>
            </w:r>
          </w:p>
        </w:tc>
      </w:tr>
      <w:tr w:rsidR="0034723D" w:rsidRPr="00590C1D" w14:paraId="26714903" w14:textId="77777777">
        <w:tc>
          <w:tcPr>
            <w:tcW w:w="9394" w:type="dxa"/>
            <w:vAlign w:val="center"/>
          </w:tcPr>
          <w:p w14:paraId="267148FF" w14:textId="276BCFB1" w:rsidR="0034723D" w:rsidRPr="00590C1D" w:rsidRDefault="003F77CE" w:rsidP="00D20251">
            <w:pPr>
              <w:pStyle w:val="ListParagraph"/>
              <w:numPr>
                <w:ilvl w:val="0"/>
                <w:numId w:val="33"/>
              </w:numPr>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t>Quizzes and exercises</w:t>
            </w:r>
          </w:p>
          <w:p w14:paraId="26714900" w14:textId="2561A1CB" w:rsidR="0034723D" w:rsidRPr="00590C1D" w:rsidRDefault="003F77CE" w:rsidP="00D20251">
            <w:pPr>
              <w:pStyle w:val="ListParagraph"/>
              <w:numPr>
                <w:ilvl w:val="0"/>
                <w:numId w:val="33"/>
              </w:numPr>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t>Written examinations</w:t>
            </w:r>
          </w:p>
          <w:p w14:paraId="26714902" w14:textId="4432C5F8" w:rsidR="0034723D" w:rsidRPr="00590C1D" w:rsidRDefault="003F77CE" w:rsidP="00283124">
            <w:pPr>
              <w:pStyle w:val="ListParagraph"/>
              <w:numPr>
                <w:ilvl w:val="0"/>
                <w:numId w:val="33"/>
              </w:numPr>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t>Written Assignments: issues related to</w:t>
            </w:r>
            <w:r w:rsidRPr="00590C1D">
              <w:rPr>
                <w:rFonts w:asciiTheme="majorBidi" w:eastAsia="Times New Roman" w:hAnsiTheme="majorBidi" w:cstheme="majorBidi"/>
                <w:color w:val="000000" w:themeColor="text1"/>
                <w:sz w:val="24"/>
                <w:szCs w:val="24"/>
                <w:lang w:bidi="en-US"/>
              </w:rPr>
              <w:t xml:space="preserve"> P</w:t>
            </w:r>
            <w:r w:rsidR="00283124" w:rsidRPr="00590C1D">
              <w:rPr>
                <w:rFonts w:asciiTheme="majorBidi" w:eastAsia="Times New Roman" w:hAnsiTheme="majorBidi" w:cstheme="majorBidi"/>
                <w:color w:val="000000" w:themeColor="text1"/>
                <w:sz w:val="24"/>
                <w:szCs w:val="24"/>
                <w:lang w:val="en"/>
              </w:rPr>
              <w:t>sychiatric</w:t>
            </w:r>
            <w:r w:rsidRPr="00590C1D">
              <w:rPr>
                <w:rFonts w:asciiTheme="majorBidi" w:eastAsia="Times New Roman" w:hAnsiTheme="majorBidi" w:cstheme="majorBidi"/>
                <w:color w:val="000000" w:themeColor="text1"/>
                <w:sz w:val="24"/>
                <w:szCs w:val="24"/>
                <w:lang w:val="en"/>
              </w:rPr>
              <w:t xml:space="preserve"> and Mental Health</w:t>
            </w:r>
            <w:r w:rsidRPr="00590C1D">
              <w:rPr>
                <w:rFonts w:asciiTheme="majorBidi" w:eastAsia="Times New Roman" w:hAnsiTheme="majorBidi" w:cstheme="majorBidi"/>
                <w:color w:val="000000" w:themeColor="text1"/>
                <w:sz w:val="24"/>
                <w:szCs w:val="24"/>
                <w:lang w:bidi="en-US"/>
              </w:rPr>
              <w:t xml:space="preserve"> </w:t>
            </w:r>
            <w:r w:rsidRPr="00590C1D">
              <w:rPr>
                <w:rFonts w:asciiTheme="majorBidi" w:eastAsia="Times New Roman" w:hAnsiTheme="majorBidi" w:cstheme="majorBidi"/>
                <w:color w:val="000000" w:themeColor="text1"/>
                <w:sz w:val="24"/>
                <w:szCs w:val="24"/>
                <w:lang w:val="en"/>
              </w:rPr>
              <w:t>Nursing</w:t>
            </w:r>
          </w:p>
        </w:tc>
      </w:tr>
    </w:tbl>
    <w:p w14:paraId="26714904" w14:textId="77777777" w:rsidR="0034723D" w:rsidRPr="00590C1D" w:rsidRDefault="003F77CE">
      <w:pPr>
        <w:shd w:val="clear" w:color="auto" w:fill="FFFFFF"/>
        <w:tabs>
          <w:tab w:val="left" w:pos="2505"/>
        </w:tabs>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tab/>
      </w:r>
    </w:p>
    <w:p w14:paraId="26714905" w14:textId="77777777" w:rsidR="0034723D" w:rsidRPr="00590C1D" w:rsidRDefault="0034723D">
      <w:pPr>
        <w:shd w:val="clear" w:color="auto" w:fill="FFFFFF"/>
        <w:tabs>
          <w:tab w:val="left" w:pos="2505"/>
        </w:tabs>
        <w:rPr>
          <w:rFonts w:asciiTheme="majorBidi" w:eastAsia="Times New Roman" w:hAnsiTheme="majorBidi" w:cstheme="majorBidi"/>
          <w:color w:val="000000" w:themeColor="text1"/>
          <w:sz w:val="24"/>
          <w:szCs w:val="24"/>
          <w:lang w:val="en" w:bidi="ar"/>
        </w:rPr>
      </w:pPr>
    </w:p>
    <w:p w14:paraId="2D32D334" w14:textId="77777777" w:rsidR="00B7603B" w:rsidRPr="00590C1D" w:rsidRDefault="00B7603B">
      <w:pPr>
        <w:shd w:val="clear" w:color="auto" w:fill="FFFFFF"/>
        <w:tabs>
          <w:tab w:val="left" w:pos="2505"/>
        </w:tabs>
        <w:rPr>
          <w:rFonts w:asciiTheme="majorBidi" w:eastAsia="Times New Roman" w:hAnsiTheme="majorBidi" w:cstheme="majorBidi"/>
          <w:color w:val="000000" w:themeColor="text1"/>
          <w:sz w:val="24"/>
          <w:szCs w:val="24"/>
          <w:lang w:val="en" w:bidi="ar"/>
        </w:rPr>
      </w:pPr>
    </w:p>
    <w:p w14:paraId="0F52E1D9" w14:textId="77777777" w:rsidR="00F25D9C" w:rsidRPr="00590C1D" w:rsidRDefault="00F25D9C">
      <w:pPr>
        <w:shd w:val="clear" w:color="auto" w:fill="FFFFFF"/>
        <w:tabs>
          <w:tab w:val="left" w:pos="2505"/>
        </w:tabs>
        <w:rPr>
          <w:rFonts w:asciiTheme="majorBidi" w:eastAsia="Times New Roman" w:hAnsiTheme="majorBidi" w:cstheme="majorBidi"/>
          <w:color w:val="000000" w:themeColor="text1"/>
          <w:sz w:val="24"/>
          <w:szCs w:val="24"/>
          <w:lang w:val="en" w:bidi="ar"/>
        </w:rPr>
      </w:pPr>
    </w:p>
    <w:tbl>
      <w:tblPr>
        <w:tblStyle w:val="TableGrid"/>
        <w:tblW w:w="9918" w:type="dxa"/>
        <w:tblLayout w:type="fixed"/>
        <w:tblLook w:val="04A0" w:firstRow="1" w:lastRow="0" w:firstColumn="1" w:lastColumn="0" w:noHBand="0" w:noVBand="1"/>
      </w:tblPr>
      <w:tblGrid>
        <w:gridCol w:w="803"/>
        <w:gridCol w:w="857"/>
        <w:gridCol w:w="1536"/>
        <w:gridCol w:w="3320"/>
        <w:gridCol w:w="1701"/>
        <w:gridCol w:w="1701"/>
      </w:tblGrid>
      <w:tr w:rsidR="0034723D" w:rsidRPr="00590C1D" w14:paraId="26714907" w14:textId="77777777">
        <w:tc>
          <w:tcPr>
            <w:tcW w:w="9918" w:type="dxa"/>
            <w:gridSpan w:val="6"/>
            <w:shd w:val="clear" w:color="auto" w:fill="D9D9D9" w:themeFill="background1" w:themeFillShade="D9"/>
          </w:tcPr>
          <w:p w14:paraId="26714906" w14:textId="77777777" w:rsidR="0034723D" w:rsidRPr="00590C1D" w:rsidRDefault="003F77CE">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lastRenderedPageBreak/>
              <w:t>Course Content</w:t>
            </w:r>
          </w:p>
        </w:tc>
      </w:tr>
      <w:tr w:rsidR="0034723D" w:rsidRPr="00590C1D" w14:paraId="2671490E" w14:textId="77777777">
        <w:tc>
          <w:tcPr>
            <w:tcW w:w="803" w:type="dxa"/>
            <w:shd w:val="clear" w:color="auto" w:fill="D9D9D9" w:themeFill="background1" w:themeFillShade="D9"/>
            <w:vAlign w:val="center"/>
          </w:tcPr>
          <w:p w14:paraId="26714908" w14:textId="77777777" w:rsidR="0034723D" w:rsidRPr="00590C1D" w:rsidRDefault="003F77CE">
            <w:pPr>
              <w:jc w:val="center"/>
              <w:rPr>
                <w:rFonts w:asciiTheme="majorBidi" w:hAnsiTheme="majorBidi" w:cstheme="majorBidi"/>
                <w:b/>
                <w:bCs/>
                <w:sz w:val="24"/>
                <w:szCs w:val="24"/>
                <w:lang w:val="en"/>
              </w:rPr>
            </w:pPr>
            <w:r w:rsidRPr="00590C1D">
              <w:rPr>
                <w:rFonts w:asciiTheme="majorBidi" w:hAnsiTheme="majorBidi" w:cstheme="majorBidi"/>
                <w:b/>
                <w:bCs/>
                <w:sz w:val="24"/>
                <w:szCs w:val="24"/>
                <w:lang w:val="en"/>
              </w:rPr>
              <w:t>Week</w:t>
            </w:r>
          </w:p>
        </w:tc>
        <w:tc>
          <w:tcPr>
            <w:tcW w:w="857" w:type="dxa"/>
            <w:shd w:val="clear" w:color="auto" w:fill="D9D9D9" w:themeFill="background1" w:themeFillShade="D9"/>
            <w:vAlign w:val="center"/>
          </w:tcPr>
          <w:p w14:paraId="26714909" w14:textId="77777777" w:rsidR="0034723D" w:rsidRPr="00590C1D" w:rsidRDefault="003F77CE">
            <w:pPr>
              <w:jc w:val="center"/>
              <w:rPr>
                <w:rFonts w:asciiTheme="majorBidi" w:hAnsiTheme="majorBidi" w:cstheme="majorBidi"/>
                <w:b/>
                <w:bCs/>
                <w:sz w:val="24"/>
                <w:szCs w:val="24"/>
                <w:lang w:val="en"/>
              </w:rPr>
            </w:pPr>
            <w:r w:rsidRPr="00590C1D">
              <w:rPr>
                <w:rFonts w:asciiTheme="majorBidi" w:hAnsiTheme="majorBidi" w:cstheme="majorBidi"/>
                <w:b/>
                <w:bCs/>
                <w:sz w:val="24"/>
                <w:szCs w:val="24"/>
                <w:lang w:val="en"/>
              </w:rPr>
              <w:t>Hours</w:t>
            </w:r>
          </w:p>
        </w:tc>
        <w:tc>
          <w:tcPr>
            <w:tcW w:w="1536" w:type="dxa"/>
            <w:shd w:val="clear" w:color="auto" w:fill="D9D9D9" w:themeFill="background1" w:themeFillShade="D9"/>
            <w:vAlign w:val="center"/>
          </w:tcPr>
          <w:p w14:paraId="2671490A" w14:textId="77777777" w:rsidR="0034723D" w:rsidRPr="00590C1D" w:rsidRDefault="003F77CE">
            <w:pPr>
              <w:jc w:val="center"/>
              <w:rPr>
                <w:rFonts w:asciiTheme="majorBidi" w:hAnsiTheme="majorBidi" w:cstheme="majorBidi"/>
                <w:b/>
                <w:bCs/>
                <w:sz w:val="24"/>
                <w:szCs w:val="24"/>
                <w:lang w:val="en"/>
              </w:rPr>
            </w:pPr>
            <w:r w:rsidRPr="00590C1D">
              <w:rPr>
                <w:rFonts w:asciiTheme="majorBidi" w:hAnsiTheme="majorBidi" w:cstheme="majorBidi"/>
                <w:b/>
                <w:bCs/>
                <w:sz w:val="24"/>
                <w:szCs w:val="24"/>
                <w:lang w:val="en"/>
              </w:rPr>
              <w:t>Outcomes</w:t>
            </w:r>
          </w:p>
        </w:tc>
        <w:tc>
          <w:tcPr>
            <w:tcW w:w="3320" w:type="dxa"/>
            <w:shd w:val="clear" w:color="auto" w:fill="D9D9D9" w:themeFill="background1" w:themeFillShade="D9"/>
            <w:vAlign w:val="center"/>
          </w:tcPr>
          <w:p w14:paraId="2671490B" w14:textId="77777777" w:rsidR="0034723D" w:rsidRPr="00590C1D" w:rsidRDefault="003F77CE">
            <w:pPr>
              <w:jc w:val="center"/>
              <w:rPr>
                <w:rFonts w:asciiTheme="majorBidi" w:hAnsiTheme="majorBidi" w:cstheme="majorBidi"/>
                <w:b/>
                <w:bCs/>
                <w:sz w:val="24"/>
                <w:szCs w:val="24"/>
                <w:lang w:val="en"/>
              </w:rPr>
            </w:pPr>
            <w:r w:rsidRPr="00590C1D">
              <w:rPr>
                <w:rFonts w:asciiTheme="majorBidi" w:hAnsiTheme="majorBidi" w:cstheme="majorBidi"/>
                <w:b/>
                <w:bCs/>
                <w:sz w:val="24"/>
                <w:szCs w:val="24"/>
                <w:lang w:val="en"/>
              </w:rPr>
              <w:t>Subjects</w:t>
            </w:r>
          </w:p>
        </w:tc>
        <w:tc>
          <w:tcPr>
            <w:tcW w:w="1701" w:type="dxa"/>
            <w:shd w:val="clear" w:color="auto" w:fill="D9D9D9" w:themeFill="background1" w:themeFillShade="D9"/>
          </w:tcPr>
          <w:p w14:paraId="2671490C" w14:textId="77777777" w:rsidR="0034723D" w:rsidRPr="00590C1D" w:rsidRDefault="003F77CE">
            <w:pPr>
              <w:jc w:val="center"/>
              <w:rPr>
                <w:rFonts w:asciiTheme="majorBidi" w:hAnsiTheme="majorBidi" w:cstheme="majorBidi"/>
                <w:b/>
                <w:bCs/>
                <w:sz w:val="24"/>
                <w:szCs w:val="24"/>
                <w:lang w:val="en"/>
              </w:rPr>
            </w:pPr>
            <w:r w:rsidRPr="00590C1D">
              <w:rPr>
                <w:rFonts w:asciiTheme="majorBidi" w:hAnsiTheme="majorBidi" w:cstheme="majorBidi"/>
                <w:b/>
                <w:bCs/>
                <w:sz w:val="24"/>
                <w:szCs w:val="24"/>
                <w:lang w:val="en"/>
              </w:rPr>
              <w:t>Teaching &amp; Learning Methods</w:t>
            </w:r>
          </w:p>
        </w:tc>
        <w:tc>
          <w:tcPr>
            <w:tcW w:w="1701" w:type="dxa"/>
            <w:shd w:val="clear" w:color="auto" w:fill="D9D9D9" w:themeFill="background1" w:themeFillShade="D9"/>
            <w:vAlign w:val="center"/>
          </w:tcPr>
          <w:p w14:paraId="2671490D" w14:textId="77777777" w:rsidR="0034723D" w:rsidRPr="00590C1D" w:rsidRDefault="003F77CE">
            <w:pPr>
              <w:jc w:val="center"/>
              <w:rPr>
                <w:rFonts w:asciiTheme="majorBidi" w:hAnsiTheme="majorBidi" w:cstheme="majorBidi"/>
                <w:b/>
                <w:bCs/>
                <w:sz w:val="24"/>
                <w:szCs w:val="24"/>
                <w:lang w:val="en"/>
              </w:rPr>
            </w:pPr>
            <w:r w:rsidRPr="00590C1D">
              <w:rPr>
                <w:rFonts w:asciiTheme="majorBidi" w:hAnsiTheme="majorBidi" w:cstheme="majorBidi"/>
                <w:b/>
                <w:bCs/>
                <w:sz w:val="24"/>
                <w:szCs w:val="24"/>
                <w:lang w:val="en"/>
              </w:rPr>
              <w:t>Assessment Tools</w:t>
            </w:r>
          </w:p>
        </w:tc>
      </w:tr>
      <w:tr w:rsidR="0034723D" w:rsidRPr="00590C1D" w14:paraId="26714919" w14:textId="77777777">
        <w:tc>
          <w:tcPr>
            <w:tcW w:w="803" w:type="dxa"/>
            <w:vAlign w:val="center"/>
          </w:tcPr>
          <w:p w14:paraId="2671490F" w14:textId="77777777" w:rsidR="0034723D" w:rsidRPr="00590C1D" w:rsidRDefault="003F77CE">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1</w:t>
            </w:r>
          </w:p>
        </w:tc>
        <w:tc>
          <w:tcPr>
            <w:tcW w:w="857" w:type="dxa"/>
          </w:tcPr>
          <w:p w14:paraId="26714910"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3</w:t>
            </w:r>
          </w:p>
        </w:tc>
        <w:tc>
          <w:tcPr>
            <w:tcW w:w="1536" w:type="dxa"/>
            <w:vAlign w:val="center"/>
          </w:tcPr>
          <w:p w14:paraId="26714911"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hAnsiTheme="majorBidi" w:cstheme="majorBidi"/>
                <w:sz w:val="24"/>
                <w:szCs w:val="24"/>
              </w:rPr>
              <w:t>a</w:t>
            </w:r>
            <w:r w:rsidRPr="00590C1D">
              <w:rPr>
                <w:rFonts w:asciiTheme="majorBidi" w:hAnsiTheme="majorBidi" w:cstheme="majorBidi"/>
                <w:sz w:val="24"/>
                <w:szCs w:val="24"/>
                <w:lang w:bidi="en-US"/>
              </w:rPr>
              <w:t>1, a2, b1</w:t>
            </w:r>
          </w:p>
        </w:tc>
        <w:tc>
          <w:tcPr>
            <w:tcW w:w="3320" w:type="dxa"/>
          </w:tcPr>
          <w:p w14:paraId="26714913" w14:textId="57FB771F" w:rsidR="0034723D" w:rsidRPr="00590C1D" w:rsidRDefault="003F77CE" w:rsidP="0034620E">
            <w:pPr>
              <w:pStyle w:val="ListParagraph"/>
              <w:numPr>
                <w:ilvl w:val="0"/>
                <w:numId w:val="13"/>
              </w:numPr>
              <w:tabs>
                <w:tab w:val="right" w:pos="1168"/>
              </w:tabs>
              <w:jc w:val="left"/>
              <w:rPr>
                <w:rFonts w:asciiTheme="majorBidi" w:hAnsiTheme="majorBidi" w:cstheme="majorBidi"/>
                <w:sz w:val="24"/>
                <w:szCs w:val="24"/>
              </w:rPr>
            </w:pPr>
            <w:r w:rsidRPr="00590C1D">
              <w:rPr>
                <w:rFonts w:asciiTheme="majorBidi" w:hAnsiTheme="majorBidi" w:cstheme="majorBidi"/>
                <w:sz w:val="24"/>
                <w:szCs w:val="24"/>
              </w:rPr>
              <w:t>Overview of psychotherapy (cognitive, interpersonal, behavior,) overview of psychopharmacology</w:t>
            </w:r>
          </w:p>
          <w:p w14:paraId="26714914" w14:textId="77777777" w:rsidR="0034723D" w:rsidRPr="00590C1D" w:rsidRDefault="0034723D">
            <w:pPr>
              <w:spacing w:before="48" w:after="48"/>
              <w:jc w:val="left"/>
              <w:rPr>
                <w:rFonts w:asciiTheme="majorBidi" w:hAnsiTheme="majorBidi" w:cstheme="majorBidi"/>
                <w:color w:val="000000"/>
                <w:sz w:val="24"/>
                <w:szCs w:val="24"/>
              </w:rPr>
            </w:pPr>
          </w:p>
        </w:tc>
        <w:tc>
          <w:tcPr>
            <w:tcW w:w="1701" w:type="dxa"/>
            <w:vAlign w:val="center"/>
          </w:tcPr>
          <w:p w14:paraId="26714915" w14:textId="77777777" w:rsidR="0034723D" w:rsidRPr="00590C1D" w:rsidRDefault="003F77CE" w:rsidP="000F729A">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Lecture based learning</w:t>
            </w:r>
          </w:p>
          <w:p w14:paraId="26714916" w14:textId="77777777" w:rsidR="0034723D" w:rsidRPr="00590C1D" w:rsidRDefault="003F77CE" w:rsidP="000F729A">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Class discussion</w:t>
            </w:r>
          </w:p>
          <w:p w14:paraId="26714917" w14:textId="77777777" w:rsidR="0034723D" w:rsidRPr="00590C1D" w:rsidRDefault="003F77CE" w:rsidP="000F729A">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Group discussion</w:t>
            </w:r>
          </w:p>
        </w:tc>
        <w:tc>
          <w:tcPr>
            <w:tcW w:w="1701" w:type="dxa"/>
          </w:tcPr>
          <w:p w14:paraId="26714918" w14:textId="5DCBC1E6" w:rsidR="0034723D" w:rsidRPr="00590C1D" w:rsidRDefault="00140AA2" w:rsidP="003F77CE">
            <w:pPr>
              <w:jc w:val="left"/>
              <w:rPr>
                <w:rFonts w:asciiTheme="majorBidi" w:hAnsiTheme="majorBidi" w:cstheme="majorBidi"/>
                <w:color w:val="000000" w:themeColor="text1"/>
                <w:sz w:val="24"/>
                <w:szCs w:val="24"/>
                <w:lang w:val="en"/>
              </w:rPr>
            </w:pPr>
            <w:r w:rsidRPr="00590C1D">
              <w:rPr>
                <w:rFonts w:asciiTheme="majorBidi" w:eastAsia="Times New Roman" w:hAnsiTheme="majorBidi" w:cstheme="majorBidi"/>
                <w:color w:val="000000" w:themeColor="text1"/>
                <w:sz w:val="24"/>
                <w:szCs w:val="24"/>
                <w:lang w:val="en" w:bidi="ar"/>
              </w:rPr>
              <w:t>-</w:t>
            </w:r>
            <w:r w:rsidR="003F77CE" w:rsidRPr="00590C1D">
              <w:rPr>
                <w:rFonts w:asciiTheme="majorBidi" w:eastAsia="Times New Roman" w:hAnsiTheme="majorBidi" w:cstheme="majorBidi"/>
                <w:color w:val="000000" w:themeColor="text1"/>
                <w:sz w:val="24"/>
                <w:szCs w:val="24"/>
                <w:lang w:val="en" w:bidi="ar"/>
              </w:rPr>
              <w:t>Quizzes and exercises</w:t>
            </w:r>
          </w:p>
        </w:tc>
      </w:tr>
      <w:tr w:rsidR="0034723D" w:rsidRPr="00590C1D" w14:paraId="26714922" w14:textId="77777777">
        <w:tc>
          <w:tcPr>
            <w:tcW w:w="803" w:type="dxa"/>
            <w:vAlign w:val="center"/>
          </w:tcPr>
          <w:p w14:paraId="2671491A" w14:textId="77777777" w:rsidR="0034723D" w:rsidRPr="00590C1D" w:rsidRDefault="003F77CE">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2</w:t>
            </w:r>
          </w:p>
        </w:tc>
        <w:tc>
          <w:tcPr>
            <w:tcW w:w="857" w:type="dxa"/>
          </w:tcPr>
          <w:p w14:paraId="2671491B"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3</w:t>
            </w:r>
          </w:p>
        </w:tc>
        <w:tc>
          <w:tcPr>
            <w:tcW w:w="1536" w:type="dxa"/>
            <w:vAlign w:val="center"/>
          </w:tcPr>
          <w:p w14:paraId="2671491C"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hAnsiTheme="majorBidi" w:cstheme="majorBidi"/>
                <w:sz w:val="24"/>
                <w:szCs w:val="24"/>
              </w:rPr>
              <w:t>a1, a2, a3</w:t>
            </w:r>
            <w:r w:rsidRPr="00590C1D">
              <w:rPr>
                <w:rFonts w:asciiTheme="majorBidi" w:hAnsiTheme="majorBidi" w:cstheme="majorBidi"/>
                <w:sz w:val="24"/>
                <w:szCs w:val="24"/>
                <w:lang w:bidi="en-US"/>
              </w:rPr>
              <w:t>, b1, c1</w:t>
            </w:r>
          </w:p>
        </w:tc>
        <w:tc>
          <w:tcPr>
            <w:tcW w:w="3320" w:type="dxa"/>
          </w:tcPr>
          <w:p w14:paraId="2671491D" w14:textId="77777777" w:rsidR="0034723D" w:rsidRPr="00590C1D" w:rsidRDefault="003F77CE" w:rsidP="0034620E">
            <w:pPr>
              <w:pStyle w:val="ListParagraph"/>
              <w:numPr>
                <w:ilvl w:val="0"/>
                <w:numId w:val="13"/>
              </w:numPr>
              <w:tabs>
                <w:tab w:val="right" w:pos="1168"/>
              </w:tabs>
              <w:jc w:val="left"/>
              <w:rPr>
                <w:rFonts w:asciiTheme="majorBidi" w:hAnsiTheme="majorBidi" w:cstheme="majorBidi"/>
                <w:sz w:val="24"/>
                <w:szCs w:val="24"/>
              </w:rPr>
            </w:pPr>
            <w:r w:rsidRPr="00590C1D">
              <w:rPr>
                <w:rFonts w:asciiTheme="majorBidi" w:hAnsiTheme="majorBidi" w:cstheme="majorBidi"/>
                <w:sz w:val="24"/>
                <w:szCs w:val="24"/>
              </w:rPr>
              <w:t>Neurobiological Considerations in Psychiatric Care</w:t>
            </w:r>
          </w:p>
        </w:tc>
        <w:tc>
          <w:tcPr>
            <w:tcW w:w="1701" w:type="dxa"/>
            <w:vAlign w:val="center"/>
          </w:tcPr>
          <w:p w14:paraId="2671491E" w14:textId="77777777" w:rsidR="0034723D" w:rsidRPr="00590C1D" w:rsidRDefault="003F77CE" w:rsidP="000F729A">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Lecture based learning</w:t>
            </w:r>
          </w:p>
          <w:p w14:paraId="2671491F" w14:textId="77777777" w:rsidR="0034723D" w:rsidRPr="00590C1D" w:rsidRDefault="003F77CE" w:rsidP="000F729A">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Class discussion</w:t>
            </w:r>
          </w:p>
        </w:tc>
        <w:tc>
          <w:tcPr>
            <w:tcW w:w="1701" w:type="dxa"/>
          </w:tcPr>
          <w:p w14:paraId="26714920" w14:textId="5531425D" w:rsidR="0034723D" w:rsidRPr="00590C1D" w:rsidRDefault="00140AA2">
            <w:pPr>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t>-</w:t>
            </w:r>
            <w:r w:rsidR="003F77CE" w:rsidRPr="00590C1D">
              <w:rPr>
                <w:rFonts w:asciiTheme="majorBidi" w:eastAsia="Times New Roman" w:hAnsiTheme="majorBidi" w:cstheme="majorBidi"/>
                <w:color w:val="000000" w:themeColor="text1"/>
                <w:sz w:val="24"/>
                <w:szCs w:val="24"/>
                <w:lang w:val="en" w:bidi="ar"/>
              </w:rPr>
              <w:t>Written examinations</w:t>
            </w:r>
          </w:p>
          <w:p w14:paraId="26714921" w14:textId="77777777" w:rsidR="0034723D" w:rsidRPr="00590C1D" w:rsidRDefault="0034723D">
            <w:pPr>
              <w:rPr>
                <w:rFonts w:asciiTheme="majorBidi" w:hAnsiTheme="majorBidi" w:cstheme="majorBidi"/>
                <w:sz w:val="24"/>
                <w:szCs w:val="24"/>
              </w:rPr>
            </w:pPr>
          </w:p>
        </w:tc>
      </w:tr>
      <w:tr w:rsidR="0034723D" w:rsidRPr="00590C1D" w14:paraId="2671492F" w14:textId="77777777">
        <w:trPr>
          <w:trHeight w:val="890"/>
        </w:trPr>
        <w:tc>
          <w:tcPr>
            <w:tcW w:w="803" w:type="dxa"/>
            <w:vAlign w:val="center"/>
          </w:tcPr>
          <w:p w14:paraId="26714923" w14:textId="77777777" w:rsidR="0034723D" w:rsidRPr="00590C1D" w:rsidRDefault="0034723D">
            <w:pPr>
              <w:jc w:val="center"/>
              <w:rPr>
                <w:rFonts w:asciiTheme="majorBidi" w:hAnsiTheme="majorBidi" w:cstheme="majorBidi"/>
                <w:b/>
                <w:bCs/>
                <w:color w:val="000000" w:themeColor="text1"/>
                <w:sz w:val="24"/>
                <w:szCs w:val="24"/>
                <w:lang w:val="en"/>
              </w:rPr>
            </w:pPr>
          </w:p>
        </w:tc>
        <w:tc>
          <w:tcPr>
            <w:tcW w:w="857" w:type="dxa"/>
            <w:vMerge w:val="restart"/>
          </w:tcPr>
          <w:p w14:paraId="26714924"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3</w:t>
            </w:r>
          </w:p>
        </w:tc>
        <w:tc>
          <w:tcPr>
            <w:tcW w:w="1536" w:type="dxa"/>
            <w:vMerge w:val="restart"/>
            <w:vAlign w:val="center"/>
          </w:tcPr>
          <w:p w14:paraId="26714925"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hAnsiTheme="majorBidi" w:cstheme="majorBidi"/>
                <w:sz w:val="24"/>
                <w:szCs w:val="24"/>
              </w:rPr>
              <w:t>a1, a3, b1, b2, b3</w:t>
            </w:r>
          </w:p>
        </w:tc>
        <w:tc>
          <w:tcPr>
            <w:tcW w:w="3320" w:type="dxa"/>
            <w:vMerge w:val="restart"/>
          </w:tcPr>
          <w:p w14:paraId="26714926" w14:textId="77777777" w:rsidR="0034723D" w:rsidRPr="00590C1D" w:rsidRDefault="0034723D">
            <w:pPr>
              <w:ind w:right="-108"/>
              <w:jc w:val="left"/>
              <w:rPr>
                <w:rFonts w:asciiTheme="majorBidi" w:hAnsiTheme="majorBidi" w:cstheme="majorBidi"/>
                <w:sz w:val="24"/>
                <w:szCs w:val="24"/>
              </w:rPr>
            </w:pPr>
          </w:p>
          <w:p w14:paraId="26714927" w14:textId="77777777" w:rsidR="0034723D" w:rsidRPr="00590C1D" w:rsidRDefault="003F77CE">
            <w:pPr>
              <w:pStyle w:val="ListParagraph"/>
              <w:numPr>
                <w:ilvl w:val="0"/>
                <w:numId w:val="14"/>
              </w:numPr>
              <w:ind w:left="377" w:right="-108"/>
              <w:jc w:val="left"/>
              <w:rPr>
                <w:rFonts w:asciiTheme="majorBidi" w:hAnsiTheme="majorBidi" w:cstheme="majorBidi"/>
                <w:sz w:val="24"/>
                <w:szCs w:val="24"/>
              </w:rPr>
            </w:pPr>
            <w:r w:rsidRPr="00590C1D">
              <w:rPr>
                <w:rFonts w:asciiTheme="majorBidi" w:hAnsiTheme="majorBidi" w:cstheme="majorBidi"/>
                <w:sz w:val="24"/>
                <w:szCs w:val="24"/>
              </w:rPr>
              <w:t>Neurobiological Considerations in Psychiatric Care</w:t>
            </w:r>
          </w:p>
        </w:tc>
        <w:tc>
          <w:tcPr>
            <w:tcW w:w="1701" w:type="dxa"/>
            <w:vMerge w:val="restart"/>
            <w:vAlign w:val="center"/>
          </w:tcPr>
          <w:p w14:paraId="26714928" w14:textId="77777777" w:rsidR="0034723D" w:rsidRPr="00590C1D" w:rsidRDefault="003F77CE" w:rsidP="000F729A">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 xml:space="preserve">Lecture based learning  </w:t>
            </w:r>
          </w:p>
          <w:p w14:paraId="26714929" w14:textId="77777777" w:rsidR="0034723D" w:rsidRPr="00590C1D" w:rsidRDefault="003F77CE" w:rsidP="000F729A">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Class discussion</w:t>
            </w:r>
          </w:p>
          <w:p w14:paraId="2671492A" w14:textId="77777777" w:rsidR="0034723D" w:rsidRPr="00590C1D" w:rsidRDefault="003F77CE" w:rsidP="000F729A">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Case-based learning</w:t>
            </w:r>
          </w:p>
        </w:tc>
        <w:tc>
          <w:tcPr>
            <w:tcW w:w="1701" w:type="dxa"/>
            <w:vMerge w:val="restart"/>
          </w:tcPr>
          <w:p w14:paraId="2671492B" w14:textId="77777777" w:rsidR="0034723D" w:rsidRPr="00590C1D" w:rsidRDefault="003F77CE">
            <w:pPr>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t>-Written examinations</w:t>
            </w:r>
          </w:p>
          <w:p w14:paraId="2671492C" w14:textId="77777777" w:rsidR="0034723D" w:rsidRPr="00590C1D" w:rsidRDefault="003F77CE">
            <w:pPr>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t xml:space="preserve">-Written Assignments </w:t>
            </w:r>
          </w:p>
          <w:p w14:paraId="2671492D"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eastAsia="Times New Roman" w:hAnsiTheme="majorBidi" w:cstheme="majorBidi"/>
                <w:color w:val="000000" w:themeColor="text1"/>
                <w:sz w:val="24"/>
                <w:szCs w:val="24"/>
                <w:lang w:val="en" w:bidi="ar"/>
              </w:rPr>
              <w:t>-Quiz</w:t>
            </w:r>
          </w:p>
          <w:p w14:paraId="2671492E" w14:textId="77777777" w:rsidR="0034723D" w:rsidRPr="00590C1D" w:rsidRDefault="0034723D">
            <w:pPr>
              <w:rPr>
                <w:rFonts w:asciiTheme="majorBidi" w:hAnsiTheme="majorBidi" w:cstheme="majorBidi"/>
                <w:color w:val="000000" w:themeColor="text1"/>
                <w:sz w:val="24"/>
                <w:szCs w:val="24"/>
                <w:lang w:val="en"/>
              </w:rPr>
            </w:pPr>
          </w:p>
        </w:tc>
      </w:tr>
      <w:tr w:rsidR="0034723D" w:rsidRPr="00590C1D" w14:paraId="26714936" w14:textId="77777777" w:rsidTr="00590C1D">
        <w:trPr>
          <w:trHeight w:val="1025"/>
        </w:trPr>
        <w:tc>
          <w:tcPr>
            <w:tcW w:w="803" w:type="dxa"/>
            <w:vAlign w:val="center"/>
          </w:tcPr>
          <w:p w14:paraId="26714930" w14:textId="77777777" w:rsidR="0034723D" w:rsidRPr="00590C1D" w:rsidRDefault="003F77CE">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3</w:t>
            </w:r>
          </w:p>
        </w:tc>
        <w:tc>
          <w:tcPr>
            <w:tcW w:w="857" w:type="dxa"/>
            <w:vMerge/>
          </w:tcPr>
          <w:p w14:paraId="26714931" w14:textId="77777777" w:rsidR="0034723D" w:rsidRPr="00590C1D" w:rsidRDefault="0034723D">
            <w:pPr>
              <w:rPr>
                <w:rFonts w:asciiTheme="majorBidi" w:hAnsiTheme="majorBidi" w:cstheme="majorBidi"/>
                <w:color w:val="000000" w:themeColor="text1"/>
                <w:sz w:val="24"/>
                <w:szCs w:val="24"/>
                <w:lang w:val="en"/>
              </w:rPr>
            </w:pPr>
          </w:p>
        </w:tc>
        <w:tc>
          <w:tcPr>
            <w:tcW w:w="1536" w:type="dxa"/>
            <w:vMerge/>
            <w:vAlign w:val="center"/>
          </w:tcPr>
          <w:p w14:paraId="26714932" w14:textId="77777777" w:rsidR="0034723D" w:rsidRPr="00590C1D" w:rsidRDefault="0034723D">
            <w:pPr>
              <w:rPr>
                <w:rFonts w:asciiTheme="majorBidi" w:hAnsiTheme="majorBidi" w:cstheme="majorBidi"/>
                <w:color w:val="000000" w:themeColor="text1"/>
                <w:sz w:val="24"/>
                <w:szCs w:val="24"/>
                <w:lang w:val="en"/>
              </w:rPr>
            </w:pPr>
          </w:p>
        </w:tc>
        <w:tc>
          <w:tcPr>
            <w:tcW w:w="3320" w:type="dxa"/>
            <w:vMerge/>
          </w:tcPr>
          <w:p w14:paraId="26714933" w14:textId="77777777" w:rsidR="0034723D" w:rsidRPr="00590C1D" w:rsidRDefault="0034723D">
            <w:pPr>
              <w:rPr>
                <w:rFonts w:asciiTheme="majorBidi" w:hAnsiTheme="majorBidi" w:cstheme="majorBidi"/>
                <w:color w:val="000000" w:themeColor="text1"/>
                <w:sz w:val="24"/>
                <w:szCs w:val="24"/>
                <w:lang w:val="en"/>
              </w:rPr>
            </w:pPr>
          </w:p>
        </w:tc>
        <w:tc>
          <w:tcPr>
            <w:tcW w:w="1701" w:type="dxa"/>
            <w:vMerge/>
            <w:vAlign w:val="center"/>
          </w:tcPr>
          <w:p w14:paraId="26714934" w14:textId="77777777" w:rsidR="0034723D" w:rsidRPr="00590C1D" w:rsidRDefault="0034723D">
            <w:pPr>
              <w:rPr>
                <w:rFonts w:asciiTheme="majorBidi" w:hAnsiTheme="majorBidi" w:cstheme="majorBidi"/>
                <w:color w:val="000000" w:themeColor="text1"/>
                <w:sz w:val="24"/>
                <w:szCs w:val="24"/>
                <w:lang w:val="en"/>
              </w:rPr>
            </w:pPr>
          </w:p>
        </w:tc>
        <w:tc>
          <w:tcPr>
            <w:tcW w:w="1701" w:type="dxa"/>
            <w:vMerge/>
          </w:tcPr>
          <w:p w14:paraId="26714935" w14:textId="77777777" w:rsidR="0034723D" w:rsidRPr="00590C1D" w:rsidRDefault="0034723D">
            <w:pPr>
              <w:rPr>
                <w:rFonts w:asciiTheme="majorBidi" w:hAnsiTheme="majorBidi" w:cstheme="majorBidi"/>
                <w:color w:val="000000" w:themeColor="text1"/>
                <w:sz w:val="24"/>
                <w:szCs w:val="24"/>
                <w:lang w:val="en"/>
              </w:rPr>
            </w:pPr>
          </w:p>
        </w:tc>
      </w:tr>
      <w:tr w:rsidR="00590C1D" w:rsidRPr="00590C1D" w14:paraId="26714941" w14:textId="77777777" w:rsidTr="00836E76">
        <w:trPr>
          <w:trHeight w:val="2079"/>
        </w:trPr>
        <w:tc>
          <w:tcPr>
            <w:tcW w:w="803" w:type="dxa"/>
            <w:vAlign w:val="center"/>
          </w:tcPr>
          <w:p w14:paraId="26714937" w14:textId="4FC28851" w:rsidR="00590C1D" w:rsidRPr="00590C1D" w:rsidRDefault="00590C1D" w:rsidP="00836E76">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4</w:t>
            </w:r>
          </w:p>
        </w:tc>
        <w:tc>
          <w:tcPr>
            <w:tcW w:w="857" w:type="dxa"/>
            <w:vMerge w:val="restart"/>
          </w:tcPr>
          <w:p w14:paraId="26714938" w14:textId="77777777" w:rsidR="00590C1D" w:rsidRPr="00590C1D" w:rsidRDefault="00590C1D">
            <w:pP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6</w:t>
            </w:r>
          </w:p>
        </w:tc>
        <w:tc>
          <w:tcPr>
            <w:tcW w:w="1536" w:type="dxa"/>
            <w:vMerge w:val="restart"/>
            <w:vAlign w:val="center"/>
          </w:tcPr>
          <w:p w14:paraId="26714939" w14:textId="62F04669" w:rsidR="00590C1D" w:rsidRPr="00590C1D" w:rsidRDefault="00590C1D">
            <w:pPr>
              <w:rPr>
                <w:rFonts w:asciiTheme="majorBidi" w:hAnsiTheme="majorBidi" w:cstheme="majorBidi"/>
                <w:color w:val="000000" w:themeColor="text1"/>
                <w:sz w:val="24"/>
                <w:szCs w:val="24"/>
                <w:lang w:val="en"/>
              </w:rPr>
            </w:pPr>
            <w:r w:rsidRPr="00590C1D">
              <w:rPr>
                <w:rFonts w:asciiTheme="majorBidi" w:hAnsiTheme="majorBidi" w:cstheme="majorBidi"/>
                <w:sz w:val="24"/>
                <w:szCs w:val="24"/>
              </w:rPr>
              <w:t xml:space="preserve">a1, a2, a3, b1, b2, c1 </w:t>
            </w:r>
          </w:p>
        </w:tc>
        <w:tc>
          <w:tcPr>
            <w:tcW w:w="3320" w:type="dxa"/>
            <w:vMerge w:val="restart"/>
          </w:tcPr>
          <w:p w14:paraId="2671493A" w14:textId="477F2162" w:rsidR="00590C1D" w:rsidRPr="00590C1D" w:rsidRDefault="00590C1D">
            <w:pPr>
              <w:pStyle w:val="ListParagraph"/>
              <w:numPr>
                <w:ilvl w:val="1"/>
                <w:numId w:val="4"/>
              </w:numPr>
              <w:jc w:val="left"/>
              <w:rPr>
                <w:rFonts w:asciiTheme="majorBidi" w:hAnsiTheme="majorBidi" w:cstheme="majorBidi"/>
                <w:sz w:val="24"/>
                <w:szCs w:val="24"/>
              </w:rPr>
            </w:pPr>
            <w:r w:rsidRPr="00590C1D">
              <w:rPr>
                <w:rFonts w:asciiTheme="majorBidi" w:hAnsiTheme="majorBidi" w:cstheme="majorBidi"/>
                <w:sz w:val="24"/>
                <w:szCs w:val="24"/>
              </w:rPr>
              <w:t xml:space="preserve">Schizophrenia and other </w:t>
            </w:r>
            <w:r w:rsidRPr="00590C1D">
              <w:rPr>
                <w:rFonts w:asciiTheme="majorBidi" w:hAnsiTheme="majorBidi" w:cstheme="majorBidi"/>
                <w:color w:val="000000"/>
                <w:sz w:val="24"/>
                <w:szCs w:val="24"/>
              </w:rPr>
              <w:t>psychotic disorder</w:t>
            </w:r>
            <w:r w:rsidRPr="00590C1D">
              <w:rPr>
                <w:rFonts w:asciiTheme="majorBidi" w:hAnsiTheme="majorBidi" w:cstheme="majorBidi"/>
                <w:color w:val="000000"/>
                <w:sz w:val="24"/>
                <w:szCs w:val="24"/>
                <w:lang w:bidi="en-US"/>
              </w:rPr>
              <w:t>s</w:t>
            </w:r>
            <w:r w:rsidRPr="00590C1D">
              <w:rPr>
                <w:rFonts w:asciiTheme="majorBidi" w:eastAsia="Atkinson Hyperlegible" w:hAnsiTheme="majorBidi" w:cstheme="majorBidi"/>
                <w:color w:val="000000"/>
                <w:sz w:val="24"/>
                <w:szCs w:val="24"/>
              </w:rPr>
              <w:t>.</w:t>
            </w:r>
          </w:p>
        </w:tc>
        <w:tc>
          <w:tcPr>
            <w:tcW w:w="1701" w:type="dxa"/>
            <w:vMerge w:val="restart"/>
            <w:vAlign w:val="center"/>
          </w:tcPr>
          <w:p w14:paraId="2671493B" w14:textId="77777777" w:rsidR="00590C1D" w:rsidRPr="00590C1D" w:rsidRDefault="00590C1D" w:rsidP="000F729A">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 xml:space="preserve">Lecture based learning  </w:t>
            </w:r>
          </w:p>
          <w:p w14:paraId="2671493C" w14:textId="77777777" w:rsidR="00590C1D" w:rsidRPr="00590C1D" w:rsidRDefault="00590C1D" w:rsidP="000F729A">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Class discussion</w:t>
            </w:r>
          </w:p>
          <w:p w14:paraId="2671493D" w14:textId="77777777" w:rsidR="00590C1D" w:rsidRPr="00590C1D" w:rsidRDefault="00590C1D" w:rsidP="000F729A">
            <w:pPr>
              <w:pStyle w:val="ListParagraph"/>
              <w:numPr>
                <w:ilvl w:val="0"/>
                <w:numId w:val="40"/>
              </w:numPr>
              <w:jc w:val="left"/>
              <w:rPr>
                <w:rFonts w:asciiTheme="majorBidi" w:eastAsia="Calibri" w:hAnsiTheme="majorBidi" w:cstheme="majorBidi"/>
                <w:color w:val="000000"/>
                <w:sz w:val="24"/>
                <w:szCs w:val="24"/>
              </w:rPr>
            </w:pPr>
            <w:r w:rsidRPr="00590C1D">
              <w:rPr>
                <w:rFonts w:asciiTheme="majorBidi" w:hAnsiTheme="majorBidi" w:cstheme="majorBidi"/>
                <w:sz w:val="24"/>
                <w:szCs w:val="24"/>
              </w:rPr>
              <w:t>Case-based learning</w:t>
            </w:r>
          </w:p>
        </w:tc>
        <w:tc>
          <w:tcPr>
            <w:tcW w:w="1701" w:type="dxa"/>
            <w:vMerge w:val="restart"/>
          </w:tcPr>
          <w:p w14:paraId="2671493E" w14:textId="6CDA85C5" w:rsidR="00590C1D" w:rsidRPr="00590C1D" w:rsidRDefault="00590C1D">
            <w:pPr>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t>-Written examinations</w:t>
            </w:r>
          </w:p>
          <w:p w14:paraId="2671493F" w14:textId="164AC204" w:rsidR="00590C1D" w:rsidRPr="00590C1D" w:rsidRDefault="00590C1D">
            <w:pPr>
              <w:rPr>
                <w:rFonts w:asciiTheme="majorBidi" w:hAnsiTheme="majorBidi" w:cstheme="majorBidi"/>
                <w:color w:val="000000" w:themeColor="text1"/>
                <w:sz w:val="24"/>
                <w:szCs w:val="24"/>
                <w:lang w:val="en"/>
              </w:rPr>
            </w:pPr>
            <w:r w:rsidRPr="00590C1D">
              <w:rPr>
                <w:rFonts w:asciiTheme="majorBidi" w:eastAsia="Times New Roman" w:hAnsiTheme="majorBidi" w:cstheme="majorBidi"/>
                <w:color w:val="000000" w:themeColor="text1"/>
                <w:sz w:val="24"/>
                <w:szCs w:val="24"/>
                <w:lang w:val="en" w:bidi="ar"/>
              </w:rPr>
              <w:t xml:space="preserve">-Written Assignments </w:t>
            </w:r>
          </w:p>
          <w:p w14:paraId="26714940" w14:textId="77777777" w:rsidR="00590C1D" w:rsidRPr="00590C1D" w:rsidRDefault="00590C1D">
            <w:pPr>
              <w:rPr>
                <w:rFonts w:asciiTheme="majorBidi" w:hAnsiTheme="majorBidi" w:cstheme="majorBidi"/>
                <w:color w:val="000000" w:themeColor="text1"/>
                <w:sz w:val="24"/>
                <w:szCs w:val="24"/>
                <w:lang w:val="en"/>
              </w:rPr>
            </w:pPr>
          </w:p>
        </w:tc>
      </w:tr>
      <w:tr w:rsidR="0034723D" w:rsidRPr="00590C1D" w14:paraId="2671494F" w14:textId="77777777">
        <w:trPr>
          <w:trHeight w:val="1792"/>
        </w:trPr>
        <w:tc>
          <w:tcPr>
            <w:tcW w:w="803" w:type="dxa"/>
            <w:vAlign w:val="center"/>
          </w:tcPr>
          <w:p w14:paraId="26714949" w14:textId="77777777" w:rsidR="0034723D" w:rsidRPr="00590C1D" w:rsidRDefault="003F77CE">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5</w:t>
            </w:r>
          </w:p>
        </w:tc>
        <w:tc>
          <w:tcPr>
            <w:tcW w:w="857" w:type="dxa"/>
            <w:vMerge/>
          </w:tcPr>
          <w:p w14:paraId="2671494A" w14:textId="77777777" w:rsidR="0034723D" w:rsidRPr="00590C1D" w:rsidRDefault="0034723D">
            <w:pPr>
              <w:rPr>
                <w:rFonts w:asciiTheme="majorBidi" w:hAnsiTheme="majorBidi" w:cstheme="majorBidi"/>
                <w:color w:val="000000" w:themeColor="text1"/>
                <w:sz w:val="24"/>
                <w:szCs w:val="24"/>
                <w:lang w:val="en"/>
              </w:rPr>
            </w:pPr>
          </w:p>
        </w:tc>
        <w:tc>
          <w:tcPr>
            <w:tcW w:w="1536" w:type="dxa"/>
            <w:vMerge/>
            <w:vAlign w:val="center"/>
          </w:tcPr>
          <w:p w14:paraId="2671494B" w14:textId="77777777" w:rsidR="0034723D" w:rsidRPr="00590C1D" w:rsidRDefault="0034723D">
            <w:pPr>
              <w:rPr>
                <w:rFonts w:asciiTheme="majorBidi" w:hAnsiTheme="majorBidi" w:cstheme="majorBidi"/>
                <w:color w:val="000000" w:themeColor="text1"/>
                <w:sz w:val="24"/>
                <w:szCs w:val="24"/>
                <w:lang w:val="en"/>
              </w:rPr>
            </w:pPr>
          </w:p>
        </w:tc>
        <w:tc>
          <w:tcPr>
            <w:tcW w:w="3320" w:type="dxa"/>
            <w:vMerge/>
          </w:tcPr>
          <w:p w14:paraId="2671494C" w14:textId="77777777" w:rsidR="0034723D" w:rsidRPr="00590C1D" w:rsidRDefault="0034723D">
            <w:pPr>
              <w:rPr>
                <w:rFonts w:asciiTheme="majorBidi" w:hAnsiTheme="majorBidi" w:cstheme="majorBidi"/>
                <w:color w:val="000000" w:themeColor="text1"/>
                <w:sz w:val="24"/>
                <w:szCs w:val="24"/>
                <w:lang w:val="en"/>
              </w:rPr>
            </w:pPr>
          </w:p>
        </w:tc>
        <w:tc>
          <w:tcPr>
            <w:tcW w:w="1701" w:type="dxa"/>
            <w:vMerge/>
            <w:vAlign w:val="center"/>
          </w:tcPr>
          <w:p w14:paraId="2671494D" w14:textId="77777777" w:rsidR="0034723D" w:rsidRPr="00590C1D" w:rsidRDefault="0034723D">
            <w:pPr>
              <w:rPr>
                <w:rFonts w:asciiTheme="majorBidi" w:hAnsiTheme="majorBidi" w:cstheme="majorBidi"/>
                <w:color w:val="000000" w:themeColor="text1"/>
                <w:sz w:val="24"/>
                <w:szCs w:val="24"/>
                <w:lang w:val="en"/>
              </w:rPr>
            </w:pPr>
          </w:p>
        </w:tc>
        <w:tc>
          <w:tcPr>
            <w:tcW w:w="1701" w:type="dxa"/>
            <w:vMerge/>
          </w:tcPr>
          <w:p w14:paraId="2671494E" w14:textId="77777777" w:rsidR="0034723D" w:rsidRPr="00590C1D" w:rsidRDefault="0034723D">
            <w:pPr>
              <w:rPr>
                <w:rFonts w:asciiTheme="majorBidi" w:hAnsiTheme="majorBidi" w:cstheme="majorBidi"/>
                <w:color w:val="000000" w:themeColor="text1"/>
                <w:sz w:val="24"/>
                <w:szCs w:val="24"/>
                <w:lang w:val="en"/>
              </w:rPr>
            </w:pPr>
          </w:p>
        </w:tc>
      </w:tr>
      <w:tr w:rsidR="0034723D" w:rsidRPr="00590C1D" w14:paraId="26714960" w14:textId="77777777" w:rsidTr="00590C1D">
        <w:trPr>
          <w:trHeight w:val="350"/>
        </w:trPr>
        <w:tc>
          <w:tcPr>
            <w:tcW w:w="803" w:type="dxa"/>
            <w:vAlign w:val="center"/>
          </w:tcPr>
          <w:p w14:paraId="26714950" w14:textId="77777777" w:rsidR="0034723D" w:rsidRPr="00590C1D" w:rsidRDefault="003F77CE">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6</w:t>
            </w:r>
          </w:p>
        </w:tc>
        <w:tc>
          <w:tcPr>
            <w:tcW w:w="857" w:type="dxa"/>
            <w:vMerge w:val="restart"/>
            <w:shd w:val="clear" w:color="auto" w:fill="auto"/>
          </w:tcPr>
          <w:p w14:paraId="26714951" w14:textId="77777777" w:rsidR="0034723D" w:rsidRPr="00590C1D" w:rsidRDefault="003F77CE">
            <w:pPr>
              <w:rPr>
                <w:rFonts w:asciiTheme="majorBidi" w:hAnsiTheme="majorBidi" w:cstheme="majorBidi"/>
                <w:color w:val="000000" w:themeColor="text1"/>
                <w:sz w:val="24"/>
                <w:szCs w:val="24"/>
                <w:lang w:bidi="en-US"/>
              </w:rPr>
            </w:pPr>
            <w:r w:rsidRPr="00590C1D">
              <w:rPr>
                <w:rFonts w:asciiTheme="majorBidi" w:hAnsiTheme="majorBidi" w:cstheme="majorBidi"/>
                <w:color w:val="000000" w:themeColor="text1"/>
                <w:sz w:val="24"/>
                <w:szCs w:val="24"/>
                <w:lang w:bidi="en-US"/>
              </w:rPr>
              <w:t>9</w:t>
            </w:r>
          </w:p>
        </w:tc>
        <w:tc>
          <w:tcPr>
            <w:tcW w:w="1536" w:type="dxa"/>
            <w:vMerge w:val="restart"/>
            <w:shd w:val="clear" w:color="auto" w:fill="auto"/>
            <w:vAlign w:val="center"/>
          </w:tcPr>
          <w:p w14:paraId="26714952" w14:textId="77777777" w:rsidR="0034723D" w:rsidRPr="00590C1D" w:rsidRDefault="003F77CE">
            <w:pPr>
              <w:rPr>
                <w:rFonts w:asciiTheme="majorBidi" w:hAnsiTheme="majorBidi" w:cstheme="majorBidi"/>
                <w:sz w:val="24"/>
                <w:szCs w:val="24"/>
              </w:rPr>
            </w:pPr>
            <w:r w:rsidRPr="00590C1D">
              <w:rPr>
                <w:rFonts w:asciiTheme="majorBidi" w:hAnsiTheme="majorBidi" w:cstheme="majorBidi"/>
                <w:sz w:val="24"/>
                <w:szCs w:val="24"/>
              </w:rPr>
              <w:t xml:space="preserve">a1, a3, b1, b2, b3, </w:t>
            </w:r>
            <w:r w:rsidRPr="00590C1D">
              <w:rPr>
                <w:rFonts w:asciiTheme="majorBidi" w:hAnsiTheme="majorBidi" w:cstheme="majorBidi"/>
                <w:sz w:val="24"/>
                <w:szCs w:val="24"/>
                <w:lang w:bidi="en-US"/>
              </w:rPr>
              <w:t>c1</w:t>
            </w:r>
          </w:p>
        </w:tc>
        <w:tc>
          <w:tcPr>
            <w:tcW w:w="3320" w:type="dxa"/>
            <w:vMerge w:val="restart"/>
            <w:shd w:val="clear" w:color="auto" w:fill="auto"/>
          </w:tcPr>
          <w:p w14:paraId="5B82B90B" w14:textId="039ECF57" w:rsidR="007A4CE9" w:rsidRPr="00590C1D" w:rsidRDefault="003F77CE">
            <w:pPr>
              <w:pStyle w:val="ListParagraph"/>
              <w:numPr>
                <w:ilvl w:val="0"/>
                <w:numId w:val="15"/>
              </w:numPr>
              <w:rPr>
                <w:rFonts w:asciiTheme="majorBidi" w:hAnsiTheme="majorBidi" w:cstheme="majorBidi"/>
                <w:color w:val="000000"/>
                <w:sz w:val="24"/>
                <w:szCs w:val="24"/>
                <w:lang w:val="en-GB"/>
              </w:rPr>
            </w:pPr>
            <w:r w:rsidRPr="00590C1D">
              <w:rPr>
                <w:rFonts w:asciiTheme="majorBidi" w:hAnsiTheme="majorBidi" w:cstheme="majorBidi"/>
                <w:color w:val="000000"/>
                <w:sz w:val="24"/>
                <w:szCs w:val="24"/>
                <w:lang w:val="en-GB"/>
              </w:rPr>
              <w:t>Schizophrenia and other psychotic disorders</w:t>
            </w:r>
          </w:p>
          <w:p w14:paraId="26714959" w14:textId="77777777" w:rsidR="0034723D" w:rsidRPr="00590C1D" w:rsidRDefault="003F77CE" w:rsidP="0034620E">
            <w:pPr>
              <w:pStyle w:val="ListParagraph"/>
              <w:numPr>
                <w:ilvl w:val="0"/>
                <w:numId w:val="15"/>
              </w:numPr>
              <w:rPr>
                <w:rFonts w:asciiTheme="majorBidi" w:hAnsiTheme="majorBidi" w:cstheme="majorBidi"/>
                <w:sz w:val="24"/>
                <w:szCs w:val="24"/>
              </w:rPr>
            </w:pPr>
            <w:r w:rsidRPr="00590C1D">
              <w:rPr>
                <w:rFonts w:asciiTheme="majorBidi" w:hAnsiTheme="majorBidi" w:cstheme="majorBidi"/>
                <w:sz w:val="24"/>
                <w:szCs w:val="24"/>
              </w:rPr>
              <w:t>Mood disorders</w:t>
            </w:r>
          </w:p>
        </w:tc>
        <w:tc>
          <w:tcPr>
            <w:tcW w:w="1701" w:type="dxa"/>
            <w:vMerge w:val="restart"/>
            <w:shd w:val="clear" w:color="auto" w:fill="auto"/>
            <w:vAlign w:val="center"/>
          </w:tcPr>
          <w:p w14:paraId="2671495A" w14:textId="77777777" w:rsidR="0034723D" w:rsidRPr="00590C1D" w:rsidRDefault="003F77CE" w:rsidP="000F729A">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 xml:space="preserve">Lecture based learning  </w:t>
            </w:r>
          </w:p>
          <w:p w14:paraId="2671495B" w14:textId="77777777" w:rsidR="0034723D" w:rsidRPr="00590C1D" w:rsidRDefault="003F77CE" w:rsidP="000F729A">
            <w:pPr>
              <w:pStyle w:val="ListParagraph"/>
              <w:numPr>
                <w:ilvl w:val="0"/>
                <w:numId w:val="40"/>
              </w:numPr>
              <w:spacing w:before="120"/>
              <w:rPr>
                <w:rFonts w:asciiTheme="majorBidi" w:hAnsiTheme="majorBidi" w:cstheme="majorBidi"/>
                <w:sz w:val="24"/>
                <w:szCs w:val="24"/>
              </w:rPr>
            </w:pPr>
            <w:r w:rsidRPr="00590C1D">
              <w:rPr>
                <w:rFonts w:asciiTheme="majorBidi" w:hAnsiTheme="majorBidi" w:cstheme="majorBidi"/>
                <w:sz w:val="24"/>
                <w:szCs w:val="24"/>
              </w:rPr>
              <w:t>Class discussion</w:t>
            </w:r>
          </w:p>
          <w:p w14:paraId="2671495C" w14:textId="77777777" w:rsidR="0034723D" w:rsidRPr="00590C1D" w:rsidRDefault="003F77CE" w:rsidP="000F729A">
            <w:pPr>
              <w:pStyle w:val="ListParagraph"/>
              <w:numPr>
                <w:ilvl w:val="0"/>
                <w:numId w:val="40"/>
              </w:numPr>
              <w:spacing w:before="120"/>
              <w:rPr>
                <w:rFonts w:asciiTheme="majorBidi" w:hAnsiTheme="majorBidi" w:cstheme="majorBidi"/>
                <w:sz w:val="24"/>
                <w:szCs w:val="24"/>
              </w:rPr>
            </w:pPr>
            <w:r w:rsidRPr="00590C1D">
              <w:rPr>
                <w:rFonts w:asciiTheme="majorBidi" w:hAnsiTheme="majorBidi" w:cstheme="majorBidi"/>
                <w:sz w:val="24"/>
                <w:szCs w:val="24"/>
              </w:rPr>
              <w:lastRenderedPageBreak/>
              <w:t>Case-based learning</w:t>
            </w:r>
          </w:p>
        </w:tc>
        <w:tc>
          <w:tcPr>
            <w:tcW w:w="1701" w:type="dxa"/>
            <w:vMerge w:val="restart"/>
            <w:shd w:val="clear" w:color="auto" w:fill="auto"/>
          </w:tcPr>
          <w:p w14:paraId="2671495D" w14:textId="5AF6CA93" w:rsidR="0034723D" w:rsidRPr="00590C1D" w:rsidRDefault="00140AA2">
            <w:pPr>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lastRenderedPageBreak/>
              <w:t>-</w:t>
            </w:r>
            <w:r w:rsidR="003F77CE" w:rsidRPr="00590C1D">
              <w:rPr>
                <w:rFonts w:asciiTheme="majorBidi" w:eastAsia="Times New Roman" w:hAnsiTheme="majorBidi" w:cstheme="majorBidi"/>
                <w:color w:val="000000" w:themeColor="text1"/>
                <w:sz w:val="24"/>
                <w:szCs w:val="24"/>
                <w:lang w:val="en" w:bidi="ar"/>
              </w:rPr>
              <w:t>Written Exam</w:t>
            </w:r>
          </w:p>
          <w:p w14:paraId="2671495E" w14:textId="48C66110" w:rsidR="0034723D" w:rsidRPr="00590C1D" w:rsidRDefault="00140AA2">
            <w:pPr>
              <w:rPr>
                <w:rFonts w:asciiTheme="majorBidi" w:hAnsiTheme="majorBidi" w:cstheme="majorBidi"/>
                <w:color w:val="000000" w:themeColor="text1"/>
                <w:sz w:val="24"/>
                <w:szCs w:val="24"/>
                <w:lang w:val="en"/>
              </w:rPr>
            </w:pPr>
            <w:r w:rsidRPr="00590C1D">
              <w:rPr>
                <w:rFonts w:asciiTheme="majorBidi" w:eastAsia="Times New Roman" w:hAnsiTheme="majorBidi" w:cstheme="majorBidi"/>
                <w:color w:val="000000" w:themeColor="text1"/>
                <w:sz w:val="24"/>
                <w:szCs w:val="24"/>
                <w:lang w:val="en" w:bidi="ar"/>
              </w:rPr>
              <w:t>-</w:t>
            </w:r>
            <w:r w:rsidR="003F77CE" w:rsidRPr="00590C1D">
              <w:rPr>
                <w:rFonts w:asciiTheme="majorBidi" w:eastAsia="Times New Roman" w:hAnsiTheme="majorBidi" w:cstheme="majorBidi"/>
                <w:color w:val="000000" w:themeColor="text1"/>
                <w:sz w:val="24"/>
                <w:szCs w:val="24"/>
                <w:lang w:val="en" w:bidi="ar"/>
              </w:rPr>
              <w:t>Written Assignments</w:t>
            </w:r>
          </w:p>
          <w:p w14:paraId="2671495F" w14:textId="77777777" w:rsidR="0034723D" w:rsidRPr="00590C1D" w:rsidRDefault="0034723D">
            <w:pPr>
              <w:rPr>
                <w:rFonts w:asciiTheme="majorBidi" w:hAnsiTheme="majorBidi" w:cstheme="majorBidi"/>
                <w:color w:val="000000" w:themeColor="text1"/>
                <w:sz w:val="24"/>
                <w:szCs w:val="24"/>
                <w:lang w:val="en"/>
              </w:rPr>
            </w:pPr>
          </w:p>
        </w:tc>
      </w:tr>
      <w:tr w:rsidR="0034723D" w:rsidRPr="00590C1D" w14:paraId="26714967" w14:textId="77777777">
        <w:trPr>
          <w:trHeight w:val="484"/>
        </w:trPr>
        <w:tc>
          <w:tcPr>
            <w:tcW w:w="803" w:type="dxa"/>
            <w:vAlign w:val="center"/>
          </w:tcPr>
          <w:p w14:paraId="26714961" w14:textId="77777777" w:rsidR="0034723D" w:rsidRPr="00590C1D" w:rsidRDefault="003F77CE">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7</w:t>
            </w:r>
          </w:p>
        </w:tc>
        <w:tc>
          <w:tcPr>
            <w:tcW w:w="857" w:type="dxa"/>
            <w:vMerge/>
            <w:shd w:val="clear" w:color="auto" w:fill="auto"/>
          </w:tcPr>
          <w:p w14:paraId="26714962" w14:textId="77777777" w:rsidR="0034723D" w:rsidRPr="00590C1D" w:rsidRDefault="0034723D">
            <w:pPr>
              <w:rPr>
                <w:rFonts w:asciiTheme="majorBidi" w:hAnsiTheme="majorBidi" w:cstheme="majorBidi"/>
                <w:color w:val="000000" w:themeColor="text1"/>
                <w:sz w:val="24"/>
                <w:szCs w:val="24"/>
                <w:lang w:val="en"/>
              </w:rPr>
            </w:pPr>
          </w:p>
        </w:tc>
        <w:tc>
          <w:tcPr>
            <w:tcW w:w="1536" w:type="dxa"/>
            <w:vMerge/>
            <w:shd w:val="clear" w:color="auto" w:fill="auto"/>
            <w:vAlign w:val="center"/>
          </w:tcPr>
          <w:p w14:paraId="26714963" w14:textId="77777777" w:rsidR="0034723D" w:rsidRPr="00590C1D" w:rsidRDefault="0034723D">
            <w:pPr>
              <w:rPr>
                <w:rFonts w:asciiTheme="majorBidi" w:hAnsiTheme="majorBidi" w:cstheme="majorBidi"/>
                <w:sz w:val="24"/>
                <w:szCs w:val="24"/>
              </w:rPr>
            </w:pPr>
          </w:p>
        </w:tc>
        <w:tc>
          <w:tcPr>
            <w:tcW w:w="3320" w:type="dxa"/>
            <w:vMerge/>
            <w:shd w:val="clear" w:color="auto" w:fill="auto"/>
          </w:tcPr>
          <w:p w14:paraId="26714964" w14:textId="77777777" w:rsidR="0034723D" w:rsidRPr="00590C1D" w:rsidRDefault="0034723D">
            <w:pPr>
              <w:jc w:val="left"/>
              <w:rPr>
                <w:rFonts w:asciiTheme="majorBidi" w:hAnsiTheme="majorBidi" w:cstheme="majorBidi"/>
                <w:b/>
                <w:bCs/>
                <w:sz w:val="24"/>
                <w:szCs w:val="24"/>
              </w:rPr>
            </w:pPr>
          </w:p>
        </w:tc>
        <w:tc>
          <w:tcPr>
            <w:tcW w:w="1701" w:type="dxa"/>
            <w:vMerge/>
            <w:shd w:val="clear" w:color="auto" w:fill="auto"/>
            <w:vAlign w:val="center"/>
          </w:tcPr>
          <w:p w14:paraId="26714965" w14:textId="77777777" w:rsidR="0034723D" w:rsidRPr="00590C1D" w:rsidRDefault="0034723D">
            <w:pPr>
              <w:pStyle w:val="ListParagraph"/>
              <w:numPr>
                <w:ilvl w:val="0"/>
                <w:numId w:val="6"/>
              </w:numPr>
              <w:jc w:val="left"/>
              <w:rPr>
                <w:rFonts w:asciiTheme="majorBidi" w:hAnsiTheme="majorBidi" w:cstheme="majorBidi"/>
                <w:sz w:val="24"/>
                <w:szCs w:val="24"/>
              </w:rPr>
            </w:pPr>
          </w:p>
        </w:tc>
        <w:tc>
          <w:tcPr>
            <w:tcW w:w="1701" w:type="dxa"/>
            <w:vMerge/>
            <w:shd w:val="clear" w:color="auto" w:fill="auto"/>
          </w:tcPr>
          <w:p w14:paraId="26714966" w14:textId="77777777" w:rsidR="0034723D" w:rsidRPr="00590C1D" w:rsidRDefault="0034723D">
            <w:pPr>
              <w:rPr>
                <w:rFonts w:asciiTheme="majorBidi" w:eastAsia="Times New Roman" w:hAnsiTheme="majorBidi" w:cstheme="majorBidi"/>
                <w:color w:val="000000" w:themeColor="text1"/>
                <w:sz w:val="24"/>
                <w:szCs w:val="24"/>
                <w:lang w:val="en" w:bidi="ar"/>
              </w:rPr>
            </w:pPr>
          </w:p>
        </w:tc>
      </w:tr>
      <w:tr w:rsidR="0034723D" w:rsidRPr="00590C1D" w14:paraId="2671496E" w14:textId="77777777">
        <w:trPr>
          <w:trHeight w:val="484"/>
        </w:trPr>
        <w:tc>
          <w:tcPr>
            <w:tcW w:w="803" w:type="dxa"/>
            <w:vAlign w:val="center"/>
          </w:tcPr>
          <w:p w14:paraId="26714968" w14:textId="77777777" w:rsidR="0034723D" w:rsidRPr="00590C1D" w:rsidRDefault="003F77CE">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bidi="en-US"/>
              </w:rPr>
              <w:t>8</w:t>
            </w:r>
          </w:p>
        </w:tc>
        <w:tc>
          <w:tcPr>
            <w:tcW w:w="857" w:type="dxa"/>
            <w:vMerge/>
          </w:tcPr>
          <w:p w14:paraId="26714969" w14:textId="77777777" w:rsidR="0034723D" w:rsidRPr="00590C1D" w:rsidRDefault="0034723D">
            <w:pPr>
              <w:rPr>
                <w:rFonts w:asciiTheme="majorBidi" w:hAnsiTheme="majorBidi" w:cstheme="majorBidi"/>
                <w:color w:val="000000" w:themeColor="text1"/>
                <w:sz w:val="24"/>
                <w:szCs w:val="24"/>
                <w:lang w:val="en"/>
              </w:rPr>
            </w:pPr>
          </w:p>
        </w:tc>
        <w:tc>
          <w:tcPr>
            <w:tcW w:w="1536" w:type="dxa"/>
            <w:vMerge/>
            <w:vAlign w:val="center"/>
          </w:tcPr>
          <w:p w14:paraId="2671496A" w14:textId="77777777" w:rsidR="0034723D" w:rsidRPr="00590C1D" w:rsidRDefault="0034723D">
            <w:pPr>
              <w:rPr>
                <w:rFonts w:asciiTheme="majorBidi" w:hAnsiTheme="majorBidi" w:cstheme="majorBidi"/>
                <w:sz w:val="24"/>
                <w:szCs w:val="24"/>
              </w:rPr>
            </w:pPr>
          </w:p>
        </w:tc>
        <w:tc>
          <w:tcPr>
            <w:tcW w:w="3320" w:type="dxa"/>
            <w:vMerge/>
          </w:tcPr>
          <w:p w14:paraId="2671496B" w14:textId="77777777" w:rsidR="0034723D" w:rsidRPr="00590C1D" w:rsidRDefault="0034723D">
            <w:pPr>
              <w:jc w:val="left"/>
              <w:rPr>
                <w:rFonts w:asciiTheme="majorBidi" w:hAnsiTheme="majorBidi" w:cstheme="majorBidi"/>
                <w:b/>
                <w:bCs/>
                <w:sz w:val="24"/>
                <w:szCs w:val="24"/>
              </w:rPr>
            </w:pPr>
          </w:p>
        </w:tc>
        <w:tc>
          <w:tcPr>
            <w:tcW w:w="1701" w:type="dxa"/>
            <w:vMerge/>
            <w:vAlign w:val="center"/>
          </w:tcPr>
          <w:p w14:paraId="2671496C" w14:textId="77777777" w:rsidR="0034723D" w:rsidRPr="00590C1D" w:rsidRDefault="0034723D">
            <w:pPr>
              <w:pStyle w:val="ListParagraph"/>
              <w:numPr>
                <w:ilvl w:val="0"/>
                <w:numId w:val="6"/>
              </w:numPr>
              <w:jc w:val="left"/>
              <w:rPr>
                <w:rFonts w:asciiTheme="majorBidi" w:hAnsiTheme="majorBidi" w:cstheme="majorBidi"/>
                <w:sz w:val="24"/>
                <w:szCs w:val="24"/>
              </w:rPr>
            </w:pPr>
          </w:p>
        </w:tc>
        <w:tc>
          <w:tcPr>
            <w:tcW w:w="1701" w:type="dxa"/>
            <w:vMerge/>
          </w:tcPr>
          <w:p w14:paraId="2671496D" w14:textId="77777777" w:rsidR="0034723D" w:rsidRPr="00590C1D" w:rsidRDefault="0034723D">
            <w:pPr>
              <w:rPr>
                <w:rFonts w:asciiTheme="majorBidi" w:eastAsia="Times New Roman" w:hAnsiTheme="majorBidi" w:cstheme="majorBidi"/>
                <w:color w:val="000000" w:themeColor="text1"/>
                <w:sz w:val="24"/>
                <w:szCs w:val="24"/>
                <w:lang w:val="en" w:bidi="ar"/>
              </w:rPr>
            </w:pPr>
          </w:p>
        </w:tc>
      </w:tr>
      <w:tr w:rsidR="0034723D" w:rsidRPr="00590C1D" w14:paraId="26714975" w14:textId="77777777" w:rsidTr="00590C1D">
        <w:trPr>
          <w:trHeight w:val="70"/>
        </w:trPr>
        <w:tc>
          <w:tcPr>
            <w:tcW w:w="803" w:type="dxa"/>
            <w:vAlign w:val="center"/>
          </w:tcPr>
          <w:p w14:paraId="2671496F" w14:textId="096DF73A" w:rsidR="0034723D" w:rsidRPr="00590C1D" w:rsidRDefault="0034723D">
            <w:pPr>
              <w:jc w:val="center"/>
              <w:rPr>
                <w:rFonts w:asciiTheme="majorBidi" w:hAnsiTheme="majorBidi" w:cstheme="majorBidi"/>
                <w:b/>
                <w:bCs/>
                <w:color w:val="000000" w:themeColor="text1"/>
                <w:sz w:val="24"/>
                <w:szCs w:val="24"/>
                <w:lang w:val="en"/>
              </w:rPr>
            </w:pPr>
          </w:p>
        </w:tc>
        <w:tc>
          <w:tcPr>
            <w:tcW w:w="857" w:type="dxa"/>
            <w:vMerge/>
          </w:tcPr>
          <w:p w14:paraId="26714970" w14:textId="77777777" w:rsidR="0034723D" w:rsidRPr="00590C1D" w:rsidRDefault="0034723D">
            <w:pPr>
              <w:rPr>
                <w:rFonts w:asciiTheme="majorBidi" w:hAnsiTheme="majorBidi" w:cstheme="majorBidi"/>
                <w:color w:val="000000" w:themeColor="text1"/>
                <w:sz w:val="24"/>
                <w:szCs w:val="24"/>
                <w:lang w:val="en"/>
              </w:rPr>
            </w:pPr>
          </w:p>
        </w:tc>
        <w:tc>
          <w:tcPr>
            <w:tcW w:w="1536" w:type="dxa"/>
            <w:vMerge/>
            <w:vAlign w:val="center"/>
          </w:tcPr>
          <w:p w14:paraId="26714971" w14:textId="77777777" w:rsidR="0034723D" w:rsidRPr="00590C1D" w:rsidRDefault="0034723D">
            <w:pPr>
              <w:rPr>
                <w:rFonts w:asciiTheme="majorBidi" w:hAnsiTheme="majorBidi" w:cstheme="majorBidi"/>
                <w:sz w:val="24"/>
                <w:szCs w:val="24"/>
              </w:rPr>
            </w:pPr>
          </w:p>
        </w:tc>
        <w:tc>
          <w:tcPr>
            <w:tcW w:w="3320" w:type="dxa"/>
            <w:vMerge/>
          </w:tcPr>
          <w:p w14:paraId="26714972" w14:textId="77777777" w:rsidR="0034723D" w:rsidRPr="00590C1D" w:rsidRDefault="0034723D">
            <w:pPr>
              <w:jc w:val="left"/>
              <w:rPr>
                <w:rFonts w:asciiTheme="majorBidi" w:hAnsiTheme="majorBidi" w:cstheme="majorBidi"/>
                <w:b/>
                <w:bCs/>
                <w:sz w:val="24"/>
                <w:szCs w:val="24"/>
              </w:rPr>
            </w:pPr>
          </w:p>
        </w:tc>
        <w:tc>
          <w:tcPr>
            <w:tcW w:w="1701" w:type="dxa"/>
            <w:vMerge/>
            <w:vAlign w:val="center"/>
          </w:tcPr>
          <w:p w14:paraId="26714973" w14:textId="77777777" w:rsidR="0034723D" w:rsidRPr="00590C1D" w:rsidRDefault="0034723D">
            <w:pPr>
              <w:pStyle w:val="ListParagraph"/>
              <w:numPr>
                <w:ilvl w:val="0"/>
                <w:numId w:val="6"/>
              </w:numPr>
              <w:jc w:val="left"/>
              <w:rPr>
                <w:rFonts w:asciiTheme="majorBidi" w:hAnsiTheme="majorBidi" w:cstheme="majorBidi"/>
                <w:sz w:val="24"/>
                <w:szCs w:val="24"/>
              </w:rPr>
            </w:pPr>
          </w:p>
        </w:tc>
        <w:tc>
          <w:tcPr>
            <w:tcW w:w="1701" w:type="dxa"/>
            <w:vMerge/>
          </w:tcPr>
          <w:p w14:paraId="26714974" w14:textId="77777777" w:rsidR="0034723D" w:rsidRPr="00590C1D" w:rsidRDefault="0034723D">
            <w:pPr>
              <w:rPr>
                <w:rFonts w:asciiTheme="majorBidi" w:eastAsia="Times New Roman" w:hAnsiTheme="majorBidi" w:cstheme="majorBidi"/>
                <w:color w:val="000000" w:themeColor="text1"/>
                <w:sz w:val="24"/>
                <w:szCs w:val="24"/>
                <w:lang w:val="en" w:bidi="ar"/>
              </w:rPr>
            </w:pPr>
          </w:p>
        </w:tc>
      </w:tr>
      <w:tr w:rsidR="0034723D" w:rsidRPr="00590C1D" w14:paraId="26714982" w14:textId="77777777">
        <w:tc>
          <w:tcPr>
            <w:tcW w:w="803" w:type="dxa"/>
            <w:vAlign w:val="center"/>
          </w:tcPr>
          <w:p w14:paraId="26714976" w14:textId="77777777" w:rsidR="0034723D" w:rsidRPr="00590C1D" w:rsidRDefault="0034723D">
            <w:pPr>
              <w:jc w:val="center"/>
              <w:rPr>
                <w:rFonts w:asciiTheme="majorBidi" w:hAnsiTheme="majorBidi" w:cstheme="majorBidi"/>
                <w:b/>
                <w:bCs/>
                <w:color w:val="000000" w:themeColor="text1"/>
                <w:sz w:val="24"/>
                <w:szCs w:val="24"/>
                <w:lang w:val="en"/>
              </w:rPr>
            </w:pPr>
          </w:p>
          <w:p w14:paraId="26714977" w14:textId="77777777" w:rsidR="0034723D" w:rsidRPr="00590C1D" w:rsidRDefault="003F77CE">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9</w:t>
            </w:r>
          </w:p>
        </w:tc>
        <w:tc>
          <w:tcPr>
            <w:tcW w:w="857" w:type="dxa"/>
            <w:vMerge w:val="restart"/>
          </w:tcPr>
          <w:p w14:paraId="26714978"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9</w:t>
            </w:r>
          </w:p>
        </w:tc>
        <w:tc>
          <w:tcPr>
            <w:tcW w:w="1536" w:type="dxa"/>
            <w:vMerge w:val="restart"/>
            <w:vAlign w:val="center"/>
          </w:tcPr>
          <w:p w14:paraId="26714979"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hAnsiTheme="majorBidi" w:cstheme="majorBidi"/>
                <w:sz w:val="24"/>
                <w:szCs w:val="24"/>
              </w:rPr>
              <w:t>a1, a3, b1, b2,</w:t>
            </w:r>
            <w:r w:rsidRPr="00590C1D">
              <w:rPr>
                <w:rFonts w:asciiTheme="majorBidi" w:hAnsiTheme="majorBidi" w:cstheme="majorBidi"/>
                <w:sz w:val="24"/>
                <w:szCs w:val="24"/>
                <w:lang w:bidi="en-US"/>
              </w:rPr>
              <w:t xml:space="preserve"> c1</w:t>
            </w:r>
          </w:p>
        </w:tc>
        <w:tc>
          <w:tcPr>
            <w:tcW w:w="3320" w:type="dxa"/>
            <w:vMerge w:val="restart"/>
          </w:tcPr>
          <w:p w14:paraId="2671497C" w14:textId="74C331CD" w:rsidR="0034723D" w:rsidRPr="00590C1D" w:rsidRDefault="003F77CE" w:rsidP="001805C5">
            <w:pPr>
              <w:pStyle w:val="ListParagraph"/>
              <w:numPr>
                <w:ilvl w:val="0"/>
                <w:numId w:val="38"/>
              </w:numPr>
              <w:spacing w:before="84"/>
              <w:jc w:val="left"/>
              <w:rPr>
                <w:rFonts w:asciiTheme="majorBidi" w:hAnsiTheme="majorBidi" w:cstheme="majorBidi"/>
                <w:sz w:val="24"/>
                <w:szCs w:val="24"/>
              </w:rPr>
            </w:pPr>
            <w:r w:rsidRPr="00590C1D">
              <w:rPr>
                <w:rFonts w:asciiTheme="majorBidi" w:hAnsiTheme="majorBidi" w:cstheme="majorBidi"/>
                <w:color w:val="000000"/>
                <w:sz w:val="24"/>
                <w:szCs w:val="24"/>
                <w:lang w:val="en-GB"/>
              </w:rPr>
              <w:t>Anxiety disorders</w:t>
            </w:r>
          </w:p>
        </w:tc>
        <w:tc>
          <w:tcPr>
            <w:tcW w:w="1701" w:type="dxa"/>
            <w:vMerge w:val="restart"/>
            <w:vAlign w:val="center"/>
          </w:tcPr>
          <w:p w14:paraId="2671497D" w14:textId="77777777" w:rsidR="0034723D" w:rsidRPr="00590C1D" w:rsidRDefault="003F77CE" w:rsidP="000F729A">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 xml:space="preserve">Lecture based learning  </w:t>
            </w:r>
          </w:p>
          <w:p w14:paraId="2671497E" w14:textId="77777777" w:rsidR="0034723D" w:rsidRPr="00590C1D" w:rsidRDefault="003F77CE" w:rsidP="000F729A">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Class discussion</w:t>
            </w:r>
          </w:p>
          <w:p w14:paraId="2671497F" w14:textId="77777777" w:rsidR="0034723D" w:rsidRPr="00590C1D" w:rsidRDefault="003F77CE" w:rsidP="000F729A">
            <w:pPr>
              <w:pStyle w:val="ListParagraph"/>
              <w:numPr>
                <w:ilvl w:val="0"/>
                <w:numId w:val="40"/>
              </w:numPr>
              <w:jc w:val="left"/>
              <w:rPr>
                <w:rFonts w:asciiTheme="majorBidi" w:eastAsia="Calibri" w:hAnsiTheme="majorBidi" w:cstheme="majorBidi"/>
                <w:color w:val="000000"/>
                <w:sz w:val="24"/>
                <w:szCs w:val="24"/>
              </w:rPr>
            </w:pPr>
            <w:r w:rsidRPr="00590C1D">
              <w:rPr>
                <w:rFonts w:asciiTheme="majorBidi" w:hAnsiTheme="majorBidi" w:cstheme="majorBidi"/>
                <w:sz w:val="24"/>
                <w:szCs w:val="24"/>
              </w:rPr>
              <w:t>Case-based learning</w:t>
            </w:r>
          </w:p>
        </w:tc>
        <w:tc>
          <w:tcPr>
            <w:tcW w:w="1701" w:type="dxa"/>
            <w:vMerge w:val="restart"/>
          </w:tcPr>
          <w:p w14:paraId="26714980" w14:textId="4682F0DD" w:rsidR="0034723D" w:rsidRPr="00590C1D" w:rsidRDefault="00140AA2" w:rsidP="00140AA2">
            <w:pPr>
              <w:rPr>
                <w:rFonts w:asciiTheme="majorBidi" w:hAnsiTheme="majorBidi" w:cstheme="majorBidi"/>
                <w:color w:val="000000" w:themeColor="text1"/>
                <w:sz w:val="24"/>
                <w:szCs w:val="24"/>
                <w:lang w:val="en"/>
              </w:rPr>
            </w:pPr>
            <w:r w:rsidRPr="00590C1D">
              <w:rPr>
                <w:rFonts w:asciiTheme="majorBidi" w:eastAsia="Times New Roman" w:hAnsiTheme="majorBidi" w:cstheme="majorBidi"/>
                <w:color w:val="000000" w:themeColor="text1"/>
                <w:sz w:val="24"/>
                <w:szCs w:val="24"/>
                <w:lang w:val="en" w:bidi="ar"/>
              </w:rPr>
              <w:t>-</w:t>
            </w:r>
            <w:r w:rsidR="003F77CE" w:rsidRPr="00590C1D">
              <w:rPr>
                <w:rFonts w:asciiTheme="majorBidi" w:eastAsia="Times New Roman" w:hAnsiTheme="majorBidi" w:cstheme="majorBidi"/>
                <w:color w:val="000000" w:themeColor="text1"/>
                <w:sz w:val="24"/>
                <w:szCs w:val="24"/>
                <w:lang w:val="en" w:bidi="ar"/>
              </w:rPr>
              <w:t xml:space="preserve">Written </w:t>
            </w:r>
            <w:r w:rsidRPr="00590C1D">
              <w:rPr>
                <w:rFonts w:asciiTheme="majorBidi" w:eastAsia="Times New Roman" w:hAnsiTheme="majorBidi" w:cstheme="majorBidi"/>
                <w:color w:val="000000" w:themeColor="text1"/>
                <w:sz w:val="24"/>
                <w:szCs w:val="24"/>
                <w:lang w:val="en" w:bidi="ar"/>
              </w:rPr>
              <w:t xml:space="preserve">   </w:t>
            </w:r>
            <w:r w:rsidR="00476815" w:rsidRPr="00590C1D">
              <w:rPr>
                <w:rFonts w:asciiTheme="majorBidi" w:eastAsia="Times New Roman" w:hAnsiTheme="majorBidi" w:cstheme="majorBidi"/>
                <w:color w:val="000000" w:themeColor="text1"/>
                <w:sz w:val="24"/>
                <w:szCs w:val="24"/>
                <w:lang w:val="en" w:bidi="ar"/>
              </w:rPr>
              <w:t>examinations Written</w:t>
            </w:r>
            <w:r w:rsidR="003F77CE" w:rsidRPr="00590C1D">
              <w:rPr>
                <w:rFonts w:asciiTheme="majorBidi" w:eastAsia="Times New Roman" w:hAnsiTheme="majorBidi" w:cstheme="majorBidi"/>
                <w:color w:val="000000" w:themeColor="text1"/>
                <w:sz w:val="24"/>
                <w:szCs w:val="24"/>
                <w:lang w:val="en" w:bidi="ar"/>
              </w:rPr>
              <w:t xml:space="preserve"> Assignments </w:t>
            </w:r>
          </w:p>
          <w:p w14:paraId="26714981" w14:textId="77777777" w:rsidR="0034723D" w:rsidRPr="00590C1D" w:rsidRDefault="0034723D">
            <w:pPr>
              <w:rPr>
                <w:rFonts w:asciiTheme="majorBidi" w:hAnsiTheme="majorBidi" w:cstheme="majorBidi"/>
                <w:color w:val="000000" w:themeColor="text1"/>
                <w:sz w:val="24"/>
                <w:szCs w:val="24"/>
                <w:lang w:val="en"/>
              </w:rPr>
            </w:pPr>
          </w:p>
        </w:tc>
      </w:tr>
      <w:tr w:rsidR="0034723D" w:rsidRPr="00590C1D" w14:paraId="26714989" w14:textId="77777777" w:rsidTr="00590C1D">
        <w:trPr>
          <w:trHeight w:val="1070"/>
        </w:trPr>
        <w:tc>
          <w:tcPr>
            <w:tcW w:w="803" w:type="dxa"/>
            <w:vAlign w:val="center"/>
          </w:tcPr>
          <w:p w14:paraId="26714983" w14:textId="77777777" w:rsidR="0034723D" w:rsidRPr="00590C1D" w:rsidRDefault="003F77CE">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10</w:t>
            </w:r>
          </w:p>
        </w:tc>
        <w:tc>
          <w:tcPr>
            <w:tcW w:w="857" w:type="dxa"/>
            <w:vMerge/>
          </w:tcPr>
          <w:p w14:paraId="26714984" w14:textId="77777777" w:rsidR="0034723D" w:rsidRPr="00590C1D" w:rsidRDefault="0034723D">
            <w:pPr>
              <w:rPr>
                <w:rFonts w:asciiTheme="majorBidi" w:hAnsiTheme="majorBidi" w:cstheme="majorBidi"/>
                <w:color w:val="000000" w:themeColor="text1"/>
                <w:sz w:val="24"/>
                <w:szCs w:val="24"/>
                <w:lang w:val="en"/>
              </w:rPr>
            </w:pPr>
          </w:p>
        </w:tc>
        <w:tc>
          <w:tcPr>
            <w:tcW w:w="1536" w:type="dxa"/>
            <w:vMerge/>
          </w:tcPr>
          <w:p w14:paraId="26714985" w14:textId="77777777" w:rsidR="0034723D" w:rsidRPr="00590C1D" w:rsidRDefault="0034723D">
            <w:pPr>
              <w:rPr>
                <w:rFonts w:asciiTheme="majorBidi" w:hAnsiTheme="majorBidi" w:cstheme="majorBidi"/>
                <w:color w:val="000000" w:themeColor="text1"/>
                <w:sz w:val="24"/>
                <w:szCs w:val="24"/>
                <w:lang w:val="en"/>
              </w:rPr>
            </w:pPr>
          </w:p>
        </w:tc>
        <w:tc>
          <w:tcPr>
            <w:tcW w:w="3320" w:type="dxa"/>
            <w:vMerge/>
          </w:tcPr>
          <w:p w14:paraId="26714986" w14:textId="77777777" w:rsidR="0034723D" w:rsidRPr="00590C1D" w:rsidRDefault="0034723D">
            <w:pPr>
              <w:rPr>
                <w:rFonts w:asciiTheme="majorBidi" w:hAnsiTheme="majorBidi" w:cstheme="majorBidi"/>
                <w:color w:val="000000" w:themeColor="text1"/>
                <w:sz w:val="24"/>
                <w:szCs w:val="24"/>
                <w:lang w:val="en"/>
              </w:rPr>
            </w:pPr>
          </w:p>
        </w:tc>
        <w:tc>
          <w:tcPr>
            <w:tcW w:w="1701" w:type="dxa"/>
            <w:vMerge/>
            <w:vAlign w:val="center"/>
          </w:tcPr>
          <w:p w14:paraId="26714987" w14:textId="77777777" w:rsidR="0034723D" w:rsidRPr="00590C1D" w:rsidRDefault="0034723D">
            <w:pPr>
              <w:rPr>
                <w:rFonts w:asciiTheme="majorBidi" w:hAnsiTheme="majorBidi" w:cstheme="majorBidi"/>
                <w:color w:val="000000" w:themeColor="text1"/>
                <w:sz w:val="24"/>
                <w:szCs w:val="24"/>
                <w:lang w:val="en"/>
              </w:rPr>
            </w:pPr>
          </w:p>
        </w:tc>
        <w:tc>
          <w:tcPr>
            <w:tcW w:w="1701" w:type="dxa"/>
            <w:vMerge/>
          </w:tcPr>
          <w:p w14:paraId="26714988" w14:textId="77777777" w:rsidR="0034723D" w:rsidRPr="00590C1D" w:rsidRDefault="0034723D">
            <w:pPr>
              <w:rPr>
                <w:rFonts w:asciiTheme="majorBidi" w:hAnsiTheme="majorBidi" w:cstheme="majorBidi"/>
                <w:color w:val="000000" w:themeColor="text1"/>
                <w:sz w:val="24"/>
                <w:szCs w:val="24"/>
                <w:lang w:val="en"/>
              </w:rPr>
            </w:pPr>
          </w:p>
        </w:tc>
      </w:tr>
      <w:tr w:rsidR="0034723D" w:rsidRPr="00590C1D" w14:paraId="26714990" w14:textId="77777777" w:rsidTr="00590C1D">
        <w:trPr>
          <w:trHeight w:val="70"/>
        </w:trPr>
        <w:tc>
          <w:tcPr>
            <w:tcW w:w="803" w:type="dxa"/>
            <w:vAlign w:val="center"/>
          </w:tcPr>
          <w:p w14:paraId="2671498A" w14:textId="77777777" w:rsidR="0034723D" w:rsidRPr="00590C1D" w:rsidRDefault="003F77CE">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11</w:t>
            </w:r>
          </w:p>
        </w:tc>
        <w:tc>
          <w:tcPr>
            <w:tcW w:w="857" w:type="dxa"/>
            <w:vMerge/>
          </w:tcPr>
          <w:p w14:paraId="2671498B" w14:textId="77777777" w:rsidR="0034723D" w:rsidRPr="00590C1D" w:rsidRDefault="0034723D">
            <w:pPr>
              <w:rPr>
                <w:rFonts w:asciiTheme="majorBidi" w:hAnsiTheme="majorBidi" w:cstheme="majorBidi"/>
                <w:color w:val="000000" w:themeColor="text1"/>
                <w:sz w:val="24"/>
                <w:szCs w:val="24"/>
                <w:lang w:val="en"/>
              </w:rPr>
            </w:pPr>
          </w:p>
        </w:tc>
        <w:tc>
          <w:tcPr>
            <w:tcW w:w="1536" w:type="dxa"/>
            <w:vMerge/>
          </w:tcPr>
          <w:p w14:paraId="2671498C" w14:textId="77777777" w:rsidR="0034723D" w:rsidRPr="00590C1D" w:rsidRDefault="0034723D">
            <w:pPr>
              <w:rPr>
                <w:rFonts w:asciiTheme="majorBidi" w:hAnsiTheme="majorBidi" w:cstheme="majorBidi"/>
                <w:color w:val="000000" w:themeColor="text1"/>
                <w:sz w:val="24"/>
                <w:szCs w:val="24"/>
                <w:lang w:val="en"/>
              </w:rPr>
            </w:pPr>
          </w:p>
        </w:tc>
        <w:tc>
          <w:tcPr>
            <w:tcW w:w="3320" w:type="dxa"/>
            <w:vMerge/>
          </w:tcPr>
          <w:p w14:paraId="2671498D" w14:textId="77777777" w:rsidR="0034723D" w:rsidRPr="00590C1D" w:rsidRDefault="0034723D">
            <w:pPr>
              <w:rPr>
                <w:rFonts w:asciiTheme="majorBidi" w:hAnsiTheme="majorBidi" w:cstheme="majorBidi"/>
                <w:color w:val="000000" w:themeColor="text1"/>
                <w:sz w:val="24"/>
                <w:szCs w:val="24"/>
                <w:lang w:val="en"/>
              </w:rPr>
            </w:pPr>
          </w:p>
        </w:tc>
        <w:tc>
          <w:tcPr>
            <w:tcW w:w="1701" w:type="dxa"/>
            <w:vMerge/>
            <w:vAlign w:val="center"/>
          </w:tcPr>
          <w:p w14:paraId="2671498E" w14:textId="77777777" w:rsidR="0034723D" w:rsidRPr="00590C1D" w:rsidRDefault="0034723D">
            <w:pPr>
              <w:rPr>
                <w:rFonts w:asciiTheme="majorBidi" w:hAnsiTheme="majorBidi" w:cstheme="majorBidi"/>
                <w:color w:val="000000" w:themeColor="text1"/>
                <w:sz w:val="24"/>
                <w:szCs w:val="24"/>
                <w:lang w:val="en"/>
              </w:rPr>
            </w:pPr>
          </w:p>
        </w:tc>
        <w:tc>
          <w:tcPr>
            <w:tcW w:w="1701" w:type="dxa"/>
            <w:vMerge/>
          </w:tcPr>
          <w:p w14:paraId="2671498F" w14:textId="77777777" w:rsidR="0034723D" w:rsidRPr="00590C1D" w:rsidRDefault="0034723D">
            <w:pPr>
              <w:rPr>
                <w:rFonts w:asciiTheme="majorBidi" w:hAnsiTheme="majorBidi" w:cstheme="majorBidi"/>
                <w:color w:val="000000" w:themeColor="text1"/>
                <w:sz w:val="24"/>
                <w:szCs w:val="24"/>
                <w:lang w:val="en"/>
              </w:rPr>
            </w:pPr>
          </w:p>
        </w:tc>
      </w:tr>
      <w:tr w:rsidR="0034723D" w:rsidRPr="00590C1D" w14:paraId="2671499E" w14:textId="77777777">
        <w:trPr>
          <w:trHeight w:val="1932"/>
        </w:trPr>
        <w:tc>
          <w:tcPr>
            <w:tcW w:w="803" w:type="dxa"/>
            <w:vAlign w:val="center"/>
          </w:tcPr>
          <w:p w14:paraId="4E798D10" w14:textId="77777777" w:rsidR="0034723D" w:rsidRPr="00590C1D" w:rsidRDefault="003F77CE" w:rsidP="000F729A">
            <w:pP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12</w:t>
            </w:r>
          </w:p>
          <w:p w14:paraId="416726C5" w14:textId="77777777" w:rsidR="000F729A" w:rsidRPr="00590C1D" w:rsidRDefault="000F729A" w:rsidP="000F729A">
            <w:pPr>
              <w:rPr>
                <w:rFonts w:asciiTheme="majorBidi" w:hAnsiTheme="majorBidi" w:cstheme="majorBidi"/>
                <w:b/>
                <w:bCs/>
                <w:color w:val="000000" w:themeColor="text1"/>
                <w:sz w:val="24"/>
                <w:szCs w:val="24"/>
                <w:lang w:val="en"/>
              </w:rPr>
            </w:pPr>
          </w:p>
          <w:p w14:paraId="1EDF3DDE" w14:textId="77777777" w:rsidR="000F729A" w:rsidRPr="00590C1D" w:rsidRDefault="000F729A" w:rsidP="000F729A">
            <w:pPr>
              <w:rPr>
                <w:rFonts w:asciiTheme="majorBidi" w:hAnsiTheme="majorBidi" w:cstheme="majorBidi"/>
                <w:b/>
                <w:bCs/>
                <w:color w:val="000000" w:themeColor="text1"/>
                <w:sz w:val="24"/>
                <w:szCs w:val="24"/>
                <w:lang w:val="en"/>
              </w:rPr>
            </w:pPr>
          </w:p>
          <w:p w14:paraId="62B8A2AF" w14:textId="77777777" w:rsidR="000F729A" w:rsidRPr="00590C1D" w:rsidRDefault="000F729A" w:rsidP="000F729A">
            <w:pPr>
              <w:rPr>
                <w:rFonts w:asciiTheme="majorBidi" w:hAnsiTheme="majorBidi" w:cstheme="majorBidi"/>
                <w:b/>
                <w:bCs/>
                <w:color w:val="000000" w:themeColor="text1"/>
                <w:sz w:val="24"/>
                <w:szCs w:val="24"/>
                <w:lang w:val="en"/>
              </w:rPr>
            </w:pPr>
          </w:p>
          <w:p w14:paraId="26714991" w14:textId="7A469869" w:rsidR="000F729A" w:rsidRPr="00590C1D" w:rsidRDefault="000F729A" w:rsidP="000F729A">
            <w:pP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13</w:t>
            </w:r>
          </w:p>
        </w:tc>
        <w:tc>
          <w:tcPr>
            <w:tcW w:w="857" w:type="dxa"/>
            <w:shd w:val="clear" w:color="auto" w:fill="auto"/>
          </w:tcPr>
          <w:p w14:paraId="26714992"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6</w:t>
            </w:r>
          </w:p>
        </w:tc>
        <w:tc>
          <w:tcPr>
            <w:tcW w:w="1536" w:type="dxa"/>
            <w:shd w:val="clear" w:color="auto" w:fill="auto"/>
            <w:vAlign w:val="center"/>
          </w:tcPr>
          <w:p w14:paraId="26714993" w14:textId="128AE75A" w:rsidR="0034723D" w:rsidRPr="00590C1D" w:rsidRDefault="003F77CE">
            <w:pPr>
              <w:rPr>
                <w:rFonts w:asciiTheme="majorBidi" w:hAnsiTheme="majorBidi" w:cstheme="majorBidi"/>
                <w:sz w:val="24"/>
                <w:szCs w:val="24"/>
              </w:rPr>
            </w:pPr>
            <w:r w:rsidRPr="00590C1D">
              <w:rPr>
                <w:rFonts w:asciiTheme="majorBidi" w:hAnsiTheme="majorBidi" w:cstheme="majorBidi"/>
                <w:sz w:val="24"/>
                <w:szCs w:val="24"/>
              </w:rPr>
              <w:t>a1, a3, b1, b2, b3</w:t>
            </w:r>
          </w:p>
        </w:tc>
        <w:tc>
          <w:tcPr>
            <w:tcW w:w="3320" w:type="dxa"/>
            <w:shd w:val="clear" w:color="auto" w:fill="auto"/>
          </w:tcPr>
          <w:p w14:paraId="76C5AC3E" w14:textId="4A8B606D" w:rsidR="00906E31" w:rsidRPr="00590C1D" w:rsidRDefault="003F77CE" w:rsidP="001805C5">
            <w:pPr>
              <w:pStyle w:val="ListParagraph"/>
              <w:numPr>
                <w:ilvl w:val="0"/>
                <w:numId w:val="38"/>
              </w:numPr>
              <w:rPr>
                <w:rFonts w:asciiTheme="majorBidi" w:hAnsiTheme="majorBidi" w:cstheme="majorBidi"/>
                <w:color w:val="000000"/>
                <w:sz w:val="24"/>
                <w:szCs w:val="24"/>
                <w:lang w:val="en-GB"/>
              </w:rPr>
            </w:pPr>
            <w:r w:rsidRPr="00590C1D">
              <w:rPr>
                <w:rFonts w:asciiTheme="majorBidi" w:hAnsiTheme="majorBidi" w:cstheme="majorBidi"/>
                <w:color w:val="000000"/>
                <w:sz w:val="24"/>
                <w:szCs w:val="24"/>
                <w:lang w:val="en-GB"/>
              </w:rPr>
              <w:t xml:space="preserve">Neurocognitive </w:t>
            </w:r>
          </w:p>
          <w:p w14:paraId="26714997" w14:textId="269C1A6A" w:rsidR="0034723D" w:rsidRPr="00590C1D" w:rsidRDefault="00140AA2" w:rsidP="00F25D9C">
            <w:pPr>
              <w:pStyle w:val="ListParagraph"/>
              <w:numPr>
                <w:ilvl w:val="0"/>
                <w:numId w:val="38"/>
              </w:numPr>
              <w:jc w:val="left"/>
              <w:rPr>
                <w:rFonts w:asciiTheme="majorBidi" w:hAnsiTheme="majorBidi" w:cstheme="majorBidi"/>
                <w:sz w:val="24"/>
                <w:szCs w:val="24"/>
              </w:rPr>
            </w:pPr>
            <w:r w:rsidRPr="00590C1D">
              <w:rPr>
                <w:rFonts w:asciiTheme="majorBidi" w:hAnsiTheme="majorBidi" w:cstheme="majorBidi"/>
                <w:color w:val="000000"/>
                <w:sz w:val="24"/>
                <w:szCs w:val="24"/>
                <w:lang w:val="en-GB"/>
              </w:rPr>
              <w:t>Disorders (</w:t>
            </w:r>
            <w:r w:rsidR="003F77CE" w:rsidRPr="00590C1D">
              <w:rPr>
                <w:rFonts w:asciiTheme="majorBidi" w:hAnsiTheme="majorBidi" w:cstheme="majorBidi"/>
                <w:color w:val="000000"/>
                <w:sz w:val="24"/>
                <w:szCs w:val="24"/>
                <w:lang w:val="en-GB"/>
              </w:rPr>
              <w:t xml:space="preserve">Dementia, Delirium, </w:t>
            </w:r>
            <w:r w:rsidR="00590C1D" w:rsidRPr="00590C1D">
              <w:rPr>
                <w:rFonts w:asciiTheme="majorBidi" w:hAnsiTheme="majorBidi" w:cstheme="majorBidi"/>
                <w:color w:val="000000"/>
                <w:sz w:val="24"/>
                <w:szCs w:val="24"/>
                <w:lang w:val="en-GB"/>
              </w:rPr>
              <w:t>Amnesia)</w:t>
            </w:r>
            <w:r w:rsidR="00590C1D" w:rsidRPr="00590C1D">
              <w:rPr>
                <w:rFonts w:asciiTheme="majorBidi" w:hAnsiTheme="majorBidi" w:cstheme="majorBidi"/>
                <w:sz w:val="24"/>
                <w:szCs w:val="24"/>
              </w:rPr>
              <w:t xml:space="preserve"> Adolescent</w:t>
            </w:r>
            <w:r w:rsidR="00F11590" w:rsidRPr="00590C1D">
              <w:rPr>
                <w:rFonts w:asciiTheme="majorBidi" w:hAnsiTheme="majorBidi" w:cstheme="majorBidi"/>
                <w:sz w:val="24"/>
                <w:szCs w:val="24"/>
              </w:rPr>
              <w:t xml:space="preserve"> &amp; Childhood psychiatric illnesses: </w:t>
            </w:r>
          </w:p>
        </w:tc>
        <w:tc>
          <w:tcPr>
            <w:tcW w:w="1701" w:type="dxa"/>
            <w:shd w:val="clear" w:color="auto" w:fill="auto"/>
            <w:vAlign w:val="center"/>
          </w:tcPr>
          <w:p w14:paraId="26714998" w14:textId="469E4C78" w:rsidR="0034723D" w:rsidRPr="00590C1D" w:rsidRDefault="003F77CE" w:rsidP="000F729A">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 xml:space="preserve">Lecture based learning  </w:t>
            </w:r>
          </w:p>
          <w:p w14:paraId="26714999" w14:textId="1E04653D" w:rsidR="0034723D" w:rsidRPr="00590C1D" w:rsidRDefault="003F77CE" w:rsidP="000F729A">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Class discussion</w:t>
            </w:r>
          </w:p>
          <w:p w14:paraId="2671499A" w14:textId="5DB487D9" w:rsidR="0034723D" w:rsidRPr="00590C1D" w:rsidRDefault="003F77CE" w:rsidP="000F729A">
            <w:pPr>
              <w:pStyle w:val="ListParagraph"/>
              <w:numPr>
                <w:ilvl w:val="0"/>
                <w:numId w:val="40"/>
              </w:numPr>
              <w:jc w:val="left"/>
              <w:rPr>
                <w:rFonts w:asciiTheme="majorBidi" w:hAnsiTheme="majorBidi" w:cstheme="majorBidi"/>
                <w:color w:val="000000" w:themeColor="text1"/>
                <w:sz w:val="24"/>
                <w:szCs w:val="24"/>
                <w:lang w:val="en"/>
              </w:rPr>
            </w:pPr>
            <w:r w:rsidRPr="00590C1D">
              <w:rPr>
                <w:rFonts w:asciiTheme="majorBidi" w:hAnsiTheme="majorBidi" w:cstheme="majorBidi"/>
                <w:sz w:val="24"/>
                <w:szCs w:val="24"/>
              </w:rPr>
              <w:t>Case-based learning</w:t>
            </w:r>
          </w:p>
        </w:tc>
        <w:tc>
          <w:tcPr>
            <w:tcW w:w="1701" w:type="dxa"/>
            <w:shd w:val="clear" w:color="auto" w:fill="auto"/>
          </w:tcPr>
          <w:p w14:paraId="2671499B" w14:textId="198BD447" w:rsidR="0034723D" w:rsidRPr="00590C1D" w:rsidRDefault="00140AA2">
            <w:pPr>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t>-</w:t>
            </w:r>
            <w:r w:rsidR="003F77CE" w:rsidRPr="00590C1D">
              <w:rPr>
                <w:rFonts w:asciiTheme="majorBidi" w:eastAsia="Times New Roman" w:hAnsiTheme="majorBidi" w:cstheme="majorBidi"/>
                <w:color w:val="000000" w:themeColor="text1"/>
                <w:sz w:val="24"/>
                <w:szCs w:val="24"/>
                <w:lang w:val="en" w:bidi="ar"/>
              </w:rPr>
              <w:t>Written examinations</w:t>
            </w:r>
          </w:p>
          <w:p w14:paraId="2671499C" w14:textId="245B6AA2" w:rsidR="0034723D" w:rsidRPr="00590C1D" w:rsidRDefault="00140AA2">
            <w:pPr>
              <w:rPr>
                <w:rFonts w:asciiTheme="majorBidi" w:hAnsiTheme="majorBidi" w:cstheme="majorBidi"/>
                <w:color w:val="000000" w:themeColor="text1"/>
                <w:sz w:val="24"/>
                <w:szCs w:val="24"/>
                <w:lang w:val="en"/>
              </w:rPr>
            </w:pPr>
            <w:r w:rsidRPr="00590C1D">
              <w:rPr>
                <w:rFonts w:asciiTheme="majorBidi" w:eastAsia="Times New Roman" w:hAnsiTheme="majorBidi" w:cstheme="majorBidi"/>
                <w:color w:val="000000" w:themeColor="text1"/>
                <w:sz w:val="24"/>
                <w:szCs w:val="24"/>
                <w:lang w:val="en" w:bidi="ar"/>
              </w:rPr>
              <w:t>-</w:t>
            </w:r>
            <w:r w:rsidR="003F77CE" w:rsidRPr="00590C1D">
              <w:rPr>
                <w:rFonts w:asciiTheme="majorBidi" w:eastAsia="Times New Roman" w:hAnsiTheme="majorBidi" w:cstheme="majorBidi"/>
                <w:color w:val="000000" w:themeColor="text1"/>
                <w:sz w:val="24"/>
                <w:szCs w:val="24"/>
                <w:lang w:val="en" w:bidi="ar"/>
              </w:rPr>
              <w:t>Written Assignments</w:t>
            </w:r>
          </w:p>
          <w:p w14:paraId="2671499D" w14:textId="77777777" w:rsidR="0034723D" w:rsidRPr="00590C1D" w:rsidRDefault="0034723D">
            <w:pPr>
              <w:rPr>
                <w:rFonts w:asciiTheme="majorBidi" w:hAnsiTheme="majorBidi" w:cstheme="majorBidi"/>
                <w:color w:val="000000" w:themeColor="text1"/>
                <w:sz w:val="24"/>
                <w:szCs w:val="24"/>
                <w:lang w:val="en"/>
              </w:rPr>
            </w:pPr>
          </w:p>
        </w:tc>
      </w:tr>
      <w:tr w:rsidR="0034723D" w:rsidRPr="00590C1D" w14:paraId="267149B3" w14:textId="77777777" w:rsidTr="00590C1D">
        <w:trPr>
          <w:trHeight w:val="1970"/>
        </w:trPr>
        <w:tc>
          <w:tcPr>
            <w:tcW w:w="803" w:type="dxa"/>
            <w:vAlign w:val="center"/>
          </w:tcPr>
          <w:p w14:paraId="267149A6" w14:textId="77777777" w:rsidR="0034723D" w:rsidRPr="00590C1D" w:rsidRDefault="003F77CE">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1</w:t>
            </w:r>
            <w:r w:rsidRPr="00590C1D">
              <w:rPr>
                <w:rFonts w:asciiTheme="majorBidi" w:hAnsiTheme="majorBidi" w:cstheme="majorBidi"/>
                <w:b/>
                <w:bCs/>
                <w:color w:val="000000" w:themeColor="text1"/>
                <w:sz w:val="24"/>
                <w:szCs w:val="24"/>
                <w:lang w:bidi="en-US"/>
              </w:rPr>
              <w:t>4</w:t>
            </w:r>
          </w:p>
        </w:tc>
        <w:tc>
          <w:tcPr>
            <w:tcW w:w="857" w:type="dxa"/>
          </w:tcPr>
          <w:p w14:paraId="267149A7"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3</w:t>
            </w:r>
          </w:p>
        </w:tc>
        <w:tc>
          <w:tcPr>
            <w:tcW w:w="1536" w:type="dxa"/>
            <w:vAlign w:val="center"/>
          </w:tcPr>
          <w:p w14:paraId="267149A8" w14:textId="77777777" w:rsidR="0034723D" w:rsidRPr="00590C1D" w:rsidRDefault="003F77CE">
            <w:pPr>
              <w:rPr>
                <w:rFonts w:asciiTheme="majorBidi" w:hAnsiTheme="majorBidi" w:cstheme="majorBidi"/>
                <w:sz w:val="24"/>
                <w:szCs w:val="24"/>
              </w:rPr>
            </w:pPr>
            <w:r w:rsidRPr="00590C1D">
              <w:rPr>
                <w:rFonts w:asciiTheme="majorBidi" w:hAnsiTheme="majorBidi" w:cstheme="majorBidi"/>
                <w:sz w:val="24"/>
                <w:szCs w:val="24"/>
              </w:rPr>
              <w:t>a1, a2, a3, b1, b2</w:t>
            </w:r>
            <w:r w:rsidRPr="00590C1D">
              <w:rPr>
                <w:rFonts w:asciiTheme="majorBidi" w:hAnsiTheme="majorBidi" w:cstheme="majorBidi"/>
                <w:sz w:val="24"/>
                <w:szCs w:val="24"/>
                <w:lang w:bidi="en-US"/>
              </w:rPr>
              <w:t>, c1</w:t>
            </w:r>
          </w:p>
        </w:tc>
        <w:tc>
          <w:tcPr>
            <w:tcW w:w="3320" w:type="dxa"/>
          </w:tcPr>
          <w:p w14:paraId="267149A9" w14:textId="77777777" w:rsidR="0034723D" w:rsidRPr="00590C1D" w:rsidRDefault="0034723D">
            <w:pPr>
              <w:pStyle w:val="Default"/>
              <w:rPr>
                <w:rFonts w:asciiTheme="majorBidi" w:hAnsiTheme="majorBidi" w:cstheme="majorBidi"/>
              </w:rPr>
            </w:pPr>
          </w:p>
          <w:p w14:paraId="267149AB" w14:textId="432DA578" w:rsidR="0034723D" w:rsidRPr="00590C1D" w:rsidRDefault="003F77CE" w:rsidP="00F25D9C">
            <w:pPr>
              <w:pStyle w:val="ListParagraph"/>
              <w:numPr>
                <w:ilvl w:val="0"/>
                <w:numId w:val="18"/>
              </w:numPr>
              <w:rPr>
                <w:rFonts w:asciiTheme="majorBidi" w:hAnsiTheme="majorBidi" w:cstheme="majorBidi"/>
                <w:sz w:val="24"/>
                <w:szCs w:val="24"/>
              </w:rPr>
            </w:pPr>
            <w:r w:rsidRPr="00590C1D">
              <w:rPr>
                <w:rFonts w:asciiTheme="majorBidi" w:hAnsiTheme="majorBidi" w:cstheme="majorBidi"/>
                <w:color w:val="000000"/>
                <w:sz w:val="24"/>
                <w:szCs w:val="24"/>
              </w:rPr>
              <w:t>Eating disorders</w:t>
            </w:r>
          </w:p>
          <w:p w14:paraId="267149AC" w14:textId="77777777" w:rsidR="0034723D" w:rsidRPr="00590C1D" w:rsidRDefault="0034723D">
            <w:pPr>
              <w:pStyle w:val="Default"/>
              <w:rPr>
                <w:rFonts w:asciiTheme="majorBidi" w:hAnsiTheme="majorBidi" w:cstheme="majorBidi"/>
              </w:rPr>
            </w:pPr>
          </w:p>
        </w:tc>
        <w:tc>
          <w:tcPr>
            <w:tcW w:w="1701" w:type="dxa"/>
            <w:vAlign w:val="center"/>
          </w:tcPr>
          <w:p w14:paraId="267149AD" w14:textId="6E533958" w:rsidR="0034723D" w:rsidRPr="00590C1D" w:rsidRDefault="003F77CE" w:rsidP="00140AA2">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 xml:space="preserve">Lecture based learning  </w:t>
            </w:r>
          </w:p>
          <w:p w14:paraId="267149AE" w14:textId="44759242" w:rsidR="0034723D" w:rsidRPr="00590C1D" w:rsidRDefault="003F77CE" w:rsidP="00140AA2">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Class discussion</w:t>
            </w:r>
          </w:p>
          <w:p w14:paraId="267149AF" w14:textId="6F065698" w:rsidR="0034723D" w:rsidRPr="00590C1D" w:rsidRDefault="003F77CE" w:rsidP="00140AA2">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Case-based learning</w:t>
            </w:r>
          </w:p>
        </w:tc>
        <w:tc>
          <w:tcPr>
            <w:tcW w:w="1701" w:type="dxa"/>
          </w:tcPr>
          <w:p w14:paraId="267149B0" w14:textId="30123DFE" w:rsidR="0034723D" w:rsidRPr="00590C1D" w:rsidRDefault="00140AA2">
            <w:pPr>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t>-</w:t>
            </w:r>
            <w:r w:rsidR="00FE7888">
              <w:rPr>
                <w:rFonts w:asciiTheme="majorBidi" w:eastAsia="Times New Roman" w:hAnsiTheme="majorBidi" w:cstheme="majorBidi"/>
                <w:color w:val="000000" w:themeColor="text1"/>
                <w:sz w:val="24"/>
                <w:szCs w:val="24"/>
                <w:lang w:val="en" w:bidi="ar"/>
              </w:rPr>
              <w:t xml:space="preserve"> </w:t>
            </w:r>
            <w:r w:rsidR="003F77CE" w:rsidRPr="00590C1D">
              <w:rPr>
                <w:rFonts w:asciiTheme="majorBidi" w:eastAsia="Times New Roman" w:hAnsiTheme="majorBidi" w:cstheme="majorBidi"/>
                <w:color w:val="000000" w:themeColor="text1"/>
                <w:sz w:val="24"/>
                <w:szCs w:val="24"/>
                <w:lang w:val="en" w:bidi="ar"/>
              </w:rPr>
              <w:t>Quiz</w:t>
            </w:r>
          </w:p>
          <w:p w14:paraId="267149B1" w14:textId="413A2D24" w:rsidR="0034723D" w:rsidRPr="00590C1D" w:rsidRDefault="00140AA2">
            <w:pPr>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t>-</w:t>
            </w:r>
            <w:r w:rsidR="003F77CE" w:rsidRPr="00590C1D">
              <w:rPr>
                <w:rFonts w:asciiTheme="majorBidi" w:eastAsia="Times New Roman" w:hAnsiTheme="majorBidi" w:cstheme="majorBidi"/>
                <w:color w:val="000000" w:themeColor="text1"/>
                <w:sz w:val="24"/>
                <w:szCs w:val="24"/>
                <w:lang w:val="en" w:bidi="ar"/>
              </w:rPr>
              <w:t xml:space="preserve">Written Assignment </w:t>
            </w:r>
          </w:p>
          <w:p w14:paraId="267149B2" w14:textId="77777777" w:rsidR="0034723D" w:rsidRPr="00590C1D" w:rsidRDefault="0034723D">
            <w:pPr>
              <w:rPr>
                <w:rFonts w:asciiTheme="majorBidi" w:eastAsia="Times New Roman" w:hAnsiTheme="majorBidi" w:cstheme="majorBidi"/>
                <w:color w:val="000000" w:themeColor="text1"/>
                <w:sz w:val="24"/>
                <w:szCs w:val="24"/>
                <w:lang w:val="en" w:bidi="ar"/>
              </w:rPr>
            </w:pPr>
          </w:p>
        </w:tc>
      </w:tr>
      <w:tr w:rsidR="00140AA2" w:rsidRPr="00590C1D" w14:paraId="267149BF" w14:textId="77777777" w:rsidTr="00590C1D">
        <w:trPr>
          <w:trHeight w:val="1493"/>
        </w:trPr>
        <w:tc>
          <w:tcPr>
            <w:tcW w:w="803" w:type="dxa"/>
            <w:vAlign w:val="center"/>
          </w:tcPr>
          <w:p w14:paraId="267149B4" w14:textId="77777777" w:rsidR="00140AA2" w:rsidRPr="00590C1D" w:rsidRDefault="00140AA2">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1</w:t>
            </w:r>
            <w:r w:rsidRPr="00590C1D">
              <w:rPr>
                <w:rFonts w:asciiTheme="majorBidi" w:hAnsiTheme="majorBidi" w:cstheme="majorBidi"/>
                <w:b/>
                <w:bCs/>
                <w:color w:val="000000" w:themeColor="text1"/>
                <w:sz w:val="24"/>
                <w:szCs w:val="24"/>
                <w:lang w:bidi="en-US"/>
              </w:rPr>
              <w:t>5</w:t>
            </w:r>
          </w:p>
        </w:tc>
        <w:tc>
          <w:tcPr>
            <w:tcW w:w="857" w:type="dxa"/>
            <w:shd w:val="clear" w:color="auto" w:fill="auto"/>
          </w:tcPr>
          <w:p w14:paraId="267149B5" w14:textId="4931B44D" w:rsidR="00140AA2" w:rsidRPr="00590C1D" w:rsidRDefault="00140AA2">
            <w:pP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3</w:t>
            </w:r>
          </w:p>
        </w:tc>
        <w:tc>
          <w:tcPr>
            <w:tcW w:w="1536" w:type="dxa"/>
            <w:shd w:val="clear" w:color="auto" w:fill="auto"/>
            <w:vAlign w:val="center"/>
          </w:tcPr>
          <w:p w14:paraId="267149B6" w14:textId="7C883AB8" w:rsidR="00140AA2" w:rsidRPr="00590C1D" w:rsidRDefault="00140AA2">
            <w:pPr>
              <w:rPr>
                <w:rFonts w:asciiTheme="majorBidi" w:hAnsiTheme="majorBidi" w:cstheme="majorBidi"/>
                <w:sz w:val="24"/>
                <w:szCs w:val="24"/>
              </w:rPr>
            </w:pPr>
            <w:r w:rsidRPr="00590C1D">
              <w:rPr>
                <w:rFonts w:asciiTheme="majorBidi" w:hAnsiTheme="majorBidi" w:cstheme="majorBidi"/>
                <w:sz w:val="24"/>
                <w:szCs w:val="24"/>
              </w:rPr>
              <w:t>a1, a2, a3, b1, b2, c</w:t>
            </w:r>
            <w:r w:rsidRPr="00590C1D">
              <w:rPr>
                <w:rFonts w:asciiTheme="majorBidi" w:hAnsiTheme="majorBidi" w:cstheme="majorBidi"/>
                <w:sz w:val="24"/>
                <w:szCs w:val="24"/>
                <w:lang w:bidi="en-US"/>
              </w:rPr>
              <w:t>1</w:t>
            </w:r>
            <w:r w:rsidRPr="00590C1D">
              <w:rPr>
                <w:rFonts w:asciiTheme="majorBidi" w:hAnsiTheme="majorBidi" w:cstheme="majorBidi"/>
                <w:sz w:val="24"/>
                <w:szCs w:val="24"/>
              </w:rPr>
              <w:t xml:space="preserve"> </w:t>
            </w:r>
          </w:p>
        </w:tc>
        <w:tc>
          <w:tcPr>
            <w:tcW w:w="3320" w:type="dxa"/>
            <w:shd w:val="clear" w:color="auto" w:fill="auto"/>
          </w:tcPr>
          <w:p w14:paraId="267149B8" w14:textId="3EB897B9" w:rsidR="00140AA2" w:rsidRPr="00590C1D" w:rsidRDefault="00140AA2" w:rsidP="00590C1D">
            <w:pPr>
              <w:pStyle w:val="ListParagraph"/>
              <w:numPr>
                <w:ilvl w:val="0"/>
                <w:numId w:val="18"/>
              </w:numPr>
              <w:spacing w:before="84"/>
              <w:rPr>
                <w:rFonts w:asciiTheme="majorBidi" w:hAnsiTheme="majorBidi" w:cstheme="majorBidi"/>
                <w:sz w:val="24"/>
                <w:szCs w:val="24"/>
              </w:rPr>
            </w:pPr>
            <w:r w:rsidRPr="00590C1D">
              <w:rPr>
                <w:rFonts w:asciiTheme="majorBidi" w:hAnsiTheme="majorBidi" w:cstheme="majorBidi"/>
                <w:color w:val="000000"/>
                <w:sz w:val="24"/>
                <w:szCs w:val="24"/>
              </w:rPr>
              <w:t>Personality Disorders</w:t>
            </w:r>
            <w:r w:rsidRPr="00590C1D">
              <w:rPr>
                <w:rFonts w:asciiTheme="majorBidi" w:hAnsiTheme="majorBidi" w:cstheme="majorBidi"/>
                <w:color w:val="000000"/>
                <w:sz w:val="24"/>
                <w:szCs w:val="24"/>
                <w:lang w:bidi="en-US"/>
              </w:rPr>
              <w:t xml:space="preserve">: </w:t>
            </w:r>
            <w:bookmarkStart w:id="0" w:name="_dx_frag_StartFragment"/>
            <w:bookmarkStart w:id="1" w:name="_dx_frag_EndFragment"/>
            <w:bookmarkEnd w:id="0"/>
            <w:bookmarkEnd w:id="1"/>
          </w:p>
        </w:tc>
        <w:tc>
          <w:tcPr>
            <w:tcW w:w="1701" w:type="dxa"/>
            <w:shd w:val="clear" w:color="auto" w:fill="auto"/>
            <w:vAlign w:val="center"/>
          </w:tcPr>
          <w:p w14:paraId="267149B9" w14:textId="77777777" w:rsidR="00140AA2" w:rsidRPr="00590C1D" w:rsidRDefault="00140AA2" w:rsidP="00140AA2">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 xml:space="preserve">Lecture based learning  </w:t>
            </w:r>
          </w:p>
          <w:p w14:paraId="267149BA" w14:textId="77777777" w:rsidR="00140AA2" w:rsidRPr="00590C1D" w:rsidRDefault="00140AA2" w:rsidP="00140AA2">
            <w:pPr>
              <w:pStyle w:val="ListParagraph"/>
              <w:numPr>
                <w:ilvl w:val="0"/>
                <w:numId w:val="40"/>
              </w:numPr>
              <w:jc w:val="left"/>
              <w:rPr>
                <w:rFonts w:asciiTheme="majorBidi" w:hAnsiTheme="majorBidi" w:cstheme="majorBidi"/>
                <w:sz w:val="24"/>
                <w:szCs w:val="24"/>
              </w:rPr>
            </w:pPr>
            <w:r w:rsidRPr="00590C1D">
              <w:rPr>
                <w:rFonts w:asciiTheme="majorBidi" w:hAnsiTheme="majorBidi" w:cstheme="majorBidi"/>
                <w:sz w:val="24"/>
                <w:szCs w:val="24"/>
              </w:rPr>
              <w:t>Class discussion</w:t>
            </w:r>
          </w:p>
          <w:p w14:paraId="267149BB" w14:textId="77777777" w:rsidR="00140AA2" w:rsidRPr="00590C1D" w:rsidRDefault="00140AA2" w:rsidP="00140AA2">
            <w:pPr>
              <w:pStyle w:val="ListParagraph"/>
              <w:numPr>
                <w:ilvl w:val="0"/>
                <w:numId w:val="40"/>
              </w:numPr>
              <w:jc w:val="left"/>
              <w:rPr>
                <w:rFonts w:asciiTheme="majorBidi" w:eastAsia="Calibri" w:hAnsiTheme="majorBidi" w:cstheme="majorBidi"/>
                <w:color w:val="000000"/>
                <w:sz w:val="24"/>
                <w:szCs w:val="24"/>
              </w:rPr>
            </w:pPr>
            <w:r w:rsidRPr="00590C1D">
              <w:rPr>
                <w:rFonts w:asciiTheme="majorBidi" w:hAnsiTheme="majorBidi" w:cstheme="majorBidi"/>
                <w:sz w:val="24"/>
                <w:szCs w:val="24"/>
              </w:rPr>
              <w:t>Case-based learning</w:t>
            </w:r>
          </w:p>
        </w:tc>
        <w:tc>
          <w:tcPr>
            <w:tcW w:w="1701" w:type="dxa"/>
            <w:shd w:val="clear" w:color="auto" w:fill="auto"/>
          </w:tcPr>
          <w:p w14:paraId="267149BC" w14:textId="77777777" w:rsidR="00140AA2" w:rsidRPr="00590C1D" w:rsidRDefault="00140AA2">
            <w:pPr>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t>Written examination</w:t>
            </w:r>
          </w:p>
          <w:p w14:paraId="267149BD" w14:textId="77777777" w:rsidR="00140AA2" w:rsidRPr="00590C1D" w:rsidRDefault="00140AA2">
            <w:pPr>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t xml:space="preserve">Written Assignments </w:t>
            </w:r>
          </w:p>
          <w:p w14:paraId="267149BE" w14:textId="77777777" w:rsidR="00140AA2" w:rsidRPr="00590C1D" w:rsidRDefault="00140AA2">
            <w:pPr>
              <w:rPr>
                <w:rFonts w:asciiTheme="majorBidi" w:eastAsia="Times New Roman" w:hAnsiTheme="majorBidi" w:cstheme="majorBidi"/>
                <w:color w:val="000000" w:themeColor="text1"/>
                <w:sz w:val="24"/>
                <w:szCs w:val="24"/>
                <w:lang w:val="en" w:bidi="ar"/>
              </w:rPr>
            </w:pPr>
          </w:p>
        </w:tc>
      </w:tr>
      <w:tr w:rsidR="00140AA2" w:rsidRPr="00590C1D" w14:paraId="0ABEBE97" w14:textId="77777777" w:rsidTr="00140AA2">
        <w:trPr>
          <w:trHeight w:val="1052"/>
        </w:trPr>
        <w:tc>
          <w:tcPr>
            <w:tcW w:w="803" w:type="dxa"/>
            <w:vAlign w:val="center"/>
          </w:tcPr>
          <w:p w14:paraId="389CB480" w14:textId="628F0BAC" w:rsidR="00140AA2" w:rsidRPr="00590C1D" w:rsidRDefault="00140AA2">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16</w:t>
            </w:r>
          </w:p>
        </w:tc>
        <w:tc>
          <w:tcPr>
            <w:tcW w:w="857" w:type="dxa"/>
            <w:shd w:val="clear" w:color="auto" w:fill="auto"/>
          </w:tcPr>
          <w:p w14:paraId="6EC56944" w14:textId="77777777" w:rsidR="00140AA2" w:rsidRPr="00590C1D" w:rsidRDefault="00140AA2">
            <w:pPr>
              <w:rPr>
                <w:rFonts w:asciiTheme="majorBidi" w:hAnsiTheme="majorBidi" w:cstheme="majorBidi"/>
                <w:color w:val="000000" w:themeColor="text1"/>
                <w:sz w:val="24"/>
                <w:szCs w:val="24"/>
                <w:lang w:bidi="en-US"/>
              </w:rPr>
            </w:pPr>
          </w:p>
        </w:tc>
        <w:tc>
          <w:tcPr>
            <w:tcW w:w="1536" w:type="dxa"/>
            <w:shd w:val="clear" w:color="auto" w:fill="auto"/>
            <w:vAlign w:val="center"/>
          </w:tcPr>
          <w:p w14:paraId="26643C95" w14:textId="77777777" w:rsidR="00140AA2" w:rsidRPr="00590C1D" w:rsidRDefault="00140AA2">
            <w:pPr>
              <w:rPr>
                <w:rFonts w:asciiTheme="majorBidi" w:hAnsiTheme="majorBidi" w:cstheme="majorBidi"/>
                <w:sz w:val="24"/>
                <w:szCs w:val="24"/>
              </w:rPr>
            </w:pPr>
          </w:p>
        </w:tc>
        <w:tc>
          <w:tcPr>
            <w:tcW w:w="3320" w:type="dxa"/>
            <w:shd w:val="clear" w:color="auto" w:fill="auto"/>
          </w:tcPr>
          <w:p w14:paraId="6E74E2BD" w14:textId="0DC598C4" w:rsidR="00140AA2" w:rsidRPr="00590C1D" w:rsidRDefault="00140AA2" w:rsidP="00140AA2">
            <w:pPr>
              <w:spacing w:before="84"/>
              <w:jc w:val="center"/>
              <w:rPr>
                <w:rFonts w:asciiTheme="majorBidi" w:hAnsiTheme="majorBidi" w:cstheme="majorBidi"/>
                <w:color w:val="000000"/>
                <w:sz w:val="24"/>
                <w:szCs w:val="24"/>
              </w:rPr>
            </w:pPr>
            <w:r w:rsidRPr="00590C1D">
              <w:rPr>
                <w:rFonts w:asciiTheme="majorBidi" w:hAnsiTheme="majorBidi" w:cstheme="majorBidi"/>
                <w:color w:val="000000"/>
                <w:sz w:val="24"/>
                <w:szCs w:val="24"/>
              </w:rPr>
              <w:t>Final exam</w:t>
            </w:r>
          </w:p>
        </w:tc>
        <w:tc>
          <w:tcPr>
            <w:tcW w:w="1701" w:type="dxa"/>
            <w:shd w:val="clear" w:color="auto" w:fill="auto"/>
            <w:vAlign w:val="center"/>
          </w:tcPr>
          <w:p w14:paraId="152B58DC" w14:textId="77777777" w:rsidR="00140AA2" w:rsidRPr="00590C1D" w:rsidRDefault="00140AA2" w:rsidP="00140AA2">
            <w:pPr>
              <w:jc w:val="left"/>
              <w:rPr>
                <w:rFonts w:asciiTheme="majorBidi" w:hAnsiTheme="majorBidi" w:cstheme="majorBidi"/>
                <w:sz w:val="24"/>
                <w:szCs w:val="24"/>
              </w:rPr>
            </w:pPr>
          </w:p>
        </w:tc>
        <w:tc>
          <w:tcPr>
            <w:tcW w:w="1701" w:type="dxa"/>
            <w:shd w:val="clear" w:color="auto" w:fill="auto"/>
          </w:tcPr>
          <w:p w14:paraId="3AFCAE7D" w14:textId="0C96223E" w:rsidR="00140AA2" w:rsidRPr="00590C1D" w:rsidRDefault="00140AA2">
            <w:pPr>
              <w:rPr>
                <w:rFonts w:asciiTheme="majorBidi" w:eastAsia="Times New Roman" w:hAnsiTheme="majorBidi" w:cstheme="majorBidi"/>
                <w:color w:val="000000" w:themeColor="text1"/>
                <w:sz w:val="24"/>
                <w:szCs w:val="24"/>
                <w:lang w:val="en" w:bidi="ar"/>
              </w:rPr>
            </w:pPr>
            <w:r w:rsidRPr="00590C1D">
              <w:rPr>
                <w:rFonts w:asciiTheme="majorBidi" w:eastAsia="Times New Roman" w:hAnsiTheme="majorBidi" w:cstheme="majorBidi"/>
                <w:color w:val="000000" w:themeColor="text1"/>
                <w:sz w:val="24"/>
                <w:szCs w:val="24"/>
                <w:lang w:val="en" w:bidi="ar"/>
              </w:rPr>
              <w:t xml:space="preserve">Written examination </w:t>
            </w:r>
          </w:p>
        </w:tc>
      </w:tr>
    </w:tbl>
    <w:p w14:paraId="267149C7" w14:textId="77777777" w:rsidR="0034723D" w:rsidRPr="00590C1D" w:rsidRDefault="0034723D">
      <w:pPr>
        <w:rPr>
          <w:rFonts w:asciiTheme="majorBidi" w:hAnsiTheme="majorBidi" w:cstheme="majorBidi"/>
          <w:color w:val="000000" w:themeColor="text1"/>
          <w:sz w:val="24"/>
          <w:szCs w:val="24"/>
          <w:lang w:val="en"/>
        </w:rPr>
      </w:pPr>
    </w:p>
    <w:p w14:paraId="267149C8" w14:textId="77777777" w:rsidR="0034723D" w:rsidRPr="00590C1D" w:rsidRDefault="0034723D">
      <w:pPr>
        <w:rPr>
          <w:rFonts w:asciiTheme="majorBidi" w:hAnsiTheme="majorBidi" w:cstheme="majorBidi"/>
          <w:color w:val="000000" w:themeColor="text1"/>
          <w:sz w:val="24"/>
          <w:szCs w:val="24"/>
          <w:lang w:val="en"/>
        </w:rPr>
      </w:pPr>
    </w:p>
    <w:p w14:paraId="75BDBC68" w14:textId="77777777" w:rsidR="00B33DE0" w:rsidRPr="00590C1D" w:rsidRDefault="00B33DE0">
      <w:pPr>
        <w:rPr>
          <w:rFonts w:asciiTheme="majorBidi" w:hAnsiTheme="majorBidi" w:cstheme="majorBidi"/>
          <w:color w:val="000000" w:themeColor="text1"/>
          <w:sz w:val="24"/>
          <w:szCs w:val="24"/>
          <w:lang w:val="en"/>
        </w:rPr>
      </w:pPr>
    </w:p>
    <w:p w14:paraId="68ADEA49" w14:textId="77777777" w:rsidR="00B33DE0" w:rsidRPr="00590C1D" w:rsidRDefault="00B33DE0">
      <w:pPr>
        <w:rPr>
          <w:rFonts w:asciiTheme="majorBidi" w:hAnsiTheme="majorBidi" w:cstheme="majorBidi"/>
          <w:color w:val="000000" w:themeColor="text1"/>
          <w:sz w:val="24"/>
          <w:szCs w:val="24"/>
          <w:lang w:val="en"/>
        </w:rPr>
      </w:pPr>
    </w:p>
    <w:tbl>
      <w:tblPr>
        <w:tblStyle w:val="TableGrid"/>
        <w:bidiVisual/>
        <w:tblW w:w="9394" w:type="dxa"/>
        <w:tblLook w:val="04A0" w:firstRow="1" w:lastRow="0" w:firstColumn="1" w:lastColumn="0" w:noHBand="0" w:noVBand="1"/>
      </w:tblPr>
      <w:tblGrid>
        <w:gridCol w:w="8107"/>
        <w:gridCol w:w="1287"/>
      </w:tblGrid>
      <w:tr w:rsidR="0034723D" w:rsidRPr="00590C1D" w14:paraId="267149CA" w14:textId="77777777">
        <w:trPr>
          <w:trHeight w:val="397"/>
        </w:trPr>
        <w:tc>
          <w:tcPr>
            <w:tcW w:w="9394" w:type="dxa"/>
            <w:gridSpan w:val="2"/>
            <w:shd w:val="clear" w:color="auto" w:fill="D9D9D9" w:themeFill="background1" w:themeFillShade="D9"/>
          </w:tcPr>
          <w:p w14:paraId="267149C9" w14:textId="77777777" w:rsidR="0034723D" w:rsidRPr="00590C1D" w:rsidRDefault="003F77CE">
            <w:pPr>
              <w:jc w:val="center"/>
              <w:rPr>
                <w:rFonts w:asciiTheme="majorBidi" w:hAnsiTheme="majorBidi" w:cstheme="majorBidi"/>
                <w:b/>
                <w:bCs/>
                <w:color w:val="000000" w:themeColor="text1"/>
                <w:sz w:val="24"/>
                <w:szCs w:val="24"/>
              </w:rPr>
            </w:pPr>
            <w:r w:rsidRPr="00590C1D">
              <w:rPr>
                <w:rFonts w:asciiTheme="majorBidi" w:hAnsiTheme="majorBidi" w:cstheme="majorBidi"/>
                <w:b/>
                <w:bCs/>
                <w:color w:val="000000" w:themeColor="text1"/>
                <w:sz w:val="24"/>
                <w:szCs w:val="24"/>
              </w:rPr>
              <w:lastRenderedPageBreak/>
              <w:t>Constituents Components</w:t>
            </w:r>
          </w:p>
        </w:tc>
      </w:tr>
      <w:tr w:rsidR="0034723D" w:rsidRPr="00590C1D" w14:paraId="267149CD" w14:textId="77777777" w:rsidTr="0066541C">
        <w:trPr>
          <w:trHeight w:val="397"/>
        </w:trPr>
        <w:tc>
          <w:tcPr>
            <w:tcW w:w="8170" w:type="dxa"/>
            <w:shd w:val="clear" w:color="auto" w:fill="FFFFFF" w:themeFill="background1"/>
            <w:vAlign w:val="center"/>
          </w:tcPr>
          <w:p w14:paraId="267149CB" w14:textId="77777777" w:rsidR="0034723D" w:rsidRPr="00590C1D" w:rsidRDefault="003F77CE">
            <w:pPr>
              <w:jc w:val="left"/>
              <w:rPr>
                <w:rFonts w:asciiTheme="majorBidi" w:hAnsiTheme="majorBidi" w:cstheme="majorBidi"/>
                <w:sz w:val="24"/>
                <w:szCs w:val="24"/>
              </w:rPr>
            </w:pPr>
            <w:r w:rsidRPr="00590C1D">
              <w:rPr>
                <w:rFonts w:asciiTheme="majorBidi" w:hAnsiTheme="majorBidi" w:cstheme="majorBidi"/>
                <w:sz w:val="24"/>
                <w:szCs w:val="24"/>
              </w:rPr>
              <w:t xml:space="preserve">Townsend, M.C. (2013). Psychiatric Mental Health Nursing, 5 </w:t>
            </w:r>
            <w:proofErr w:type="spellStart"/>
            <w:r w:rsidRPr="00590C1D">
              <w:rPr>
                <w:rFonts w:asciiTheme="majorBidi" w:hAnsiTheme="majorBidi" w:cstheme="majorBidi"/>
                <w:sz w:val="24"/>
                <w:szCs w:val="24"/>
              </w:rPr>
              <w:t>th</w:t>
            </w:r>
            <w:proofErr w:type="spellEnd"/>
            <w:r w:rsidRPr="00590C1D">
              <w:rPr>
                <w:rFonts w:asciiTheme="majorBidi" w:hAnsiTheme="majorBidi" w:cstheme="majorBidi"/>
                <w:sz w:val="24"/>
                <w:szCs w:val="24"/>
              </w:rPr>
              <w:t xml:space="preserve"> edition. F.A. Davis Company: Philadelphia.</w:t>
            </w:r>
          </w:p>
        </w:tc>
        <w:tc>
          <w:tcPr>
            <w:tcW w:w="1224" w:type="dxa"/>
            <w:shd w:val="clear" w:color="auto" w:fill="D9D9D9" w:themeFill="background1" w:themeFillShade="D9"/>
            <w:vAlign w:val="center"/>
          </w:tcPr>
          <w:p w14:paraId="267149CC" w14:textId="77777777" w:rsidR="0034723D" w:rsidRPr="00590C1D" w:rsidRDefault="003F77CE">
            <w:pPr>
              <w:rPr>
                <w:rFonts w:asciiTheme="majorBidi" w:hAnsiTheme="majorBidi" w:cstheme="majorBidi"/>
                <w:b/>
                <w:bCs/>
                <w:color w:val="000000" w:themeColor="text1"/>
                <w:sz w:val="24"/>
                <w:szCs w:val="24"/>
              </w:rPr>
            </w:pPr>
            <w:r w:rsidRPr="00590C1D">
              <w:rPr>
                <w:rFonts w:asciiTheme="majorBidi" w:hAnsiTheme="majorBidi" w:cstheme="majorBidi"/>
                <w:b/>
                <w:bCs/>
                <w:color w:val="000000" w:themeColor="text1"/>
                <w:sz w:val="24"/>
                <w:szCs w:val="24"/>
              </w:rPr>
              <w:t>Textbook</w:t>
            </w:r>
          </w:p>
        </w:tc>
      </w:tr>
      <w:tr w:rsidR="0034723D" w:rsidRPr="00590C1D" w14:paraId="267149D0" w14:textId="77777777" w:rsidTr="0066541C">
        <w:trPr>
          <w:trHeight w:val="397"/>
        </w:trPr>
        <w:tc>
          <w:tcPr>
            <w:tcW w:w="8170" w:type="dxa"/>
            <w:shd w:val="clear" w:color="auto" w:fill="FFFFFF" w:themeFill="background1"/>
          </w:tcPr>
          <w:p w14:paraId="267149CE" w14:textId="77777777" w:rsidR="0034723D" w:rsidRPr="00590C1D" w:rsidRDefault="003F77CE">
            <w:pPr>
              <w:jc w:val="left"/>
              <w:rPr>
                <w:rFonts w:asciiTheme="majorBidi" w:hAnsiTheme="majorBidi" w:cstheme="majorBidi"/>
                <w:color w:val="000000" w:themeColor="text1"/>
                <w:sz w:val="24"/>
                <w:szCs w:val="24"/>
              </w:rPr>
            </w:pPr>
            <w:r w:rsidRPr="00590C1D">
              <w:rPr>
                <w:rFonts w:asciiTheme="majorBidi" w:hAnsiTheme="majorBidi" w:cstheme="majorBidi"/>
                <w:color w:val="000000" w:themeColor="text1"/>
                <w:sz w:val="24"/>
                <w:szCs w:val="24"/>
              </w:rPr>
              <w:t>American Psychiatric Association (2013). The Diagnostic and Statistical Manual of Mental Disorders, 5th edition. Text Revision.</w:t>
            </w:r>
          </w:p>
        </w:tc>
        <w:tc>
          <w:tcPr>
            <w:tcW w:w="1224" w:type="dxa"/>
            <w:shd w:val="clear" w:color="auto" w:fill="D9D9D9" w:themeFill="background1" w:themeFillShade="D9"/>
            <w:vAlign w:val="center"/>
          </w:tcPr>
          <w:p w14:paraId="267149CF" w14:textId="77777777" w:rsidR="0034723D" w:rsidRPr="00590C1D" w:rsidRDefault="003F77CE">
            <w:pPr>
              <w:rPr>
                <w:rFonts w:asciiTheme="majorBidi" w:hAnsiTheme="majorBidi" w:cstheme="majorBidi"/>
                <w:b/>
                <w:bCs/>
                <w:color w:val="000000" w:themeColor="text1"/>
                <w:sz w:val="24"/>
                <w:szCs w:val="24"/>
              </w:rPr>
            </w:pPr>
            <w:r w:rsidRPr="00590C1D">
              <w:rPr>
                <w:rFonts w:asciiTheme="majorBidi" w:hAnsiTheme="majorBidi" w:cstheme="majorBidi"/>
                <w:b/>
                <w:bCs/>
                <w:color w:val="000000" w:themeColor="text1"/>
                <w:sz w:val="24"/>
                <w:szCs w:val="24"/>
              </w:rPr>
              <w:t>References</w:t>
            </w:r>
          </w:p>
        </w:tc>
      </w:tr>
      <w:tr w:rsidR="0034723D" w:rsidRPr="00590C1D" w14:paraId="267149D3" w14:textId="77777777" w:rsidTr="0066541C">
        <w:trPr>
          <w:trHeight w:val="397"/>
        </w:trPr>
        <w:tc>
          <w:tcPr>
            <w:tcW w:w="8170" w:type="dxa"/>
            <w:shd w:val="clear" w:color="auto" w:fill="FFFFFF" w:themeFill="background1"/>
          </w:tcPr>
          <w:p w14:paraId="267149D1" w14:textId="77777777" w:rsidR="0034723D" w:rsidRPr="00590C1D" w:rsidRDefault="003F77CE">
            <w:pPr>
              <w:rPr>
                <w:rFonts w:asciiTheme="majorBidi" w:hAnsiTheme="majorBidi" w:cstheme="majorBidi"/>
                <w:color w:val="000000" w:themeColor="text1"/>
                <w:sz w:val="24"/>
                <w:szCs w:val="24"/>
              </w:rPr>
            </w:pPr>
            <w:r w:rsidRPr="00590C1D">
              <w:rPr>
                <w:rFonts w:asciiTheme="majorBidi" w:hAnsiTheme="majorBidi" w:cstheme="majorBidi"/>
                <w:color w:val="000000" w:themeColor="text1"/>
                <w:sz w:val="24"/>
                <w:szCs w:val="24"/>
              </w:rPr>
              <w:t>O'Brien, P, Kennedy, W., &amp; Ballard, K. (2008). Psychiatric Mental Health Nursing: An Introduction to Theory and Practice. Jones and Bartlett Publishers, Sudbury: MA</w:t>
            </w:r>
          </w:p>
        </w:tc>
        <w:tc>
          <w:tcPr>
            <w:tcW w:w="1224" w:type="dxa"/>
            <w:shd w:val="clear" w:color="auto" w:fill="D9D9D9" w:themeFill="background1" w:themeFillShade="D9"/>
            <w:vAlign w:val="center"/>
          </w:tcPr>
          <w:p w14:paraId="267149D2" w14:textId="77777777" w:rsidR="0034723D" w:rsidRPr="00590C1D" w:rsidRDefault="003F77CE">
            <w:pPr>
              <w:jc w:val="left"/>
              <w:rPr>
                <w:rFonts w:asciiTheme="majorBidi" w:hAnsiTheme="majorBidi" w:cstheme="majorBidi"/>
                <w:b/>
                <w:bCs/>
                <w:color w:val="000000" w:themeColor="text1"/>
                <w:sz w:val="24"/>
                <w:szCs w:val="24"/>
              </w:rPr>
            </w:pPr>
            <w:r w:rsidRPr="00590C1D">
              <w:rPr>
                <w:rFonts w:asciiTheme="majorBidi" w:hAnsiTheme="majorBidi" w:cstheme="majorBidi"/>
                <w:b/>
                <w:bCs/>
                <w:color w:val="000000" w:themeColor="text1"/>
                <w:sz w:val="24"/>
                <w:szCs w:val="24"/>
              </w:rPr>
              <w:t>Recommended for reading</w:t>
            </w:r>
          </w:p>
        </w:tc>
      </w:tr>
      <w:tr w:rsidR="0034723D" w:rsidRPr="00590C1D" w14:paraId="267149D7" w14:textId="77777777" w:rsidTr="0066541C">
        <w:trPr>
          <w:trHeight w:val="397"/>
        </w:trPr>
        <w:tc>
          <w:tcPr>
            <w:tcW w:w="8170" w:type="dxa"/>
            <w:shd w:val="clear" w:color="auto" w:fill="FFFFFF" w:themeFill="background1"/>
          </w:tcPr>
          <w:p w14:paraId="267149D4" w14:textId="2E7D3DBB" w:rsidR="0034723D" w:rsidRPr="00590C1D" w:rsidRDefault="003148D0" w:rsidP="003148D0">
            <w:pPr>
              <w:jc w:val="left"/>
              <w:rPr>
                <w:rFonts w:asciiTheme="majorBidi" w:hAnsiTheme="majorBidi" w:cstheme="majorBidi"/>
                <w:sz w:val="24"/>
                <w:szCs w:val="24"/>
              </w:rPr>
            </w:pPr>
            <w:r w:rsidRPr="00590C1D">
              <w:rPr>
                <w:rFonts w:asciiTheme="majorBidi" w:hAnsiTheme="majorBidi" w:cstheme="majorBidi"/>
                <w:sz w:val="24"/>
                <w:szCs w:val="24"/>
              </w:rPr>
              <w:t xml:space="preserve">Text book link : </w:t>
            </w:r>
            <w:hyperlink r:id="rId8" w:history="1">
              <w:r w:rsidRPr="00590C1D">
                <w:rPr>
                  <w:rStyle w:val="Hyperlink"/>
                  <w:rFonts w:asciiTheme="majorBidi" w:hAnsiTheme="majorBidi" w:cstheme="majorBidi"/>
                  <w:sz w:val="24"/>
                  <w:szCs w:val="24"/>
                </w:rPr>
                <w:t>https://repository.poltekkes-kaltim.ac.id/625/1/Psychiatric%20Mental%20Health%20Nursing%20Concepts%20of%20Care%20in%20Evidence-Based%20Practice%20by%20Mary%20C.%20Townsend%20DSN%20%20PMHCNS-BC%20(z-lib.org).pdf</w:t>
              </w:r>
            </w:hyperlink>
          </w:p>
          <w:p w14:paraId="6FAB75A0" w14:textId="47D71676" w:rsidR="00D04C0E" w:rsidRPr="00590C1D" w:rsidRDefault="003148D0" w:rsidP="00D04C0E">
            <w:pPr>
              <w:jc w:val="left"/>
              <w:rPr>
                <w:rFonts w:asciiTheme="majorBidi" w:hAnsiTheme="majorBidi" w:cstheme="majorBidi"/>
                <w:sz w:val="24"/>
                <w:szCs w:val="24"/>
              </w:rPr>
            </w:pPr>
            <w:r w:rsidRPr="00590C1D">
              <w:rPr>
                <w:rFonts w:asciiTheme="majorBidi" w:hAnsiTheme="majorBidi" w:cstheme="majorBidi"/>
                <w:sz w:val="24"/>
                <w:szCs w:val="24"/>
              </w:rPr>
              <w:t>-</w:t>
            </w:r>
            <w:r w:rsidR="00D04C0E" w:rsidRPr="00590C1D">
              <w:rPr>
                <w:rFonts w:asciiTheme="majorBidi" w:hAnsiTheme="majorBidi" w:cstheme="majorBidi"/>
                <w:sz w:val="24"/>
                <w:szCs w:val="24"/>
              </w:rPr>
              <w:t xml:space="preserve">Ahu electronic library: </w:t>
            </w:r>
            <w:hyperlink r:id="rId9" w:history="1">
              <w:r w:rsidR="00D04C0E" w:rsidRPr="00590C1D">
                <w:rPr>
                  <w:rStyle w:val="Hyperlink"/>
                  <w:rFonts w:asciiTheme="majorBidi" w:hAnsiTheme="majorBidi" w:cstheme="majorBidi"/>
                  <w:sz w:val="24"/>
                  <w:szCs w:val="24"/>
                </w:rPr>
                <w:t>www.ahu.edu.jo/e-learning</w:t>
              </w:r>
            </w:hyperlink>
            <w:r w:rsidR="00D04C0E" w:rsidRPr="00590C1D">
              <w:rPr>
                <w:rFonts w:asciiTheme="majorBidi" w:hAnsiTheme="majorBidi" w:cstheme="majorBidi"/>
                <w:sz w:val="24"/>
                <w:szCs w:val="24"/>
              </w:rPr>
              <w:t xml:space="preserve"> </w:t>
            </w:r>
          </w:p>
          <w:p w14:paraId="1FCC6E4B" w14:textId="55B7563A" w:rsidR="00D04C0E" w:rsidRPr="00590C1D" w:rsidRDefault="00D04C0E" w:rsidP="00D04C0E">
            <w:pPr>
              <w:jc w:val="left"/>
              <w:rPr>
                <w:rFonts w:asciiTheme="majorBidi" w:hAnsiTheme="majorBidi" w:cstheme="majorBidi"/>
                <w:sz w:val="24"/>
                <w:szCs w:val="24"/>
              </w:rPr>
            </w:pPr>
            <w:r w:rsidRPr="00590C1D">
              <w:rPr>
                <w:rFonts w:asciiTheme="majorBidi" w:hAnsiTheme="majorBidi" w:cstheme="majorBidi"/>
                <w:sz w:val="24"/>
                <w:szCs w:val="24"/>
              </w:rPr>
              <w:t>-World Health Organization (WHO) - Mental Health – Global guidelines.</w:t>
            </w:r>
          </w:p>
          <w:p w14:paraId="00AFEDC5" w14:textId="77777777" w:rsidR="00D04C0E" w:rsidRPr="00590C1D" w:rsidRDefault="00D04C0E" w:rsidP="00D04C0E">
            <w:pPr>
              <w:jc w:val="left"/>
              <w:rPr>
                <w:rFonts w:asciiTheme="majorBidi" w:hAnsiTheme="majorBidi" w:cstheme="majorBidi"/>
                <w:sz w:val="24"/>
                <w:szCs w:val="24"/>
              </w:rPr>
            </w:pPr>
            <w:r w:rsidRPr="00590C1D">
              <w:rPr>
                <w:rFonts w:asciiTheme="majorBidi" w:hAnsiTheme="majorBidi" w:cstheme="majorBidi"/>
                <w:sz w:val="24"/>
                <w:szCs w:val="24"/>
              </w:rPr>
              <w:t>-American Psychiatric Association (APA) – Clinical practice guidelines.</w:t>
            </w:r>
          </w:p>
          <w:p w14:paraId="36622C96" w14:textId="78414CB8" w:rsidR="003148D0" w:rsidRPr="00590C1D" w:rsidRDefault="00D04C0E" w:rsidP="00D04C0E">
            <w:pPr>
              <w:jc w:val="left"/>
              <w:rPr>
                <w:rFonts w:asciiTheme="majorBidi" w:hAnsiTheme="majorBidi" w:cstheme="majorBidi"/>
                <w:b/>
                <w:bCs/>
                <w:sz w:val="24"/>
                <w:szCs w:val="24"/>
              </w:rPr>
            </w:pPr>
            <w:r w:rsidRPr="00590C1D">
              <w:rPr>
                <w:rFonts w:asciiTheme="majorBidi" w:hAnsiTheme="majorBidi" w:cstheme="majorBidi"/>
                <w:sz w:val="24"/>
                <w:szCs w:val="24"/>
              </w:rPr>
              <w:t>-National Institute of Mental Health (NIMH) – Evidence-based resources</w:t>
            </w:r>
          </w:p>
          <w:p w14:paraId="267149D5" w14:textId="77777777" w:rsidR="0034723D" w:rsidRPr="00590C1D" w:rsidRDefault="0034723D">
            <w:pPr>
              <w:rPr>
                <w:rFonts w:asciiTheme="majorBidi" w:hAnsiTheme="majorBidi" w:cstheme="majorBidi"/>
                <w:b/>
                <w:bCs/>
                <w:sz w:val="24"/>
                <w:szCs w:val="24"/>
              </w:rPr>
            </w:pPr>
          </w:p>
        </w:tc>
        <w:tc>
          <w:tcPr>
            <w:tcW w:w="1224" w:type="dxa"/>
            <w:shd w:val="clear" w:color="auto" w:fill="D9D9D9" w:themeFill="background1" w:themeFillShade="D9"/>
            <w:vAlign w:val="center"/>
          </w:tcPr>
          <w:p w14:paraId="267149D6" w14:textId="77777777" w:rsidR="0034723D" w:rsidRPr="00590C1D" w:rsidRDefault="003F77CE">
            <w:pPr>
              <w:rPr>
                <w:rFonts w:asciiTheme="majorBidi" w:hAnsiTheme="majorBidi" w:cstheme="majorBidi"/>
                <w:b/>
                <w:bCs/>
                <w:sz w:val="24"/>
                <w:szCs w:val="24"/>
              </w:rPr>
            </w:pPr>
            <w:r w:rsidRPr="00590C1D">
              <w:rPr>
                <w:rFonts w:asciiTheme="majorBidi" w:hAnsiTheme="majorBidi" w:cstheme="majorBidi"/>
                <w:b/>
                <w:bCs/>
                <w:sz w:val="24"/>
                <w:szCs w:val="24"/>
              </w:rPr>
              <w:t>Electronic material</w:t>
            </w:r>
          </w:p>
        </w:tc>
      </w:tr>
      <w:tr w:rsidR="0066541C" w:rsidRPr="00590C1D" w14:paraId="267149DA" w14:textId="77777777" w:rsidTr="0066541C">
        <w:trPr>
          <w:trHeight w:val="397"/>
        </w:trPr>
        <w:tc>
          <w:tcPr>
            <w:tcW w:w="8170" w:type="dxa"/>
            <w:shd w:val="clear" w:color="auto" w:fill="FFFFFF" w:themeFill="background1"/>
          </w:tcPr>
          <w:p w14:paraId="6E4D0F12" w14:textId="77777777" w:rsidR="0066541C" w:rsidRPr="00590C1D" w:rsidRDefault="0066541C" w:rsidP="0066541C">
            <w:pPr>
              <w:rPr>
                <w:rFonts w:asciiTheme="majorBidi" w:hAnsiTheme="majorBidi" w:cstheme="majorBidi"/>
                <w:sz w:val="24"/>
                <w:szCs w:val="24"/>
                <w:lang w:bidi="ar-JO"/>
              </w:rPr>
            </w:pPr>
            <w:r w:rsidRPr="00590C1D">
              <w:rPr>
                <w:rFonts w:asciiTheme="majorBidi" w:hAnsiTheme="majorBidi" w:cstheme="majorBidi"/>
                <w:sz w:val="24"/>
                <w:szCs w:val="24"/>
                <w:lang w:bidi="ar-JO"/>
              </w:rPr>
              <w:t>-</w:t>
            </w:r>
            <w:hyperlink r:id="rId10" w:tgtFrame="_new" w:history="1">
              <w:r w:rsidRPr="00590C1D">
                <w:rPr>
                  <w:rStyle w:val="Hyperlink"/>
                  <w:rFonts w:asciiTheme="majorBidi" w:hAnsiTheme="majorBidi" w:cstheme="majorBidi"/>
                  <w:sz w:val="24"/>
                  <w:szCs w:val="24"/>
                  <w:lang w:bidi="ar-JO"/>
                </w:rPr>
                <w:t>Mental Health First Aid App</w:t>
              </w:r>
            </w:hyperlink>
            <w:r w:rsidRPr="00590C1D">
              <w:rPr>
                <w:rFonts w:asciiTheme="majorBidi" w:hAnsiTheme="majorBidi" w:cstheme="majorBidi"/>
                <w:sz w:val="24"/>
                <w:szCs w:val="24"/>
                <w:lang w:bidi="ar-JO"/>
              </w:rPr>
              <w:t xml:space="preserve"> – Crisis response and education.</w:t>
            </w:r>
          </w:p>
          <w:p w14:paraId="2399175F" w14:textId="063D4DFE" w:rsidR="0066541C" w:rsidRPr="00590C1D" w:rsidRDefault="0066541C" w:rsidP="0066541C">
            <w:pPr>
              <w:rPr>
                <w:rFonts w:asciiTheme="majorBidi" w:hAnsiTheme="majorBidi" w:cstheme="majorBidi"/>
                <w:sz w:val="24"/>
                <w:szCs w:val="24"/>
              </w:rPr>
            </w:pPr>
            <w:r w:rsidRPr="00590C1D">
              <w:rPr>
                <w:rFonts w:asciiTheme="majorBidi" w:hAnsiTheme="majorBidi" w:cstheme="majorBidi"/>
                <w:sz w:val="24"/>
                <w:szCs w:val="24"/>
              </w:rPr>
              <w:t>-</w:t>
            </w:r>
            <w:hyperlink r:id="rId11" w:tgtFrame="_new" w:history="1">
              <w:r w:rsidRPr="00590C1D">
                <w:rPr>
                  <w:rStyle w:val="Hyperlink"/>
                  <w:rFonts w:asciiTheme="majorBidi" w:hAnsiTheme="majorBidi" w:cstheme="majorBidi"/>
                  <w:sz w:val="24"/>
                  <w:szCs w:val="24"/>
                </w:rPr>
                <w:t>PubMed</w:t>
              </w:r>
            </w:hyperlink>
            <w:r w:rsidRPr="00590C1D">
              <w:rPr>
                <w:rFonts w:asciiTheme="majorBidi" w:hAnsiTheme="majorBidi" w:cstheme="majorBidi"/>
                <w:sz w:val="24"/>
                <w:szCs w:val="24"/>
              </w:rPr>
              <w:t xml:space="preserve"> – Research articles on mental health interventions and nursing care.</w:t>
            </w:r>
          </w:p>
          <w:p w14:paraId="43225D0C" w14:textId="2007E11A" w:rsidR="0066541C" w:rsidRPr="00590C1D" w:rsidRDefault="0066541C" w:rsidP="0066541C">
            <w:pPr>
              <w:rPr>
                <w:rFonts w:asciiTheme="majorBidi" w:hAnsiTheme="majorBidi" w:cstheme="majorBidi"/>
                <w:sz w:val="24"/>
                <w:szCs w:val="24"/>
              </w:rPr>
            </w:pPr>
            <w:r w:rsidRPr="00590C1D">
              <w:rPr>
                <w:rFonts w:asciiTheme="majorBidi" w:hAnsiTheme="majorBidi" w:cstheme="majorBidi"/>
                <w:sz w:val="24"/>
                <w:szCs w:val="24"/>
              </w:rPr>
              <w:t>-</w:t>
            </w:r>
            <w:hyperlink r:id="rId12" w:tgtFrame="_new" w:history="1">
              <w:r w:rsidRPr="00590C1D">
                <w:rPr>
                  <w:rStyle w:val="Hyperlink"/>
                  <w:rFonts w:asciiTheme="majorBidi" w:hAnsiTheme="majorBidi" w:cstheme="majorBidi"/>
                  <w:sz w:val="24"/>
                  <w:szCs w:val="24"/>
                </w:rPr>
                <w:t>PsycINFO (via APA)</w:t>
              </w:r>
            </w:hyperlink>
            <w:r w:rsidRPr="00590C1D">
              <w:rPr>
                <w:rFonts w:asciiTheme="majorBidi" w:hAnsiTheme="majorBidi" w:cstheme="majorBidi"/>
                <w:sz w:val="24"/>
                <w:szCs w:val="24"/>
              </w:rPr>
              <w:t xml:space="preserve"> – Database for psychology and psychiatric nursing studies.</w:t>
            </w:r>
          </w:p>
          <w:p w14:paraId="18585E6B" w14:textId="19CD633E" w:rsidR="0066541C" w:rsidRPr="00590C1D" w:rsidRDefault="0066541C" w:rsidP="0066541C">
            <w:pPr>
              <w:rPr>
                <w:rFonts w:asciiTheme="majorBidi" w:hAnsiTheme="majorBidi" w:cstheme="majorBidi"/>
                <w:sz w:val="24"/>
                <w:szCs w:val="24"/>
              </w:rPr>
            </w:pPr>
            <w:r w:rsidRPr="00590C1D">
              <w:rPr>
                <w:rFonts w:asciiTheme="majorBidi" w:hAnsiTheme="majorBidi" w:cstheme="majorBidi"/>
                <w:sz w:val="24"/>
                <w:szCs w:val="24"/>
              </w:rPr>
              <w:t>-CINAHL (via EBSCO) – Nursing and allied health journal articles (subscription required).</w:t>
            </w:r>
          </w:p>
          <w:p w14:paraId="267149D8" w14:textId="267FB771" w:rsidR="0066541C" w:rsidRPr="00590C1D" w:rsidRDefault="0066541C" w:rsidP="0066541C">
            <w:pPr>
              <w:rPr>
                <w:rFonts w:asciiTheme="majorBidi" w:hAnsiTheme="majorBidi" w:cstheme="majorBidi"/>
                <w:b/>
                <w:bCs/>
                <w:sz w:val="24"/>
                <w:szCs w:val="24"/>
              </w:rPr>
            </w:pPr>
            <w:r w:rsidRPr="00590C1D">
              <w:rPr>
                <w:rFonts w:asciiTheme="majorBidi" w:hAnsiTheme="majorBidi" w:cstheme="majorBidi"/>
                <w:sz w:val="24"/>
                <w:szCs w:val="24"/>
              </w:rPr>
              <w:t>-</w:t>
            </w:r>
            <w:hyperlink r:id="rId13" w:tgtFrame="_new" w:history="1">
              <w:r w:rsidRPr="00590C1D">
                <w:rPr>
                  <w:rStyle w:val="Hyperlink"/>
                  <w:rFonts w:asciiTheme="majorBidi" w:hAnsiTheme="majorBidi" w:cstheme="majorBidi"/>
                  <w:sz w:val="24"/>
                  <w:szCs w:val="24"/>
                </w:rPr>
                <w:t>Google Scholar</w:t>
              </w:r>
            </w:hyperlink>
            <w:r w:rsidRPr="00590C1D">
              <w:rPr>
                <w:rFonts w:asciiTheme="majorBidi" w:hAnsiTheme="majorBidi" w:cstheme="majorBidi"/>
                <w:sz w:val="24"/>
                <w:szCs w:val="24"/>
              </w:rPr>
              <w:t xml:space="preserve"> – Free access to many peer-reviewed articles.</w:t>
            </w:r>
          </w:p>
        </w:tc>
        <w:tc>
          <w:tcPr>
            <w:tcW w:w="1224" w:type="dxa"/>
            <w:shd w:val="clear" w:color="auto" w:fill="D9D9D9" w:themeFill="background1" w:themeFillShade="D9"/>
            <w:vAlign w:val="center"/>
          </w:tcPr>
          <w:p w14:paraId="267149D9" w14:textId="77777777" w:rsidR="0066541C" w:rsidRPr="00590C1D" w:rsidRDefault="0066541C" w:rsidP="0066541C">
            <w:pPr>
              <w:rPr>
                <w:rFonts w:asciiTheme="majorBidi" w:hAnsiTheme="majorBidi" w:cstheme="majorBidi"/>
                <w:b/>
                <w:bCs/>
                <w:sz w:val="24"/>
                <w:szCs w:val="24"/>
              </w:rPr>
            </w:pPr>
            <w:r w:rsidRPr="00590C1D">
              <w:rPr>
                <w:rFonts w:asciiTheme="majorBidi" w:hAnsiTheme="majorBidi" w:cstheme="majorBidi"/>
                <w:b/>
                <w:bCs/>
                <w:sz w:val="24"/>
                <w:szCs w:val="24"/>
              </w:rPr>
              <w:t>Other sites</w:t>
            </w:r>
          </w:p>
        </w:tc>
      </w:tr>
    </w:tbl>
    <w:p w14:paraId="267149DB" w14:textId="77777777" w:rsidR="0034723D" w:rsidRPr="00590C1D" w:rsidRDefault="0034723D">
      <w:pPr>
        <w:rPr>
          <w:rFonts w:asciiTheme="majorBidi" w:hAnsiTheme="majorBidi" w:cstheme="majorBidi"/>
          <w:color w:val="000000" w:themeColor="text1"/>
          <w:sz w:val="24"/>
          <w:szCs w:val="24"/>
          <w:lang w:val="en"/>
        </w:rPr>
      </w:pPr>
    </w:p>
    <w:tbl>
      <w:tblPr>
        <w:tblStyle w:val="TableGrid"/>
        <w:tblW w:w="0" w:type="auto"/>
        <w:tblLook w:val="04A0" w:firstRow="1" w:lastRow="0" w:firstColumn="1" w:lastColumn="0" w:noHBand="0" w:noVBand="1"/>
      </w:tblPr>
      <w:tblGrid>
        <w:gridCol w:w="517"/>
        <w:gridCol w:w="131"/>
        <w:gridCol w:w="3743"/>
        <w:gridCol w:w="528"/>
        <w:gridCol w:w="342"/>
        <w:gridCol w:w="528"/>
        <w:gridCol w:w="503"/>
        <w:gridCol w:w="503"/>
        <w:gridCol w:w="516"/>
        <w:gridCol w:w="516"/>
        <w:gridCol w:w="516"/>
        <w:gridCol w:w="503"/>
        <w:gridCol w:w="528"/>
      </w:tblGrid>
      <w:tr w:rsidR="0034723D" w:rsidRPr="00590C1D" w14:paraId="267149DE" w14:textId="77777777" w:rsidTr="0034620E">
        <w:tc>
          <w:tcPr>
            <w:tcW w:w="517" w:type="dxa"/>
            <w:tcBorders>
              <w:top w:val="double" w:sz="4" w:space="0" w:color="auto"/>
              <w:left w:val="double" w:sz="4" w:space="0" w:color="auto"/>
              <w:right w:val="double" w:sz="4" w:space="0" w:color="auto"/>
            </w:tcBorders>
            <w:shd w:val="clear" w:color="auto" w:fill="D9D9D9" w:themeFill="background1" w:themeFillShade="D9"/>
          </w:tcPr>
          <w:p w14:paraId="267149DC" w14:textId="77777777" w:rsidR="0034723D" w:rsidRPr="00590C1D" w:rsidRDefault="0034723D">
            <w:pPr>
              <w:jc w:val="center"/>
              <w:rPr>
                <w:rFonts w:asciiTheme="majorBidi" w:hAnsiTheme="majorBidi" w:cstheme="majorBidi"/>
                <w:b/>
                <w:bCs/>
                <w:color w:val="000000" w:themeColor="text1"/>
                <w:sz w:val="24"/>
                <w:szCs w:val="24"/>
                <w:lang w:val="en"/>
              </w:rPr>
            </w:pPr>
          </w:p>
        </w:tc>
        <w:tc>
          <w:tcPr>
            <w:tcW w:w="8857" w:type="dxa"/>
            <w:gridSpan w:val="12"/>
            <w:tcBorders>
              <w:top w:val="double" w:sz="4" w:space="0" w:color="auto"/>
              <w:left w:val="double" w:sz="4" w:space="0" w:color="auto"/>
              <w:right w:val="double" w:sz="4" w:space="0" w:color="auto"/>
            </w:tcBorders>
            <w:shd w:val="clear" w:color="auto" w:fill="D9D9D9" w:themeFill="background1" w:themeFillShade="D9"/>
          </w:tcPr>
          <w:p w14:paraId="267149DD" w14:textId="77777777" w:rsidR="0034723D" w:rsidRPr="00590C1D" w:rsidRDefault="003F77CE">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Course Assessment Plan</w:t>
            </w:r>
          </w:p>
        </w:tc>
      </w:tr>
      <w:tr w:rsidR="0034723D" w:rsidRPr="00590C1D" w14:paraId="267149E4" w14:textId="77777777" w:rsidTr="0034620E">
        <w:tc>
          <w:tcPr>
            <w:tcW w:w="4391" w:type="dxa"/>
            <w:gridSpan w:val="3"/>
            <w:tcBorders>
              <w:top w:val="double" w:sz="4" w:space="0" w:color="auto"/>
              <w:left w:val="double" w:sz="4" w:space="0" w:color="auto"/>
              <w:bottom w:val="double" w:sz="4" w:space="0" w:color="auto"/>
            </w:tcBorders>
            <w:shd w:val="clear" w:color="auto" w:fill="D9D9D9" w:themeFill="background1" w:themeFillShade="D9"/>
          </w:tcPr>
          <w:p w14:paraId="267149DF" w14:textId="77777777" w:rsidR="0034723D" w:rsidRPr="00590C1D" w:rsidRDefault="003F77CE">
            <w:pP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Assessment tools</w:t>
            </w:r>
          </w:p>
        </w:tc>
        <w:tc>
          <w:tcPr>
            <w:tcW w:w="870" w:type="dxa"/>
            <w:gridSpan w:val="2"/>
            <w:vMerge w:val="restart"/>
            <w:tcBorders>
              <w:top w:val="double" w:sz="4" w:space="0" w:color="auto"/>
            </w:tcBorders>
            <w:shd w:val="clear" w:color="auto" w:fill="D9D9D9" w:themeFill="background1" w:themeFillShade="D9"/>
            <w:vAlign w:val="center"/>
          </w:tcPr>
          <w:p w14:paraId="267149E0" w14:textId="77777777" w:rsidR="0034723D" w:rsidRPr="00590C1D" w:rsidRDefault="003F77CE">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Grade</w:t>
            </w:r>
          </w:p>
          <w:p w14:paraId="267149E1" w14:textId="77777777" w:rsidR="0034723D" w:rsidRPr="00590C1D" w:rsidRDefault="0034723D">
            <w:pPr>
              <w:rPr>
                <w:rFonts w:asciiTheme="majorBidi" w:hAnsiTheme="majorBidi" w:cstheme="majorBidi"/>
                <w:b/>
                <w:bCs/>
                <w:color w:val="000000" w:themeColor="text1"/>
                <w:sz w:val="24"/>
                <w:szCs w:val="24"/>
                <w:lang w:val="en"/>
              </w:rPr>
            </w:pPr>
          </w:p>
        </w:tc>
        <w:tc>
          <w:tcPr>
            <w:tcW w:w="528" w:type="dxa"/>
            <w:tcBorders>
              <w:top w:val="double" w:sz="4" w:space="0" w:color="auto"/>
            </w:tcBorders>
            <w:shd w:val="clear" w:color="auto" w:fill="D9D9D9" w:themeFill="background1" w:themeFillShade="D9"/>
          </w:tcPr>
          <w:p w14:paraId="267149E2" w14:textId="77777777" w:rsidR="0034723D" w:rsidRPr="00590C1D" w:rsidRDefault="0034723D">
            <w:pPr>
              <w:jc w:val="center"/>
              <w:rPr>
                <w:rFonts w:asciiTheme="majorBidi" w:hAnsiTheme="majorBidi" w:cstheme="majorBidi"/>
                <w:b/>
                <w:bCs/>
                <w:color w:val="000000" w:themeColor="text1"/>
                <w:sz w:val="24"/>
                <w:szCs w:val="24"/>
                <w:lang w:val="en"/>
              </w:rPr>
            </w:pPr>
          </w:p>
        </w:tc>
        <w:tc>
          <w:tcPr>
            <w:tcW w:w="3585" w:type="dxa"/>
            <w:gridSpan w:val="7"/>
            <w:tcBorders>
              <w:top w:val="double" w:sz="4" w:space="0" w:color="auto"/>
              <w:bottom w:val="double" w:sz="4" w:space="0" w:color="auto"/>
              <w:right w:val="double" w:sz="4" w:space="0" w:color="auto"/>
            </w:tcBorders>
            <w:shd w:val="clear" w:color="auto" w:fill="D9D9D9" w:themeFill="background1" w:themeFillShade="D9"/>
            <w:vAlign w:val="center"/>
          </w:tcPr>
          <w:p w14:paraId="267149E3" w14:textId="77777777" w:rsidR="0034723D" w:rsidRPr="00590C1D" w:rsidRDefault="003F77CE">
            <w:pPr>
              <w:jc w:val="center"/>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Outcomes</w:t>
            </w:r>
          </w:p>
        </w:tc>
      </w:tr>
      <w:tr w:rsidR="0034723D" w:rsidRPr="00590C1D" w14:paraId="267149EF" w14:textId="77777777" w:rsidTr="0034620E">
        <w:tc>
          <w:tcPr>
            <w:tcW w:w="4391" w:type="dxa"/>
            <w:gridSpan w:val="3"/>
            <w:tcBorders>
              <w:top w:val="double" w:sz="4" w:space="0" w:color="auto"/>
              <w:left w:val="double" w:sz="4" w:space="0" w:color="auto"/>
              <w:bottom w:val="double" w:sz="4" w:space="0" w:color="auto"/>
            </w:tcBorders>
            <w:shd w:val="clear" w:color="auto" w:fill="D9D9D9" w:themeFill="background1" w:themeFillShade="D9"/>
          </w:tcPr>
          <w:p w14:paraId="267149E5" w14:textId="77777777" w:rsidR="0034723D" w:rsidRPr="00590C1D" w:rsidRDefault="0034723D">
            <w:pPr>
              <w:rPr>
                <w:rFonts w:asciiTheme="majorBidi" w:hAnsiTheme="majorBidi" w:cstheme="majorBidi"/>
                <w:color w:val="000000" w:themeColor="text1"/>
                <w:sz w:val="24"/>
                <w:szCs w:val="24"/>
                <w:lang w:val="en"/>
              </w:rPr>
            </w:pPr>
          </w:p>
        </w:tc>
        <w:tc>
          <w:tcPr>
            <w:tcW w:w="870" w:type="dxa"/>
            <w:gridSpan w:val="2"/>
            <w:vMerge/>
            <w:tcBorders>
              <w:bottom w:val="double" w:sz="4" w:space="0" w:color="auto"/>
            </w:tcBorders>
            <w:shd w:val="clear" w:color="auto" w:fill="auto"/>
          </w:tcPr>
          <w:p w14:paraId="267149E6" w14:textId="77777777" w:rsidR="0034723D" w:rsidRPr="00590C1D" w:rsidRDefault="0034723D">
            <w:pPr>
              <w:jc w:val="center"/>
              <w:rPr>
                <w:rFonts w:asciiTheme="majorBidi" w:hAnsiTheme="majorBidi" w:cstheme="majorBidi"/>
                <w:color w:val="000000" w:themeColor="text1"/>
                <w:sz w:val="24"/>
                <w:szCs w:val="24"/>
                <w:lang w:val="en"/>
              </w:rPr>
            </w:pPr>
          </w:p>
        </w:tc>
        <w:tc>
          <w:tcPr>
            <w:tcW w:w="528" w:type="dxa"/>
            <w:tcBorders>
              <w:top w:val="double" w:sz="4" w:space="0" w:color="auto"/>
              <w:bottom w:val="double" w:sz="4" w:space="0" w:color="auto"/>
            </w:tcBorders>
            <w:shd w:val="clear" w:color="auto" w:fill="auto"/>
          </w:tcPr>
          <w:p w14:paraId="267149E7"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a1.</w:t>
            </w:r>
          </w:p>
        </w:tc>
        <w:tc>
          <w:tcPr>
            <w:tcW w:w="503" w:type="dxa"/>
            <w:tcBorders>
              <w:top w:val="double" w:sz="4" w:space="0" w:color="auto"/>
              <w:bottom w:val="double" w:sz="4" w:space="0" w:color="auto"/>
            </w:tcBorders>
            <w:shd w:val="clear" w:color="auto" w:fill="auto"/>
          </w:tcPr>
          <w:p w14:paraId="267149E8"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a2.</w:t>
            </w:r>
          </w:p>
        </w:tc>
        <w:tc>
          <w:tcPr>
            <w:tcW w:w="503" w:type="dxa"/>
            <w:tcBorders>
              <w:top w:val="double" w:sz="4" w:space="0" w:color="auto"/>
              <w:bottom w:val="double" w:sz="4" w:space="0" w:color="auto"/>
            </w:tcBorders>
            <w:shd w:val="clear" w:color="auto" w:fill="auto"/>
          </w:tcPr>
          <w:p w14:paraId="267149E9"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a3.</w:t>
            </w:r>
          </w:p>
        </w:tc>
        <w:tc>
          <w:tcPr>
            <w:tcW w:w="516" w:type="dxa"/>
            <w:tcBorders>
              <w:top w:val="double" w:sz="4" w:space="0" w:color="auto"/>
              <w:bottom w:val="double" w:sz="4" w:space="0" w:color="auto"/>
            </w:tcBorders>
            <w:shd w:val="clear" w:color="auto" w:fill="auto"/>
          </w:tcPr>
          <w:p w14:paraId="267149EA"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b1.</w:t>
            </w:r>
          </w:p>
        </w:tc>
        <w:tc>
          <w:tcPr>
            <w:tcW w:w="516" w:type="dxa"/>
            <w:tcBorders>
              <w:top w:val="double" w:sz="4" w:space="0" w:color="auto"/>
              <w:bottom w:val="double" w:sz="4" w:space="0" w:color="auto"/>
            </w:tcBorders>
            <w:shd w:val="clear" w:color="auto" w:fill="auto"/>
          </w:tcPr>
          <w:p w14:paraId="267149EB"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b2.</w:t>
            </w:r>
          </w:p>
        </w:tc>
        <w:tc>
          <w:tcPr>
            <w:tcW w:w="516" w:type="dxa"/>
            <w:tcBorders>
              <w:top w:val="double" w:sz="4" w:space="0" w:color="auto"/>
              <w:bottom w:val="double" w:sz="4" w:space="0" w:color="auto"/>
              <w:right w:val="single" w:sz="4" w:space="0" w:color="auto"/>
            </w:tcBorders>
            <w:shd w:val="clear" w:color="auto" w:fill="auto"/>
          </w:tcPr>
          <w:p w14:paraId="267149EC"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b</w:t>
            </w:r>
            <w:r w:rsidRPr="00590C1D">
              <w:rPr>
                <w:rFonts w:asciiTheme="majorBidi" w:hAnsiTheme="majorBidi" w:cstheme="majorBidi"/>
                <w:color w:val="000000" w:themeColor="text1"/>
                <w:sz w:val="24"/>
                <w:szCs w:val="24"/>
                <w:lang w:bidi="en-US"/>
              </w:rPr>
              <w:t>3</w:t>
            </w:r>
            <w:r w:rsidRPr="00590C1D">
              <w:rPr>
                <w:rFonts w:asciiTheme="majorBidi" w:hAnsiTheme="majorBidi" w:cstheme="majorBidi"/>
                <w:color w:val="000000" w:themeColor="text1"/>
                <w:sz w:val="24"/>
                <w:szCs w:val="24"/>
                <w:lang w:val="en"/>
              </w:rPr>
              <w:t>.</w:t>
            </w:r>
          </w:p>
        </w:tc>
        <w:tc>
          <w:tcPr>
            <w:tcW w:w="503" w:type="dxa"/>
            <w:tcBorders>
              <w:top w:val="double" w:sz="4" w:space="0" w:color="auto"/>
              <w:bottom w:val="double" w:sz="4" w:space="0" w:color="auto"/>
              <w:right w:val="single" w:sz="4" w:space="0" w:color="auto"/>
            </w:tcBorders>
          </w:tcPr>
          <w:p w14:paraId="267149ED"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c1.</w:t>
            </w: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267149EE"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c</w:t>
            </w:r>
            <w:r w:rsidRPr="00590C1D">
              <w:rPr>
                <w:rFonts w:asciiTheme="majorBidi" w:hAnsiTheme="majorBidi" w:cstheme="majorBidi"/>
                <w:color w:val="000000" w:themeColor="text1"/>
                <w:sz w:val="24"/>
                <w:szCs w:val="24"/>
                <w:lang w:bidi="en-US"/>
              </w:rPr>
              <w:t>2</w:t>
            </w:r>
            <w:r w:rsidRPr="00590C1D">
              <w:rPr>
                <w:rFonts w:asciiTheme="majorBidi" w:hAnsiTheme="majorBidi" w:cstheme="majorBidi"/>
                <w:color w:val="000000" w:themeColor="text1"/>
                <w:sz w:val="24"/>
                <w:szCs w:val="24"/>
                <w:lang w:val="en"/>
              </w:rPr>
              <w:t>.</w:t>
            </w:r>
          </w:p>
        </w:tc>
      </w:tr>
      <w:tr w:rsidR="0034723D" w:rsidRPr="00590C1D" w14:paraId="267149FA" w14:textId="77777777" w:rsidTr="0034620E">
        <w:tc>
          <w:tcPr>
            <w:tcW w:w="4391" w:type="dxa"/>
            <w:gridSpan w:val="3"/>
            <w:tcBorders>
              <w:top w:val="double" w:sz="4" w:space="0" w:color="auto"/>
              <w:left w:val="double" w:sz="4" w:space="0" w:color="auto"/>
              <w:bottom w:val="double" w:sz="4" w:space="0" w:color="auto"/>
            </w:tcBorders>
            <w:shd w:val="clear" w:color="auto" w:fill="D9D9D9" w:themeFill="background1" w:themeFillShade="D9"/>
          </w:tcPr>
          <w:p w14:paraId="267149F0"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First examination (Mid)</w:t>
            </w:r>
          </w:p>
        </w:tc>
        <w:tc>
          <w:tcPr>
            <w:tcW w:w="870" w:type="dxa"/>
            <w:gridSpan w:val="2"/>
            <w:tcBorders>
              <w:bottom w:val="double" w:sz="4" w:space="0" w:color="auto"/>
            </w:tcBorders>
            <w:shd w:val="clear" w:color="auto" w:fill="auto"/>
          </w:tcPr>
          <w:p w14:paraId="267149F1"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 xml:space="preserve">30 </w:t>
            </w:r>
          </w:p>
        </w:tc>
        <w:tc>
          <w:tcPr>
            <w:tcW w:w="528" w:type="dxa"/>
            <w:tcBorders>
              <w:top w:val="double" w:sz="4" w:space="0" w:color="auto"/>
              <w:bottom w:val="double" w:sz="4" w:space="0" w:color="auto"/>
            </w:tcBorders>
            <w:shd w:val="clear" w:color="auto" w:fill="auto"/>
          </w:tcPr>
          <w:p w14:paraId="267149F2"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5</w:t>
            </w:r>
          </w:p>
        </w:tc>
        <w:tc>
          <w:tcPr>
            <w:tcW w:w="503" w:type="dxa"/>
            <w:tcBorders>
              <w:top w:val="double" w:sz="4" w:space="0" w:color="auto"/>
              <w:bottom w:val="double" w:sz="4" w:space="0" w:color="auto"/>
            </w:tcBorders>
            <w:shd w:val="clear" w:color="auto" w:fill="E7E6E6" w:themeFill="background2"/>
          </w:tcPr>
          <w:p w14:paraId="267149F3"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4</w:t>
            </w:r>
          </w:p>
        </w:tc>
        <w:tc>
          <w:tcPr>
            <w:tcW w:w="503" w:type="dxa"/>
            <w:tcBorders>
              <w:top w:val="double" w:sz="4" w:space="0" w:color="auto"/>
              <w:bottom w:val="double" w:sz="4" w:space="0" w:color="auto"/>
            </w:tcBorders>
            <w:shd w:val="clear" w:color="auto" w:fill="E7E6E6" w:themeFill="background2"/>
          </w:tcPr>
          <w:p w14:paraId="267149F4"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5</w:t>
            </w:r>
          </w:p>
        </w:tc>
        <w:tc>
          <w:tcPr>
            <w:tcW w:w="516" w:type="dxa"/>
            <w:tcBorders>
              <w:top w:val="double" w:sz="4" w:space="0" w:color="auto"/>
              <w:bottom w:val="double" w:sz="4" w:space="0" w:color="auto"/>
            </w:tcBorders>
            <w:shd w:val="clear" w:color="auto" w:fill="E7E6E6" w:themeFill="background2"/>
          </w:tcPr>
          <w:p w14:paraId="267149F5"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4</w:t>
            </w:r>
          </w:p>
        </w:tc>
        <w:tc>
          <w:tcPr>
            <w:tcW w:w="516" w:type="dxa"/>
            <w:tcBorders>
              <w:top w:val="double" w:sz="4" w:space="0" w:color="auto"/>
              <w:bottom w:val="double" w:sz="4" w:space="0" w:color="auto"/>
            </w:tcBorders>
            <w:shd w:val="clear" w:color="auto" w:fill="E7E6E6" w:themeFill="background2"/>
          </w:tcPr>
          <w:p w14:paraId="267149F6"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3</w:t>
            </w:r>
          </w:p>
        </w:tc>
        <w:tc>
          <w:tcPr>
            <w:tcW w:w="516" w:type="dxa"/>
            <w:tcBorders>
              <w:top w:val="double" w:sz="4" w:space="0" w:color="auto"/>
              <w:bottom w:val="double" w:sz="4" w:space="0" w:color="auto"/>
              <w:right w:val="single" w:sz="4" w:space="0" w:color="auto"/>
            </w:tcBorders>
            <w:shd w:val="clear" w:color="auto" w:fill="E7E6E6" w:themeFill="background2"/>
          </w:tcPr>
          <w:p w14:paraId="267149F7"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3</w:t>
            </w:r>
          </w:p>
        </w:tc>
        <w:tc>
          <w:tcPr>
            <w:tcW w:w="503" w:type="dxa"/>
            <w:tcBorders>
              <w:top w:val="double" w:sz="4" w:space="0" w:color="auto"/>
              <w:bottom w:val="double" w:sz="4" w:space="0" w:color="auto"/>
              <w:right w:val="single" w:sz="4" w:space="0" w:color="auto"/>
            </w:tcBorders>
          </w:tcPr>
          <w:p w14:paraId="267149F8"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3</w:t>
            </w: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267149F9"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3</w:t>
            </w:r>
          </w:p>
        </w:tc>
      </w:tr>
      <w:tr w:rsidR="0034723D" w:rsidRPr="00590C1D" w14:paraId="267149FE" w14:textId="77777777" w:rsidTr="0034620E">
        <w:tc>
          <w:tcPr>
            <w:tcW w:w="4391" w:type="dxa"/>
            <w:gridSpan w:val="3"/>
            <w:tcBorders>
              <w:top w:val="double" w:sz="4" w:space="0" w:color="auto"/>
              <w:left w:val="double" w:sz="4" w:space="0" w:color="auto"/>
              <w:right w:val="double" w:sz="4" w:space="0" w:color="auto"/>
            </w:tcBorders>
            <w:shd w:val="clear" w:color="auto" w:fill="D9D9D9" w:themeFill="background1" w:themeFillShade="D9"/>
          </w:tcPr>
          <w:p w14:paraId="267149FB"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Second examination (If any)</w:t>
            </w:r>
          </w:p>
        </w:tc>
        <w:tc>
          <w:tcPr>
            <w:tcW w:w="528" w:type="dxa"/>
            <w:tcBorders>
              <w:top w:val="double" w:sz="4" w:space="0" w:color="auto"/>
              <w:left w:val="double" w:sz="4" w:space="0" w:color="auto"/>
              <w:right w:val="double" w:sz="4" w:space="0" w:color="auto"/>
            </w:tcBorders>
          </w:tcPr>
          <w:p w14:paraId="267149FC" w14:textId="77777777" w:rsidR="0034723D" w:rsidRPr="00590C1D" w:rsidRDefault="0034723D">
            <w:pPr>
              <w:jc w:val="center"/>
              <w:rPr>
                <w:rFonts w:asciiTheme="majorBidi" w:hAnsiTheme="majorBidi" w:cstheme="majorBidi"/>
                <w:color w:val="000000" w:themeColor="text1"/>
                <w:sz w:val="24"/>
                <w:szCs w:val="24"/>
                <w:lang w:val="en"/>
              </w:rPr>
            </w:pPr>
          </w:p>
        </w:tc>
        <w:tc>
          <w:tcPr>
            <w:tcW w:w="4455" w:type="dxa"/>
            <w:gridSpan w:val="9"/>
            <w:tcBorders>
              <w:top w:val="double" w:sz="4" w:space="0" w:color="auto"/>
              <w:left w:val="double" w:sz="4" w:space="0" w:color="auto"/>
              <w:right w:val="double" w:sz="4" w:space="0" w:color="auto"/>
            </w:tcBorders>
          </w:tcPr>
          <w:p w14:paraId="267149FD"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w:t>
            </w:r>
          </w:p>
        </w:tc>
      </w:tr>
      <w:tr w:rsidR="0034723D" w:rsidRPr="00590C1D" w14:paraId="26714A09" w14:textId="77777777" w:rsidTr="0034620E">
        <w:tc>
          <w:tcPr>
            <w:tcW w:w="4391" w:type="dxa"/>
            <w:gridSpan w:val="3"/>
            <w:tcBorders>
              <w:left w:val="double" w:sz="4" w:space="0" w:color="auto"/>
              <w:right w:val="double" w:sz="4" w:space="0" w:color="auto"/>
            </w:tcBorders>
            <w:shd w:val="clear" w:color="auto" w:fill="D9D9D9" w:themeFill="background1" w:themeFillShade="D9"/>
          </w:tcPr>
          <w:p w14:paraId="267149FF"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Final examination</w:t>
            </w:r>
          </w:p>
        </w:tc>
        <w:tc>
          <w:tcPr>
            <w:tcW w:w="870" w:type="dxa"/>
            <w:gridSpan w:val="2"/>
            <w:tcBorders>
              <w:left w:val="double" w:sz="4" w:space="0" w:color="auto"/>
            </w:tcBorders>
          </w:tcPr>
          <w:p w14:paraId="26714A00"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50</w:t>
            </w:r>
          </w:p>
        </w:tc>
        <w:tc>
          <w:tcPr>
            <w:tcW w:w="528" w:type="dxa"/>
          </w:tcPr>
          <w:p w14:paraId="26714A01" w14:textId="69B93C2E" w:rsidR="0034723D" w:rsidRPr="00590C1D" w:rsidRDefault="009E0614">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bidi="en-US"/>
              </w:rPr>
              <w:t>8</w:t>
            </w:r>
          </w:p>
        </w:tc>
        <w:tc>
          <w:tcPr>
            <w:tcW w:w="503" w:type="dxa"/>
            <w:shd w:val="clear" w:color="auto" w:fill="E7E6E6" w:themeFill="background2"/>
          </w:tcPr>
          <w:p w14:paraId="26714A02" w14:textId="54C186E6" w:rsidR="0034723D" w:rsidRPr="00590C1D" w:rsidRDefault="009E0614">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bidi="en-US"/>
              </w:rPr>
              <w:t>10</w:t>
            </w:r>
          </w:p>
        </w:tc>
        <w:tc>
          <w:tcPr>
            <w:tcW w:w="503" w:type="dxa"/>
            <w:shd w:val="clear" w:color="auto" w:fill="E7E6E6" w:themeFill="background2"/>
          </w:tcPr>
          <w:p w14:paraId="26714A03" w14:textId="48197EED" w:rsidR="0034723D" w:rsidRPr="00590C1D" w:rsidRDefault="009E0614">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bidi="en-US"/>
              </w:rPr>
              <w:t>10</w:t>
            </w:r>
          </w:p>
        </w:tc>
        <w:tc>
          <w:tcPr>
            <w:tcW w:w="516" w:type="dxa"/>
            <w:shd w:val="clear" w:color="auto" w:fill="E7E6E6" w:themeFill="background2"/>
          </w:tcPr>
          <w:p w14:paraId="26714A04"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8</w:t>
            </w:r>
          </w:p>
        </w:tc>
        <w:tc>
          <w:tcPr>
            <w:tcW w:w="516" w:type="dxa"/>
            <w:shd w:val="clear" w:color="auto" w:fill="E7E6E6" w:themeFill="background2"/>
          </w:tcPr>
          <w:p w14:paraId="26714A05"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8</w:t>
            </w:r>
          </w:p>
        </w:tc>
        <w:tc>
          <w:tcPr>
            <w:tcW w:w="516" w:type="dxa"/>
            <w:tcBorders>
              <w:right w:val="single" w:sz="4" w:space="0" w:color="auto"/>
            </w:tcBorders>
            <w:shd w:val="clear" w:color="auto" w:fill="E7E6E6" w:themeFill="background2"/>
          </w:tcPr>
          <w:p w14:paraId="26714A06" w14:textId="1A8ED4DF" w:rsidR="0034723D" w:rsidRPr="00590C1D" w:rsidRDefault="009E0614">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bidi="en-US"/>
              </w:rPr>
              <w:t>6</w:t>
            </w:r>
          </w:p>
        </w:tc>
        <w:tc>
          <w:tcPr>
            <w:tcW w:w="503" w:type="dxa"/>
            <w:tcBorders>
              <w:right w:val="single" w:sz="4" w:space="0" w:color="auto"/>
            </w:tcBorders>
          </w:tcPr>
          <w:p w14:paraId="26714A07" w14:textId="5C31C1E8" w:rsidR="0034723D" w:rsidRPr="00590C1D" w:rsidRDefault="0034723D">
            <w:pPr>
              <w:jc w:val="cente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tcPr>
          <w:p w14:paraId="26714A08" w14:textId="32245B46" w:rsidR="0034723D" w:rsidRPr="00590C1D" w:rsidRDefault="0034723D">
            <w:pPr>
              <w:jc w:val="center"/>
              <w:rPr>
                <w:rFonts w:asciiTheme="majorBidi" w:hAnsiTheme="majorBidi" w:cstheme="majorBidi"/>
                <w:color w:val="000000" w:themeColor="text1"/>
                <w:sz w:val="24"/>
                <w:szCs w:val="24"/>
                <w:lang w:val="en"/>
              </w:rPr>
            </w:pPr>
          </w:p>
        </w:tc>
      </w:tr>
      <w:tr w:rsidR="0034723D" w:rsidRPr="00590C1D" w14:paraId="26714A14" w14:textId="77777777" w:rsidTr="0034620E">
        <w:tc>
          <w:tcPr>
            <w:tcW w:w="4391" w:type="dxa"/>
            <w:gridSpan w:val="3"/>
            <w:tcBorders>
              <w:left w:val="double" w:sz="4" w:space="0" w:color="auto"/>
              <w:bottom w:val="double" w:sz="4" w:space="0" w:color="auto"/>
              <w:right w:val="double" w:sz="4" w:space="0" w:color="auto"/>
            </w:tcBorders>
            <w:shd w:val="clear" w:color="auto" w:fill="D9D9D9" w:themeFill="background1" w:themeFillShade="D9"/>
          </w:tcPr>
          <w:p w14:paraId="26714A0A"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Semester works</w:t>
            </w:r>
          </w:p>
        </w:tc>
        <w:tc>
          <w:tcPr>
            <w:tcW w:w="870" w:type="dxa"/>
            <w:gridSpan w:val="2"/>
            <w:tcBorders>
              <w:left w:val="double" w:sz="4" w:space="0" w:color="auto"/>
            </w:tcBorders>
          </w:tcPr>
          <w:p w14:paraId="26714A0B" w14:textId="77777777" w:rsidR="0034723D" w:rsidRPr="00590C1D" w:rsidRDefault="0034723D">
            <w:pPr>
              <w:jc w:val="center"/>
              <w:rPr>
                <w:rFonts w:asciiTheme="majorBidi" w:hAnsiTheme="majorBidi" w:cstheme="majorBidi"/>
                <w:color w:val="000000" w:themeColor="text1"/>
                <w:sz w:val="24"/>
                <w:szCs w:val="24"/>
                <w:lang w:val="en"/>
              </w:rPr>
            </w:pPr>
          </w:p>
        </w:tc>
        <w:tc>
          <w:tcPr>
            <w:tcW w:w="528" w:type="dxa"/>
          </w:tcPr>
          <w:p w14:paraId="26714A0C" w14:textId="77777777" w:rsidR="0034723D" w:rsidRPr="00590C1D" w:rsidRDefault="0034723D">
            <w:pPr>
              <w:jc w:val="center"/>
              <w:rPr>
                <w:rFonts w:asciiTheme="majorBidi" w:hAnsiTheme="majorBidi" w:cstheme="majorBidi"/>
                <w:color w:val="000000" w:themeColor="text1"/>
                <w:sz w:val="24"/>
                <w:szCs w:val="24"/>
                <w:lang w:val="en"/>
              </w:rPr>
            </w:pPr>
          </w:p>
        </w:tc>
        <w:tc>
          <w:tcPr>
            <w:tcW w:w="503" w:type="dxa"/>
          </w:tcPr>
          <w:p w14:paraId="26714A0D" w14:textId="77777777" w:rsidR="0034723D" w:rsidRPr="00590C1D" w:rsidRDefault="0034723D">
            <w:pPr>
              <w:jc w:val="center"/>
              <w:rPr>
                <w:rFonts w:asciiTheme="majorBidi" w:hAnsiTheme="majorBidi" w:cstheme="majorBidi"/>
                <w:color w:val="000000" w:themeColor="text1"/>
                <w:sz w:val="24"/>
                <w:szCs w:val="24"/>
                <w:lang w:val="en"/>
              </w:rPr>
            </w:pPr>
          </w:p>
        </w:tc>
        <w:tc>
          <w:tcPr>
            <w:tcW w:w="503" w:type="dxa"/>
          </w:tcPr>
          <w:p w14:paraId="26714A0E" w14:textId="77777777" w:rsidR="0034723D" w:rsidRPr="00590C1D" w:rsidRDefault="0034723D">
            <w:pPr>
              <w:jc w:val="center"/>
              <w:rPr>
                <w:rFonts w:asciiTheme="majorBidi" w:hAnsiTheme="majorBidi" w:cstheme="majorBidi"/>
                <w:color w:val="000000" w:themeColor="text1"/>
                <w:sz w:val="24"/>
                <w:szCs w:val="24"/>
                <w:lang w:val="en"/>
              </w:rPr>
            </w:pPr>
          </w:p>
        </w:tc>
        <w:tc>
          <w:tcPr>
            <w:tcW w:w="516" w:type="dxa"/>
          </w:tcPr>
          <w:p w14:paraId="26714A0F" w14:textId="77777777" w:rsidR="0034723D" w:rsidRPr="00590C1D" w:rsidRDefault="0034723D">
            <w:pPr>
              <w:jc w:val="center"/>
              <w:rPr>
                <w:rFonts w:asciiTheme="majorBidi" w:hAnsiTheme="majorBidi" w:cstheme="majorBidi"/>
                <w:color w:val="000000" w:themeColor="text1"/>
                <w:sz w:val="24"/>
                <w:szCs w:val="24"/>
                <w:lang w:val="en"/>
              </w:rPr>
            </w:pPr>
          </w:p>
        </w:tc>
        <w:tc>
          <w:tcPr>
            <w:tcW w:w="516" w:type="dxa"/>
          </w:tcPr>
          <w:p w14:paraId="26714A10" w14:textId="77777777" w:rsidR="0034723D" w:rsidRPr="00590C1D" w:rsidRDefault="0034723D">
            <w:pPr>
              <w:jc w:val="center"/>
              <w:rPr>
                <w:rFonts w:asciiTheme="majorBidi" w:hAnsiTheme="majorBidi" w:cstheme="majorBidi"/>
                <w:color w:val="000000" w:themeColor="text1"/>
                <w:sz w:val="24"/>
                <w:szCs w:val="24"/>
                <w:lang w:val="en"/>
              </w:rPr>
            </w:pPr>
          </w:p>
        </w:tc>
        <w:tc>
          <w:tcPr>
            <w:tcW w:w="516" w:type="dxa"/>
            <w:tcBorders>
              <w:right w:val="single" w:sz="4" w:space="0" w:color="auto"/>
            </w:tcBorders>
          </w:tcPr>
          <w:p w14:paraId="26714A11" w14:textId="77777777" w:rsidR="0034723D" w:rsidRPr="00590C1D" w:rsidRDefault="0034723D">
            <w:pPr>
              <w:jc w:val="center"/>
              <w:rPr>
                <w:rFonts w:asciiTheme="majorBidi" w:hAnsiTheme="majorBidi" w:cstheme="majorBidi"/>
                <w:color w:val="000000" w:themeColor="text1"/>
                <w:sz w:val="24"/>
                <w:szCs w:val="24"/>
                <w:lang w:val="en"/>
              </w:rPr>
            </w:pPr>
          </w:p>
        </w:tc>
        <w:tc>
          <w:tcPr>
            <w:tcW w:w="503" w:type="dxa"/>
            <w:tcBorders>
              <w:right w:val="single" w:sz="4" w:space="0" w:color="auto"/>
            </w:tcBorders>
          </w:tcPr>
          <w:p w14:paraId="26714A12" w14:textId="77777777" w:rsidR="0034723D" w:rsidRPr="00590C1D" w:rsidRDefault="0034723D">
            <w:pPr>
              <w:jc w:val="cente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tcPr>
          <w:p w14:paraId="26714A13" w14:textId="77777777" w:rsidR="0034723D" w:rsidRPr="00590C1D" w:rsidRDefault="0034723D">
            <w:pPr>
              <w:jc w:val="center"/>
              <w:rPr>
                <w:rFonts w:asciiTheme="majorBidi" w:hAnsiTheme="majorBidi" w:cstheme="majorBidi"/>
                <w:color w:val="000000" w:themeColor="text1"/>
                <w:sz w:val="24"/>
                <w:szCs w:val="24"/>
                <w:lang w:val="en"/>
              </w:rPr>
            </w:pPr>
          </w:p>
        </w:tc>
      </w:tr>
      <w:tr w:rsidR="0034723D" w:rsidRPr="00590C1D" w14:paraId="26714A20" w14:textId="77777777" w:rsidTr="0034620E">
        <w:tc>
          <w:tcPr>
            <w:tcW w:w="648" w:type="dxa"/>
            <w:gridSpan w:val="2"/>
            <w:vMerge w:val="restart"/>
            <w:tcBorders>
              <w:top w:val="double" w:sz="4" w:space="0" w:color="auto"/>
              <w:left w:val="double" w:sz="4" w:space="0" w:color="auto"/>
            </w:tcBorders>
            <w:shd w:val="clear" w:color="auto" w:fill="D9D9D9" w:themeFill="background1" w:themeFillShade="D9"/>
            <w:textDirection w:val="btLr"/>
          </w:tcPr>
          <w:p w14:paraId="26714A15" w14:textId="77777777" w:rsidR="0034723D" w:rsidRPr="00590C1D" w:rsidRDefault="003F77CE">
            <w:pPr>
              <w:ind w:left="113" w:right="113"/>
              <w:jc w:val="left"/>
              <w:rPr>
                <w:rFonts w:asciiTheme="majorBidi" w:hAnsiTheme="majorBidi" w:cstheme="majorBidi"/>
                <w:b/>
                <w:bCs/>
                <w:color w:val="000000" w:themeColor="text1"/>
                <w:sz w:val="24"/>
                <w:szCs w:val="24"/>
                <w:lang w:val="en"/>
              </w:rPr>
            </w:pPr>
            <w:r w:rsidRPr="00590C1D">
              <w:rPr>
                <w:rFonts w:asciiTheme="majorBidi" w:hAnsiTheme="majorBidi" w:cstheme="majorBidi"/>
                <w:b/>
                <w:bCs/>
                <w:color w:val="000000" w:themeColor="text1"/>
                <w:sz w:val="24"/>
                <w:szCs w:val="24"/>
                <w:lang w:val="en"/>
              </w:rPr>
              <w:t>Semester Work Assessment</w:t>
            </w:r>
          </w:p>
        </w:tc>
        <w:tc>
          <w:tcPr>
            <w:tcW w:w="3743" w:type="dxa"/>
            <w:tcBorders>
              <w:top w:val="double" w:sz="4" w:space="0" w:color="auto"/>
              <w:right w:val="double" w:sz="4" w:space="0" w:color="auto"/>
            </w:tcBorders>
            <w:shd w:val="clear" w:color="auto" w:fill="D9D9D9" w:themeFill="background1" w:themeFillShade="D9"/>
          </w:tcPr>
          <w:p w14:paraId="26714A16"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Written assignment</w:t>
            </w:r>
          </w:p>
        </w:tc>
        <w:tc>
          <w:tcPr>
            <w:tcW w:w="870" w:type="dxa"/>
            <w:gridSpan w:val="2"/>
            <w:tcBorders>
              <w:left w:val="double" w:sz="4" w:space="0" w:color="auto"/>
            </w:tcBorders>
          </w:tcPr>
          <w:p w14:paraId="26714A17"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5</w:t>
            </w:r>
          </w:p>
        </w:tc>
        <w:tc>
          <w:tcPr>
            <w:tcW w:w="528" w:type="dxa"/>
          </w:tcPr>
          <w:p w14:paraId="26714A18"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3</w:t>
            </w:r>
          </w:p>
        </w:tc>
        <w:tc>
          <w:tcPr>
            <w:tcW w:w="503" w:type="dxa"/>
          </w:tcPr>
          <w:p w14:paraId="26714A19" w14:textId="77777777" w:rsidR="0034723D" w:rsidRPr="00590C1D" w:rsidRDefault="0034723D">
            <w:pPr>
              <w:jc w:val="center"/>
              <w:rPr>
                <w:rFonts w:asciiTheme="majorBidi" w:hAnsiTheme="majorBidi" w:cstheme="majorBidi"/>
                <w:color w:val="000000" w:themeColor="text1"/>
                <w:sz w:val="24"/>
                <w:szCs w:val="24"/>
                <w:lang w:val="en"/>
              </w:rPr>
            </w:pPr>
          </w:p>
        </w:tc>
        <w:tc>
          <w:tcPr>
            <w:tcW w:w="503" w:type="dxa"/>
          </w:tcPr>
          <w:p w14:paraId="26714A1A" w14:textId="77777777" w:rsidR="0034723D" w:rsidRPr="00590C1D" w:rsidRDefault="0034723D">
            <w:pPr>
              <w:jc w:val="center"/>
              <w:rPr>
                <w:rFonts w:asciiTheme="majorBidi" w:hAnsiTheme="majorBidi" w:cstheme="majorBidi"/>
                <w:color w:val="000000" w:themeColor="text1"/>
                <w:sz w:val="24"/>
                <w:szCs w:val="24"/>
                <w:lang w:val="en"/>
              </w:rPr>
            </w:pPr>
          </w:p>
        </w:tc>
        <w:tc>
          <w:tcPr>
            <w:tcW w:w="516" w:type="dxa"/>
          </w:tcPr>
          <w:p w14:paraId="26714A1B"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2</w:t>
            </w:r>
          </w:p>
        </w:tc>
        <w:tc>
          <w:tcPr>
            <w:tcW w:w="516" w:type="dxa"/>
          </w:tcPr>
          <w:p w14:paraId="26714A1C" w14:textId="77777777" w:rsidR="0034723D" w:rsidRPr="00590C1D" w:rsidRDefault="0034723D">
            <w:pPr>
              <w:jc w:val="center"/>
              <w:rPr>
                <w:rFonts w:asciiTheme="majorBidi" w:hAnsiTheme="majorBidi" w:cstheme="majorBidi"/>
                <w:color w:val="000000" w:themeColor="text1"/>
                <w:sz w:val="24"/>
                <w:szCs w:val="24"/>
                <w:lang w:val="en"/>
              </w:rPr>
            </w:pPr>
          </w:p>
        </w:tc>
        <w:tc>
          <w:tcPr>
            <w:tcW w:w="516" w:type="dxa"/>
            <w:tcBorders>
              <w:right w:val="single" w:sz="4" w:space="0" w:color="auto"/>
            </w:tcBorders>
          </w:tcPr>
          <w:p w14:paraId="26714A1D" w14:textId="77777777" w:rsidR="0034723D" w:rsidRPr="00590C1D" w:rsidRDefault="0034723D">
            <w:pPr>
              <w:jc w:val="center"/>
              <w:rPr>
                <w:rFonts w:asciiTheme="majorBidi" w:hAnsiTheme="majorBidi" w:cstheme="majorBidi"/>
                <w:color w:val="000000" w:themeColor="text1"/>
                <w:sz w:val="24"/>
                <w:szCs w:val="24"/>
                <w:lang w:val="en"/>
              </w:rPr>
            </w:pPr>
          </w:p>
        </w:tc>
        <w:tc>
          <w:tcPr>
            <w:tcW w:w="503" w:type="dxa"/>
            <w:tcBorders>
              <w:right w:val="single" w:sz="4" w:space="0" w:color="auto"/>
            </w:tcBorders>
            <w:shd w:val="clear" w:color="auto" w:fill="auto"/>
          </w:tcPr>
          <w:p w14:paraId="26714A1E" w14:textId="77777777" w:rsidR="0034723D" w:rsidRPr="00590C1D" w:rsidRDefault="0034723D">
            <w:pPr>
              <w:jc w:val="cente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auto"/>
          </w:tcPr>
          <w:p w14:paraId="26714A1F" w14:textId="77777777" w:rsidR="0034723D" w:rsidRPr="00590C1D" w:rsidRDefault="0034723D">
            <w:pPr>
              <w:jc w:val="center"/>
              <w:rPr>
                <w:rFonts w:asciiTheme="majorBidi" w:hAnsiTheme="majorBidi" w:cstheme="majorBidi"/>
                <w:color w:val="000000" w:themeColor="text1"/>
                <w:sz w:val="24"/>
                <w:szCs w:val="24"/>
                <w:lang w:val="en"/>
              </w:rPr>
            </w:pPr>
          </w:p>
        </w:tc>
      </w:tr>
      <w:tr w:rsidR="0034723D" w:rsidRPr="00590C1D" w14:paraId="26714A2C" w14:textId="77777777" w:rsidTr="0034620E">
        <w:tc>
          <w:tcPr>
            <w:tcW w:w="648" w:type="dxa"/>
            <w:gridSpan w:val="2"/>
            <w:vMerge/>
            <w:tcBorders>
              <w:left w:val="double" w:sz="4" w:space="0" w:color="auto"/>
            </w:tcBorders>
            <w:shd w:val="clear" w:color="auto" w:fill="D9D9D9" w:themeFill="background1" w:themeFillShade="D9"/>
          </w:tcPr>
          <w:p w14:paraId="26714A21" w14:textId="77777777" w:rsidR="0034723D" w:rsidRPr="00590C1D" w:rsidRDefault="0034723D">
            <w:pPr>
              <w:rPr>
                <w:rFonts w:asciiTheme="majorBidi" w:hAnsiTheme="majorBidi" w:cstheme="majorBidi"/>
                <w:color w:val="000000" w:themeColor="text1"/>
                <w:sz w:val="24"/>
                <w:szCs w:val="24"/>
                <w:lang w:val="en"/>
              </w:rPr>
            </w:pPr>
          </w:p>
        </w:tc>
        <w:tc>
          <w:tcPr>
            <w:tcW w:w="3743" w:type="dxa"/>
            <w:tcBorders>
              <w:right w:val="double" w:sz="4" w:space="0" w:color="auto"/>
            </w:tcBorders>
            <w:shd w:val="clear" w:color="auto" w:fill="D9D9D9" w:themeFill="background1" w:themeFillShade="D9"/>
          </w:tcPr>
          <w:p w14:paraId="26714A22" w14:textId="027CE7DE" w:rsidR="0034723D" w:rsidRPr="00590C1D" w:rsidRDefault="0034723D">
            <w:pPr>
              <w:rPr>
                <w:rFonts w:asciiTheme="majorBidi" w:hAnsiTheme="majorBidi" w:cstheme="majorBidi"/>
                <w:color w:val="000000" w:themeColor="text1"/>
                <w:sz w:val="24"/>
                <w:szCs w:val="24"/>
                <w:lang w:val="en"/>
              </w:rPr>
            </w:pPr>
          </w:p>
        </w:tc>
        <w:tc>
          <w:tcPr>
            <w:tcW w:w="870" w:type="dxa"/>
            <w:gridSpan w:val="2"/>
            <w:tcBorders>
              <w:left w:val="double" w:sz="4" w:space="0" w:color="auto"/>
            </w:tcBorders>
          </w:tcPr>
          <w:p w14:paraId="26714A23" w14:textId="77777777" w:rsidR="0034723D" w:rsidRPr="00590C1D" w:rsidRDefault="0034723D">
            <w:pPr>
              <w:jc w:val="center"/>
              <w:rPr>
                <w:rFonts w:asciiTheme="majorBidi" w:hAnsiTheme="majorBidi" w:cstheme="majorBidi"/>
                <w:color w:val="000000" w:themeColor="text1"/>
                <w:sz w:val="24"/>
                <w:szCs w:val="24"/>
                <w:lang w:val="en"/>
              </w:rPr>
            </w:pPr>
          </w:p>
        </w:tc>
        <w:tc>
          <w:tcPr>
            <w:tcW w:w="528" w:type="dxa"/>
          </w:tcPr>
          <w:p w14:paraId="26714A24" w14:textId="77777777" w:rsidR="0034723D" w:rsidRPr="00590C1D" w:rsidRDefault="0034723D">
            <w:pPr>
              <w:jc w:val="center"/>
              <w:rPr>
                <w:rFonts w:asciiTheme="majorBidi" w:hAnsiTheme="majorBidi" w:cstheme="majorBidi"/>
                <w:color w:val="000000" w:themeColor="text1"/>
                <w:sz w:val="24"/>
                <w:szCs w:val="24"/>
                <w:lang w:val="en"/>
              </w:rPr>
            </w:pPr>
          </w:p>
        </w:tc>
        <w:tc>
          <w:tcPr>
            <w:tcW w:w="503" w:type="dxa"/>
          </w:tcPr>
          <w:p w14:paraId="26714A25" w14:textId="77777777" w:rsidR="0034723D" w:rsidRPr="00590C1D" w:rsidRDefault="0034723D">
            <w:pPr>
              <w:jc w:val="center"/>
              <w:rPr>
                <w:rFonts w:asciiTheme="majorBidi" w:hAnsiTheme="majorBidi" w:cstheme="majorBidi"/>
                <w:color w:val="000000" w:themeColor="text1"/>
                <w:sz w:val="24"/>
                <w:szCs w:val="24"/>
                <w:lang w:val="en"/>
              </w:rPr>
            </w:pPr>
          </w:p>
        </w:tc>
        <w:tc>
          <w:tcPr>
            <w:tcW w:w="503" w:type="dxa"/>
          </w:tcPr>
          <w:p w14:paraId="26714A26" w14:textId="77777777" w:rsidR="0034723D" w:rsidRPr="00590C1D" w:rsidRDefault="0034723D">
            <w:pPr>
              <w:jc w:val="center"/>
              <w:rPr>
                <w:rFonts w:asciiTheme="majorBidi" w:hAnsiTheme="majorBidi" w:cstheme="majorBidi"/>
                <w:color w:val="000000" w:themeColor="text1"/>
                <w:sz w:val="24"/>
                <w:szCs w:val="24"/>
                <w:lang w:val="en"/>
              </w:rPr>
            </w:pPr>
          </w:p>
        </w:tc>
        <w:tc>
          <w:tcPr>
            <w:tcW w:w="516" w:type="dxa"/>
          </w:tcPr>
          <w:p w14:paraId="26714A27" w14:textId="77777777" w:rsidR="0034723D" w:rsidRPr="00590C1D" w:rsidRDefault="0034723D">
            <w:pPr>
              <w:jc w:val="center"/>
              <w:rPr>
                <w:rFonts w:asciiTheme="majorBidi" w:hAnsiTheme="majorBidi" w:cstheme="majorBidi"/>
                <w:color w:val="000000" w:themeColor="text1"/>
                <w:sz w:val="24"/>
                <w:szCs w:val="24"/>
                <w:lang w:val="en"/>
              </w:rPr>
            </w:pPr>
          </w:p>
        </w:tc>
        <w:tc>
          <w:tcPr>
            <w:tcW w:w="516" w:type="dxa"/>
          </w:tcPr>
          <w:p w14:paraId="26714A28" w14:textId="77777777" w:rsidR="0034723D" w:rsidRPr="00590C1D" w:rsidRDefault="0034723D">
            <w:pPr>
              <w:jc w:val="center"/>
              <w:rPr>
                <w:rFonts w:asciiTheme="majorBidi" w:hAnsiTheme="majorBidi" w:cstheme="majorBidi"/>
                <w:color w:val="000000" w:themeColor="text1"/>
                <w:sz w:val="24"/>
                <w:szCs w:val="24"/>
                <w:lang w:val="en"/>
              </w:rPr>
            </w:pPr>
          </w:p>
        </w:tc>
        <w:tc>
          <w:tcPr>
            <w:tcW w:w="516" w:type="dxa"/>
            <w:tcBorders>
              <w:right w:val="single" w:sz="4" w:space="0" w:color="auto"/>
            </w:tcBorders>
          </w:tcPr>
          <w:p w14:paraId="26714A29" w14:textId="77777777" w:rsidR="0034723D" w:rsidRPr="00590C1D" w:rsidRDefault="0034723D">
            <w:pPr>
              <w:jc w:val="center"/>
              <w:rPr>
                <w:rFonts w:asciiTheme="majorBidi" w:hAnsiTheme="majorBidi" w:cstheme="majorBidi"/>
                <w:color w:val="000000" w:themeColor="text1"/>
                <w:sz w:val="24"/>
                <w:szCs w:val="24"/>
                <w:lang w:val="en"/>
              </w:rPr>
            </w:pPr>
          </w:p>
        </w:tc>
        <w:tc>
          <w:tcPr>
            <w:tcW w:w="503" w:type="dxa"/>
            <w:tcBorders>
              <w:right w:val="single" w:sz="4" w:space="0" w:color="auto"/>
            </w:tcBorders>
          </w:tcPr>
          <w:p w14:paraId="26714A2A" w14:textId="77777777" w:rsidR="0034723D" w:rsidRPr="00590C1D" w:rsidRDefault="0034723D">
            <w:pPr>
              <w:jc w:val="cente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tcPr>
          <w:p w14:paraId="26714A2B" w14:textId="77777777" w:rsidR="0034723D" w:rsidRPr="00590C1D" w:rsidRDefault="0034723D">
            <w:pPr>
              <w:jc w:val="center"/>
              <w:rPr>
                <w:rFonts w:asciiTheme="majorBidi" w:hAnsiTheme="majorBidi" w:cstheme="majorBidi"/>
                <w:color w:val="000000" w:themeColor="text1"/>
                <w:sz w:val="24"/>
                <w:szCs w:val="24"/>
                <w:lang w:val="en"/>
              </w:rPr>
            </w:pPr>
          </w:p>
        </w:tc>
      </w:tr>
      <w:tr w:rsidR="0034723D" w:rsidRPr="00590C1D" w14:paraId="26714A38" w14:textId="77777777" w:rsidTr="0034620E">
        <w:tc>
          <w:tcPr>
            <w:tcW w:w="648" w:type="dxa"/>
            <w:gridSpan w:val="2"/>
            <w:vMerge/>
            <w:tcBorders>
              <w:left w:val="double" w:sz="4" w:space="0" w:color="auto"/>
            </w:tcBorders>
            <w:shd w:val="clear" w:color="auto" w:fill="D9D9D9" w:themeFill="background1" w:themeFillShade="D9"/>
          </w:tcPr>
          <w:p w14:paraId="26714A2D" w14:textId="77777777" w:rsidR="0034723D" w:rsidRPr="00590C1D" w:rsidRDefault="0034723D">
            <w:pPr>
              <w:rPr>
                <w:rFonts w:asciiTheme="majorBidi" w:hAnsiTheme="majorBidi" w:cstheme="majorBidi"/>
                <w:color w:val="000000" w:themeColor="text1"/>
                <w:sz w:val="24"/>
                <w:szCs w:val="24"/>
                <w:lang w:val="en"/>
              </w:rPr>
            </w:pPr>
          </w:p>
        </w:tc>
        <w:tc>
          <w:tcPr>
            <w:tcW w:w="3743" w:type="dxa"/>
            <w:tcBorders>
              <w:right w:val="double" w:sz="4" w:space="0" w:color="auto"/>
            </w:tcBorders>
            <w:shd w:val="clear" w:color="auto" w:fill="D9D9D9" w:themeFill="background1" w:themeFillShade="D9"/>
          </w:tcPr>
          <w:p w14:paraId="26714A2E" w14:textId="77777777" w:rsidR="0034723D" w:rsidRPr="00590C1D" w:rsidRDefault="003F77CE">
            <w:pP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Quizzes</w:t>
            </w:r>
          </w:p>
        </w:tc>
        <w:tc>
          <w:tcPr>
            <w:tcW w:w="870" w:type="dxa"/>
            <w:gridSpan w:val="2"/>
            <w:tcBorders>
              <w:left w:val="double" w:sz="4" w:space="0" w:color="auto"/>
            </w:tcBorders>
          </w:tcPr>
          <w:p w14:paraId="26714A2F"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1</w:t>
            </w:r>
            <w:r w:rsidRPr="00590C1D">
              <w:rPr>
                <w:rFonts w:asciiTheme="majorBidi" w:hAnsiTheme="majorBidi" w:cstheme="majorBidi"/>
                <w:color w:val="000000" w:themeColor="text1"/>
                <w:sz w:val="24"/>
                <w:szCs w:val="24"/>
                <w:lang w:bidi="en-US"/>
              </w:rPr>
              <w:t>5</w:t>
            </w:r>
          </w:p>
        </w:tc>
        <w:tc>
          <w:tcPr>
            <w:tcW w:w="528" w:type="dxa"/>
            <w:shd w:val="clear" w:color="auto" w:fill="E7E6E6" w:themeFill="background2"/>
          </w:tcPr>
          <w:p w14:paraId="26714A30" w14:textId="11F83F58" w:rsidR="0034723D" w:rsidRPr="00590C1D" w:rsidRDefault="00A34E90">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bidi="en-US"/>
              </w:rPr>
              <w:t>8</w:t>
            </w:r>
          </w:p>
        </w:tc>
        <w:tc>
          <w:tcPr>
            <w:tcW w:w="503" w:type="dxa"/>
          </w:tcPr>
          <w:p w14:paraId="26714A31" w14:textId="77777777" w:rsidR="0034723D" w:rsidRPr="00590C1D" w:rsidRDefault="0034723D">
            <w:pPr>
              <w:jc w:val="center"/>
              <w:rPr>
                <w:rFonts w:asciiTheme="majorBidi" w:hAnsiTheme="majorBidi" w:cstheme="majorBidi"/>
                <w:color w:val="000000" w:themeColor="text1"/>
                <w:sz w:val="24"/>
                <w:szCs w:val="24"/>
                <w:lang w:val="en"/>
              </w:rPr>
            </w:pPr>
          </w:p>
        </w:tc>
        <w:tc>
          <w:tcPr>
            <w:tcW w:w="503" w:type="dxa"/>
          </w:tcPr>
          <w:p w14:paraId="26714A32" w14:textId="77777777" w:rsidR="0034723D" w:rsidRPr="00590C1D" w:rsidRDefault="0034723D">
            <w:pPr>
              <w:jc w:val="center"/>
              <w:rPr>
                <w:rFonts w:asciiTheme="majorBidi" w:hAnsiTheme="majorBidi" w:cstheme="majorBidi"/>
                <w:color w:val="000000" w:themeColor="text1"/>
                <w:sz w:val="24"/>
                <w:szCs w:val="24"/>
                <w:lang w:val="en"/>
              </w:rPr>
            </w:pPr>
          </w:p>
        </w:tc>
        <w:tc>
          <w:tcPr>
            <w:tcW w:w="516" w:type="dxa"/>
          </w:tcPr>
          <w:p w14:paraId="26714A33" w14:textId="77777777" w:rsidR="0034723D" w:rsidRPr="00590C1D" w:rsidRDefault="0034723D">
            <w:pPr>
              <w:jc w:val="center"/>
              <w:rPr>
                <w:rFonts w:asciiTheme="majorBidi" w:hAnsiTheme="majorBidi" w:cstheme="majorBidi"/>
                <w:color w:val="000000" w:themeColor="text1"/>
                <w:sz w:val="24"/>
                <w:szCs w:val="24"/>
                <w:lang w:val="en"/>
              </w:rPr>
            </w:pPr>
          </w:p>
        </w:tc>
        <w:tc>
          <w:tcPr>
            <w:tcW w:w="516" w:type="dxa"/>
          </w:tcPr>
          <w:p w14:paraId="26714A34" w14:textId="7D748DA1" w:rsidR="0034723D" w:rsidRPr="00590C1D" w:rsidRDefault="00A34E90">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bidi="en-US"/>
              </w:rPr>
              <w:t>3</w:t>
            </w:r>
          </w:p>
        </w:tc>
        <w:tc>
          <w:tcPr>
            <w:tcW w:w="516" w:type="dxa"/>
            <w:tcBorders>
              <w:right w:val="single" w:sz="4" w:space="0" w:color="auto"/>
            </w:tcBorders>
          </w:tcPr>
          <w:p w14:paraId="26714A35" w14:textId="77777777" w:rsidR="0034723D" w:rsidRPr="00590C1D" w:rsidRDefault="0034723D">
            <w:pPr>
              <w:jc w:val="center"/>
              <w:rPr>
                <w:rFonts w:asciiTheme="majorBidi" w:hAnsiTheme="majorBidi" w:cstheme="majorBidi"/>
                <w:color w:val="000000" w:themeColor="text1"/>
                <w:sz w:val="24"/>
                <w:szCs w:val="24"/>
                <w:lang w:val="en"/>
              </w:rPr>
            </w:pPr>
          </w:p>
        </w:tc>
        <w:tc>
          <w:tcPr>
            <w:tcW w:w="503" w:type="dxa"/>
            <w:tcBorders>
              <w:right w:val="single" w:sz="4" w:space="0" w:color="auto"/>
            </w:tcBorders>
          </w:tcPr>
          <w:p w14:paraId="26714A36" w14:textId="75E6ED69" w:rsidR="0034723D" w:rsidRPr="00590C1D" w:rsidRDefault="00A34E90">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bidi="en-US"/>
              </w:rPr>
              <w:t>4</w:t>
            </w:r>
          </w:p>
        </w:tc>
        <w:tc>
          <w:tcPr>
            <w:tcW w:w="528" w:type="dxa"/>
            <w:tcBorders>
              <w:left w:val="single" w:sz="4" w:space="0" w:color="auto"/>
              <w:right w:val="double" w:sz="4" w:space="0" w:color="auto"/>
            </w:tcBorders>
          </w:tcPr>
          <w:p w14:paraId="26714A37" w14:textId="3C168A6D" w:rsidR="0034723D" w:rsidRPr="00590C1D" w:rsidRDefault="0034723D">
            <w:pPr>
              <w:jc w:val="center"/>
              <w:rPr>
                <w:rFonts w:asciiTheme="majorBidi" w:hAnsiTheme="majorBidi" w:cstheme="majorBidi"/>
                <w:color w:val="000000" w:themeColor="text1"/>
                <w:sz w:val="24"/>
                <w:szCs w:val="24"/>
                <w:lang w:val="en"/>
              </w:rPr>
            </w:pPr>
          </w:p>
        </w:tc>
      </w:tr>
      <w:tr w:rsidR="0034723D" w:rsidRPr="00590C1D" w14:paraId="26714A44" w14:textId="77777777" w:rsidTr="0034620E">
        <w:tc>
          <w:tcPr>
            <w:tcW w:w="648" w:type="dxa"/>
            <w:gridSpan w:val="2"/>
            <w:vMerge/>
            <w:tcBorders>
              <w:left w:val="double" w:sz="4" w:space="0" w:color="auto"/>
            </w:tcBorders>
            <w:shd w:val="clear" w:color="auto" w:fill="D9D9D9" w:themeFill="background1" w:themeFillShade="D9"/>
          </w:tcPr>
          <w:p w14:paraId="26714A39" w14:textId="77777777" w:rsidR="0034723D" w:rsidRPr="00590C1D" w:rsidRDefault="0034723D">
            <w:pPr>
              <w:rPr>
                <w:rFonts w:asciiTheme="majorBidi" w:hAnsiTheme="majorBidi" w:cstheme="majorBidi"/>
                <w:color w:val="000000" w:themeColor="text1"/>
                <w:sz w:val="24"/>
                <w:szCs w:val="24"/>
                <w:lang w:val="en"/>
              </w:rPr>
            </w:pPr>
          </w:p>
        </w:tc>
        <w:tc>
          <w:tcPr>
            <w:tcW w:w="3743" w:type="dxa"/>
            <w:tcBorders>
              <w:right w:val="double" w:sz="4" w:space="0" w:color="auto"/>
            </w:tcBorders>
            <w:shd w:val="clear" w:color="auto" w:fill="D9D9D9" w:themeFill="background1" w:themeFillShade="D9"/>
          </w:tcPr>
          <w:p w14:paraId="26714A3A" w14:textId="4F178C7C" w:rsidR="0034723D" w:rsidRPr="00590C1D" w:rsidRDefault="0034723D">
            <w:pPr>
              <w:rPr>
                <w:rFonts w:asciiTheme="majorBidi" w:hAnsiTheme="majorBidi" w:cstheme="majorBidi"/>
                <w:color w:val="000000" w:themeColor="text1"/>
                <w:sz w:val="24"/>
                <w:szCs w:val="24"/>
                <w:lang w:val="en"/>
              </w:rPr>
            </w:pPr>
          </w:p>
        </w:tc>
        <w:tc>
          <w:tcPr>
            <w:tcW w:w="870" w:type="dxa"/>
            <w:gridSpan w:val="2"/>
            <w:tcBorders>
              <w:left w:val="double" w:sz="4" w:space="0" w:color="auto"/>
            </w:tcBorders>
          </w:tcPr>
          <w:p w14:paraId="26714A3B" w14:textId="77777777" w:rsidR="0034723D" w:rsidRPr="00590C1D" w:rsidRDefault="0034723D">
            <w:pPr>
              <w:jc w:val="center"/>
              <w:rPr>
                <w:rFonts w:asciiTheme="majorBidi" w:hAnsiTheme="majorBidi" w:cstheme="majorBidi"/>
                <w:color w:val="000000" w:themeColor="text1"/>
                <w:sz w:val="24"/>
                <w:szCs w:val="24"/>
                <w:lang w:val="en"/>
              </w:rPr>
            </w:pPr>
          </w:p>
        </w:tc>
        <w:tc>
          <w:tcPr>
            <w:tcW w:w="528" w:type="dxa"/>
          </w:tcPr>
          <w:p w14:paraId="26714A3C" w14:textId="77777777" w:rsidR="0034723D" w:rsidRPr="00590C1D" w:rsidRDefault="0034723D">
            <w:pPr>
              <w:jc w:val="center"/>
              <w:rPr>
                <w:rFonts w:asciiTheme="majorBidi" w:hAnsiTheme="majorBidi" w:cstheme="majorBidi"/>
                <w:color w:val="000000" w:themeColor="text1"/>
                <w:sz w:val="24"/>
                <w:szCs w:val="24"/>
                <w:lang w:val="en"/>
              </w:rPr>
            </w:pPr>
          </w:p>
        </w:tc>
        <w:tc>
          <w:tcPr>
            <w:tcW w:w="503" w:type="dxa"/>
          </w:tcPr>
          <w:p w14:paraId="26714A3D" w14:textId="77777777" w:rsidR="0034723D" w:rsidRPr="00590C1D" w:rsidRDefault="0034723D">
            <w:pPr>
              <w:jc w:val="center"/>
              <w:rPr>
                <w:rFonts w:asciiTheme="majorBidi" w:hAnsiTheme="majorBidi" w:cstheme="majorBidi"/>
                <w:color w:val="000000" w:themeColor="text1"/>
                <w:sz w:val="24"/>
                <w:szCs w:val="24"/>
                <w:lang w:val="en"/>
              </w:rPr>
            </w:pPr>
          </w:p>
        </w:tc>
        <w:tc>
          <w:tcPr>
            <w:tcW w:w="503" w:type="dxa"/>
          </w:tcPr>
          <w:p w14:paraId="26714A3E" w14:textId="77777777" w:rsidR="0034723D" w:rsidRPr="00590C1D" w:rsidRDefault="0034723D">
            <w:pPr>
              <w:jc w:val="center"/>
              <w:rPr>
                <w:rFonts w:asciiTheme="majorBidi" w:hAnsiTheme="majorBidi" w:cstheme="majorBidi"/>
                <w:color w:val="000000" w:themeColor="text1"/>
                <w:sz w:val="24"/>
                <w:szCs w:val="24"/>
                <w:lang w:val="en"/>
              </w:rPr>
            </w:pPr>
          </w:p>
        </w:tc>
        <w:tc>
          <w:tcPr>
            <w:tcW w:w="516" w:type="dxa"/>
          </w:tcPr>
          <w:p w14:paraId="26714A3F" w14:textId="77777777" w:rsidR="0034723D" w:rsidRPr="00590C1D" w:rsidRDefault="0034723D">
            <w:pPr>
              <w:jc w:val="center"/>
              <w:rPr>
                <w:rFonts w:asciiTheme="majorBidi" w:hAnsiTheme="majorBidi" w:cstheme="majorBidi"/>
                <w:color w:val="000000" w:themeColor="text1"/>
                <w:sz w:val="24"/>
                <w:szCs w:val="24"/>
                <w:lang w:val="en"/>
              </w:rPr>
            </w:pPr>
          </w:p>
        </w:tc>
        <w:tc>
          <w:tcPr>
            <w:tcW w:w="516" w:type="dxa"/>
          </w:tcPr>
          <w:p w14:paraId="26714A40" w14:textId="77777777" w:rsidR="0034723D" w:rsidRPr="00590C1D" w:rsidRDefault="0034723D">
            <w:pPr>
              <w:jc w:val="center"/>
              <w:rPr>
                <w:rFonts w:asciiTheme="majorBidi" w:hAnsiTheme="majorBidi" w:cstheme="majorBidi"/>
                <w:color w:val="000000" w:themeColor="text1"/>
                <w:sz w:val="24"/>
                <w:szCs w:val="24"/>
                <w:lang w:val="en"/>
              </w:rPr>
            </w:pPr>
          </w:p>
        </w:tc>
        <w:tc>
          <w:tcPr>
            <w:tcW w:w="516" w:type="dxa"/>
            <w:tcBorders>
              <w:right w:val="single" w:sz="4" w:space="0" w:color="auto"/>
            </w:tcBorders>
          </w:tcPr>
          <w:p w14:paraId="26714A41" w14:textId="77777777" w:rsidR="0034723D" w:rsidRPr="00590C1D" w:rsidRDefault="0034723D">
            <w:pPr>
              <w:jc w:val="center"/>
              <w:rPr>
                <w:rFonts w:asciiTheme="majorBidi" w:hAnsiTheme="majorBidi" w:cstheme="majorBidi"/>
                <w:color w:val="000000" w:themeColor="text1"/>
                <w:sz w:val="24"/>
                <w:szCs w:val="24"/>
                <w:lang w:val="en"/>
              </w:rPr>
            </w:pPr>
          </w:p>
        </w:tc>
        <w:tc>
          <w:tcPr>
            <w:tcW w:w="503" w:type="dxa"/>
            <w:tcBorders>
              <w:right w:val="single" w:sz="4" w:space="0" w:color="auto"/>
            </w:tcBorders>
            <w:shd w:val="clear" w:color="auto" w:fill="auto"/>
          </w:tcPr>
          <w:p w14:paraId="26714A42" w14:textId="77777777" w:rsidR="0034723D" w:rsidRPr="00590C1D" w:rsidRDefault="0034723D">
            <w:pPr>
              <w:jc w:val="cente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auto"/>
          </w:tcPr>
          <w:p w14:paraId="26714A43" w14:textId="77777777" w:rsidR="0034723D" w:rsidRPr="00590C1D" w:rsidRDefault="0034723D">
            <w:pPr>
              <w:jc w:val="center"/>
              <w:rPr>
                <w:rFonts w:asciiTheme="majorBidi" w:hAnsiTheme="majorBidi" w:cstheme="majorBidi"/>
                <w:color w:val="000000" w:themeColor="text1"/>
                <w:sz w:val="24"/>
                <w:szCs w:val="24"/>
                <w:lang w:val="en"/>
              </w:rPr>
            </w:pPr>
          </w:p>
        </w:tc>
      </w:tr>
      <w:tr w:rsidR="0034723D" w:rsidRPr="00590C1D" w14:paraId="26714A50" w14:textId="77777777" w:rsidTr="0034620E">
        <w:tc>
          <w:tcPr>
            <w:tcW w:w="648" w:type="dxa"/>
            <w:gridSpan w:val="2"/>
            <w:vMerge/>
            <w:tcBorders>
              <w:left w:val="double" w:sz="4" w:space="0" w:color="auto"/>
              <w:bottom w:val="single" w:sz="4" w:space="0" w:color="auto"/>
            </w:tcBorders>
            <w:shd w:val="clear" w:color="auto" w:fill="D9D9D9" w:themeFill="background1" w:themeFillShade="D9"/>
          </w:tcPr>
          <w:p w14:paraId="26714A45" w14:textId="77777777" w:rsidR="0034723D" w:rsidRPr="00590C1D" w:rsidRDefault="0034723D">
            <w:pPr>
              <w:rPr>
                <w:rFonts w:asciiTheme="majorBidi" w:hAnsiTheme="majorBidi" w:cstheme="majorBidi"/>
                <w:color w:val="000000" w:themeColor="text1"/>
                <w:sz w:val="24"/>
                <w:szCs w:val="24"/>
                <w:lang w:val="en"/>
              </w:rPr>
            </w:pPr>
          </w:p>
        </w:tc>
        <w:tc>
          <w:tcPr>
            <w:tcW w:w="3743" w:type="dxa"/>
            <w:tcBorders>
              <w:top w:val="single" w:sz="4" w:space="0" w:color="auto"/>
              <w:bottom w:val="single" w:sz="4" w:space="0" w:color="auto"/>
              <w:right w:val="double" w:sz="4" w:space="0" w:color="auto"/>
            </w:tcBorders>
            <w:shd w:val="clear" w:color="auto" w:fill="D9D9D9" w:themeFill="background1" w:themeFillShade="D9"/>
          </w:tcPr>
          <w:p w14:paraId="26714A46"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Total</w:t>
            </w:r>
          </w:p>
        </w:tc>
        <w:tc>
          <w:tcPr>
            <w:tcW w:w="870" w:type="dxa"/>
            <w:gridSpan w:val="2"/>
            <w:tcBorders>
              <w:top w:val="double" w:sz="4" w:space="0" w:color="auto"/>
              <w:left w:val="double" w:sz="4" w:space="0" w:color="auto"/>
              <w:bottom w:val="double" w:sz="4" w:space="0" w:color="auto"/>
            </w:tcBorders>
          </w:tcPr>
          <w:p w14:paraId="26714A47"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val="en"/>
              </w:rPr>
              <w:t>100</w:t>
            </w:r>
          </w:p>
        </w:tc>
        <w:tc>
          <w:tcPr>
            <w:tcW w:w="528" w:type="dxa"/>
            <w:tcBorders>
              <w:top w:val="double" w:sz="4" w:space="0" w:color="auto"/>
              <w:bottom w:val="double" w:sz="4" w:space="0" w:color="auto"/>
            </w:tcBorders>
          </w:tcPr>
          <w:p w14:paraId="26714A48" w14:textId="3086BF5C" w:rsidR="0034723D" w:rsidRPr="00590C1D" w:rsidRDefault="009E0614">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bidi="en-US"/>
              </w:rPr>
              <w:t>2</w:t>
            </w:r>
            <w:r w:rsidR="00A34E90">
              <w:rPr>
                <w:rFonts w:asciiTheme="majorBidi" w:hAnsiTheme="majorBidi" w:cstheme="majorBidi"/>
                <w:color w:val="000000" w:themeColor="text1"/>
                <w:sz w:val="24"/>
                <w:szCs w:val="24"/>
                <w:lang w:bidi="en-US"/>
              </w:rPr>
              <w:t>4</w:t>
            </w:r>
          </w:p>
        </w:tc>
        <w:tc>
          <w:tcPr>
            <w:tcW w:w="503" w:type="dxa"/>
            <w:tcBorders>
              <w:top w:val="double" w:sz="4" w:space="0" w:color="auto"/>
              <w:bottom w:val="double" w:sz="4" w:space="0" w:color="auto"/>
            </w:tcBorders>
          </w:tcPr>
          <w:p w14:paraId="26714A49" w14:textId="01BDEAC4"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1</w:t>
            </w:r>
            <w:r w:rsidR="009E0614">
              <w:rPr>
                <w:rFonts w:asciiTheme="majorBidi" w:hAnsiTheme="majorBidi" w:cstheme="majorBidi"/>
                <w:color w:val="000000" w:themeColor="text1"/>
                <w:sz w:val="24"/>
                <w:szCs w:val="24"/>
                <w:lang w:bidi="en-US"/>
              </w:rPr>
              <w:t>4</w:t>
            </w:r>
          </w:p>
        </w:tc>
        <w:tc>
          <w:tcPr>
            <w:tcW w:w="503" w:type="dxa"/>
            <w:tcBorders>
              <w:top w:val="double" w:sz="4" w:space="0" w:color="auto"/>
              <w:bottom w:val="double" w:sz="4" w:space="0" w:color="auto"/>
            </w:tcBorders>
          </w:tcPr>
          <w:p w14:paraId="26714A4A" w14:textId="1813911D"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1</w:t>
            </w:r>
            <w:r w:rsidR="009E0614">
              <w:rPr>
                <w:rFonts w:asciiTheme="majorBidi" w:hAnsiTheme="majorBidi" w:cstheme="majorBidi"/>
                <w:color w:val="000000" w:themeColor="text1"/>
                <w:sz w:val="24"/>
                <w:szCs w:val="24"/>
                <w:lang w:bidi="en-US"/>
              </w:rPr>
              <w:t>5</w:t>
            </w:r>
          </w:p>
        </w:tc>
        <w:tc>
          <w:tcPr>
            <w:tcW w:w="516" w:type="dxa"/>
            <w:tcBorders>
              <w:top w:val="double" w:sz="4" w:space="0" w:color="auto"/>
              <w:bottom w:val="double" w:sz="4" w:space="0" w:color="auto"/>
            </w:tcBorders>
          </w:tcPr>
          <w:p w14:paraId="26714A4B" w14:textId="77777777"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14</w:t>
            </w:r>
          </w:p>
        </w:tc>
        <w:tc>
          <w:tcPr>
            <w:tcW w:w="516" w:type="dxa"/>
            <w:tcBorders>
              <w:top w:val="double" w:sz="4" w:space="0" w:color="auto"/>
              <w:bottom w:val="double" w:sz="4" w:space="0" w:color="auto"/>
            </w:tcBorders>
          </w:tcPr>
          <w:p w14:paraId="26714A4C" w14:textId="39F9ED4F" w:rsidR="0034723D" w:rsidRPr="00590C1D" w:rsidRDefault="003F77CE">
            <w:pPr>
              <w:jc w:val="center"/>
              <w:rPr>
                <w:rFonts w:asciiTheme="majorBidi" w:hAnsiTheme="majorBidi" w:cstheme="majorBidi"/>
                <w:color w:val="000000" w:themeColor="text1"/>
                <w:sz w:val="24"/>
                <w:szCs w:val="24"/>
                <w:lang w:val="en"/>
              </w:rPr>
            </w:pPr>
            <w:r w:rsidRPr="00590C1D">
              <w:rPr>
                <w:rFonts w:asciiTheme="majorBidi" w:hAnsiTheme="majorBidi" w:cstheme="majorBidi"/>
                <w:color w:val="000000" w:themeColor="text1"/>
                <w:sz w:val="24"/>
                <w:szCs w:val="24"/>
                <w:lang w:bidi="en-US"/>
              </w:rPr>
              <w:t>1</w:t>
            </w:r>
            <w:r w:rsidR="00A34E90">
              <w:rPr>
                <w:rFonts w:asciiTheme="majorBidi" w:hAnsiTheme="majorBidi" w:cstheme="majorBidi"/>
                <w:color w:val="000000" w:themeColor="text1"/>
                <w:sz w:val="24"/>
                <w:szCs w:val="24"/>
                <w:lang w:bidi="en-US"/>
              </w:rPr>
              <w:t>4</w:t>
            </w:r>
          </w:p>
        </w:tc>
        <w:tc>
          <w:tcPr>
            <w:tcW w:w="516" w:type="dxa"/>
            <w:tcBorders>
              <w:top w:val="double" w:sz="4" w:space="0" w:color="auto"/>
              <w:bottom w:val="double" w:sz="4" w:space="0" w:color="auto"/>
              <w:right w:val="single" w:sz="4" w:space="0" w:color="auto"/>
            </w:tcBorders>
          </w:tcPr>
          <w:p w14:paraId="26714A4D" w14:textId="4B2B1086" w:rsidR="0034723D" w:rsidRPr="00590C1D" w:rsidRDefault="009E0614">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bidi="en-US"/>
              </w:rPr>
              <w:t>9</w:t>
            </w:r>
          </w:p>
        </w:tc>
        <w:tc>
          <w:tcPr>
            <w:tcW w:w="503" w:type="dxa"/>
            <w:tcBorders>
              <w:top w:val="double" w:sz="4" w:space="0" w:color="auto"/>
              <w:bottom w:val="double" w:sz="4" w:space="0" w:color="auto"/>
              <w:right w:val="single" w:sz="4" w:space="0" w:color="auto"/>
            </w:tcBorders>
          </w:tcPr>
          <w:p w14:paraId="26714A4E" w14:textId="191D9BB4" w:rsidR="0034723D" w:rsidRPr="00590C1D" w:rsidRDefault="00A34E90">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bidi="en-US"/>
              </w:rPr>
              <w:t>7</w:t>
            </w:r>
          </w:p>
        </w:tc>
        <w:tc>
          <w:tcPr>
            <w:tcW w:w="528" w:type="dxa"/>
            <w:tcBorders>
              <w:top w:val="double" w:sz="4" w:space="0" w:color="auto"/>
              <w:left w:val="single" w:sz="4" w:space="0" w:color="auto"/>
              <w:bottom w:val="double" w:sz="4" w:space="0" w:color="auto"/>
              <w:right w:val="double" w:sz="4" w:space="0" w:color="auto"/>
            </w:tcBorders>
          </w:tcPr>
          <w:p w14:paraId="26714A4F" w14:textId="18793B09" w:rsidR="0034723D" w:rsidRPr="00590C1D" w:rsidRDefault="00A34E90">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bidi="en-US"/>
              </w:rPr>
              <w:t>3</w:t>
            </w:r>
          </w:p>
        </w:tc>
      </w:tr>
    </w:tbl>
    <w:p w14:paraId="26714A5C" w14:textId="77777777" w:rsidR="0034723D" w:rsidRPr="00590C1D" w:rsidRDefault="0034723D">
      <w:pPr>
        <w:rPr>
          <w:rFonts w:asciiTheme="majorBidi" w:hAnsiTheme="majorBidi" w:cstheme="majorBidi"/>
          <w:color w:val="000000" w:themeColor="text1"/>
          <w:sz w:val="24"/>
          <w:szCs w:val="24"/>
          <w:lang w:val="en"/>
        </w:rPr>
      </w:pPr>
    </w:p>
    <w:sectPr w:rsidR="0034723D" w:rsidRPr="00590C1D">
      <w:headerReference w:type="default" r:id="rId14"/>
      <w:pgSz w:w="12240" w:h="15840"/>
      <w:pgMar w:top="1440" w:right="1418" w:bottom="1440"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3B026" w14:textId="77777777" w:rsidR="00296DDF" w:rsidRDefault="00296DDF">
      <w:pPr>
        <w:spacing w:line="240" w:lineRule="auto"/>
      </w:pPr>
      <w:r>
        <w:separator/>
      </w:r>
    </w:p>
  </w:endnote>
  <w:endnote w:type="continuationSeparator" w:id="0">
    <w:p w14:paraId="58A799F7" w14:textId="77777777" w:rsidR="00296DDF" w:rsidRDefault="00296D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tkinson Hyperlegible">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22441" w14:textId="77777777" w:rsidR="00296DDF" w:rsidRDefault="00296DDF">
      <w:pPr>
        <w:spacing w:line="240" w:lineRule="auto"/>
      </w:pPr>
      <w:r>
        <w:separator/>
      </w:r>
    </w:p>
  </w:footnote>
  <w:footnote w:type="continuationSeparator" w:id="0">
    <w:p w14:paraId="7636AD0C" w14:textId="77777777" w:rsidR="00296DDF" w:rsidRDefault="00296D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4723D" w14:paraId="26714A63" w14:textId="77777777">
      <w:trPr>
        <w:trHeight w:val="1418"/>
      </w:trPr>
      <w:tc>
        <w:tcPr>
          <w:tcW w:w="4531" w:type="dxa"/>
        </w:tcPr>
        <w:p w14:paraId="26714A61" w14:textId="77777777" w:rsidR="0034723D" w:rsidRDefault="003F77CE">
          <w:pPr>
            <w:tabs>
              <w:tab w:val="center" w:pos="4320"/>
              <w:tab w:val="right" w:pos="8640"/>
            </w:tabs>
            <w:bidi/>
            <w:spacing w:line="360" w:lineRule="auto"/>
            <w:rPr>
              <w:rFonts w:ascii="Times New Roman" w:eastAsia="Calibri" w:hAnsi="Times New Roman" w:cs="Simplified Arabic"/>
              <w:color w:val="000000"/>
              <w:sz w:val="24"/>
              <w:szCs w:val="28"/>
            </w:rPr>
          </w:pPr>
          <w:r>
            <w:rPr>
              <w:rFonts w:ascii="Arial" w:eastAsia="Calibri" w:hAnsi="Arial" w:cs="Arial"/>
              <w:noProof/>
              <w:color w:val="000000"/>
              <w:sz w:val="32"/>
              <w:szCs w:val="32"/>
              <w:lang w:val="en-GB" w:eastAsia="en-GB"/>
            </w:rPr>
            <w:drawing>
              <wp:anchor distT="0" distB="0" distL="114300" distR="114300" simplePos="0" relativeHeight="10" behindDoc="1" locked="0" layoutInCell="1" allowOverlap="1" wp14:anchorId="26714A65" wp14:editId="26714A66">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dpi="0">
                        <a:blip r:embed="rId1"/>
                        <a:srcRect/>
                        <a:stretch>
                          <a:fillRect/>
                        </a:stretch>
                      </pic:blipFill>
                      <pic:spPr bwMode="auto">
                        <a:xfrm>
                          <a:off x="0" y="0"/>
                          <a:ext cx="1708150" cy="805815"/>
                        </a:xfrm>
                        <a:prstGeom prst="rect">
                          <a:avLst/>
                        </a:prstGeom>
                        <a:noFill/>
                        <a:ln w="9525">
                          <a:noFill/>
                          <a:miter lim="800000"/>
                        </a:ln>
                      </pic:spPr>
                    </pic:pic>
                  </a:graphicData>
                </a:graphic>
              </wp:anchor>
            </w:drawing>
          </w:r>
        </w:p>
      </w:tc>
      <w:tc>
        <w:tcPr>
          <w:tcW w:w="4531" w:type="dxa"/>
        </w:tcPr>
        <w:p w14:paraId="26714A62" w14:textId="77777777" w:rsidR="0034723D" w:rsidRDefault="003F77CE">
          <w:pPr>
            <w:tabs>
              <w:tab w:val="center" w:pos="4320"/>
              <w:tab w:val="right" w:pos="8640"/>
            </w:tabs>
            <w:bidi/>
            <w:spacing w:line="360" w:lineRule="auto"/>
            <w:jc w:val="right"/>
            <w:rPr>
              <w:rFonts w:ascii="Times New Roman" w:eastAsia="Calibri" w:hAnsi="Times New Roman" w:cs="Simplified Arabic"/>
              <w:color w:val="000000"/>
              <w:sz w:val="24"/>
              <w:szCs w:val="28"/>
            </w:rPr>
          </w:pPr>
          <w:r>
            <w:rPr>
              <w:rFonts w:ascii="Times New Roman" w:eastAsia="Calibri" w:hAnsi="Times New Roman" w:cs="Simplified Arabic"/>
              <w:noProof/>
              <w:color w:val="000000"/>
              <w:sz w:val="24"/>
              <w:szCs w:val="28"/>
              <w:lang w:val="en-GB" w:eastAsia="en-GB"/>
            </w:rPr>
            <w:drawing>
              <wp:inline distT="0" distB="0" distL="0" distR="0" wp14:anchorId="26714A67" wp14:editId="26714A68">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dpi="0">
                        <a:blip r:embed="rId2"/>
                        <a:srcRect/>
                        <a:stretch>
                          <a:fillRect/>
                        </a:stretch>
                      </pic:blipFill>
                      <pic:spPr bwMode="auto">
                        <a:xfrm>
                          <a:off x="0" y="0"/>
                          <a:ext cx="1352550" cy="819150"/>
                        </a:xfrm>
                        <a:prstGeom prst="rect">
                          <a:avLst/>
                        </a:prstGeom>
                        <a:noFill/>
                      </pic:spPr>
                    </pic:pic>
                  </a:graphicData>
                </a:graphic>
              </wp:inline>
            </w:drawing>
          </w:r>
        </w:p>
      </w:tc>
    </w:tr>
  </w:tbl>
  <w:p w14:paraId="26714A64" w14:textId="77777777" w:rsidR="0034723D" w:rsidRDefault="003472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75E8"/>
    <w:multiLevelType w:val="hybridMultilevel"/>
    <w:tmpl w:val="C5F026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C30A94D"/>
    <w:multiLevelType w:val="hybridMultilevel"/>
    <w:tmpl w:val="8A6CBE28"/>
    <w:lvl w:ilvl="0" w:tplc="274B1289">
      <w:start w:val="1"/>
      <w:numFmt w:val="decimal"/>
      <w:lvlText w:val="%1."/>
      <w:lvlJc w:val="left"/>
      <w:pPr>
        <w:ind w:left="720" w:hanging="360"/>
      </w:pPr>
    </w:lvl>
    <w:lvl w:ilvl="1" w:tplc="319AB321">
      <w:start w:val="1"/>
      <w:numFmt w:val="decimal"/>
      <w:lvlText w:val="%2."/>
      <w:lvlJc w:val="left"/>
      <w:pPr>
        <w:ind w:left="1440" w:hanging="360"/>
      </w:pPr>
    </w:lvl>
    <w:lvl w:ilvl="2" w:tplc="5389B002">
      <w:start w:val="1"/>
      <w:numFmt w:val="decimal"/>
      <w:lvlText w:val="%3."/>
      <w:lvlJc w:val="left"/>
      <w:pPr>
        <w:ind w:left="2160" w:hanging="360"/>
      </w:pPr>
    </w:lvl>
    <w:lvl w:ilvl="3" w:tplc="4C0A93F3">
      <w:start w:val="1"/>
      <w:numFmt w:val="decimal"/>
      <w:lvlText w:val="%4."/>
      <w:lvlJc w:val="left"/>
      <w:pPr>
        <w:ind w:left="2880" w:hanging="360"/>
      </w:pPr>
    </w:lvl>
    <w:lvl w:ilvl="4" w:tplc="53FCBE82">
      <w:start w:val="1"/>
      <w:numFmt w:val="decimal"/>
      <w:lvlText w:val="%5."/>
      <w:lvlJc w:val="left"/>
      <w:pPr>
        <w:ind w:left="3600" w:hanging="360"/>
      </w:pPr>
    </w:lvl>
    <w:lvl w:ilvl="5" w:tplc="0F193F0F">
      <w:start w:val="1"/>
      <w:numFmt w:val="decimal"/>
      <w:lvlText w:val="%6."/>
      <w:lvlJc w:val="left"/>
      <w:pPr>
        <w:ind w:left="4320" w:hanging="360"/>
      </w:pPr>
    </w:lvl>
    <w:lvl w:ilvl="6" w:tplc="498AED30">
      <w:start w:val="1"/>
      <w:numFmt w:val="decimal"/>
      <w:lvlText w:val="%7."/>
      <w:lvlJc w:val="left"/>
      <w:pPr>
        <w:ind w:left="5040" w:hanging="360"/>
      </w:pPr>
    </w:lvl>
    <w:lvl w:ilvl="7" w:tplc="72A5C460">
      <w:start w:val="1"/>
      <w:numFmt w:val="decimal"/>
      <w:lvlText w:val="%8."/>
      <w:lvlJc w:val="left"/>
      <w:pPr>
        <w:ind w:left="5760" w:hanging="360"/>
      </w:pPr>
    </w:lvl>
    <w:lvl w:ilvl="8" w:tplc="21059B7A">
      <w:start w:val="1"/>
      <w:numFmt w:val="decimal"/>
      <w:lvlText w:val="%9."/>
      <w:lvlJc w:val="left"/>
      <w:pPr>
        <w:ind w:left="6480" w:hanging="360"/>
      </w:pPr>
    </w:lvl>
  </w:abstractNum>
  <w:abstractNum w:abstractNumId="2" w15:restartNumberingAfterBreak="0">
    <w:nsid w:val="0D507880"/>
    <w:multiLevelType w:val="hybridMultilevel"/>
    <w:tmpl w:val="9716C0B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1157757A"/>
    <w:multiLevelType w:val="hybridMultilevel"/>
    <w:tmpl w:val="579EB422"/>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1AE0326C"/>
    <w:multiLevelType w:val="hybridMultilevel"/>
    <w:tmpl w:val="3AC0408E"/>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CDFAA44"/>
    <w:multiLevelType w:val="hybridMultilevel"/>
    <w:tmpl w:val="15862C9A"/>
    <w:lvl w:ilvl="0" w:tplc="162C297B">
      <w:start w:val="1"/>
      <w:numFmt w:val="decimal"/>
      <w:lvlText w:val="%1."/>
      <w:lvlJc w:val="left"/>
      <w:pPr>
        <w:ind w:left="720" w:hanging="360"/>
      </w:pPr>
    </w:lvl>
    <w:lvl w:ilvl="1" w:tplc="15182D0A">
      <w:start w:val="1"/>
      <w:numFmt w:val="decimal"/>
      <w:lvlText w:val="%2."/>
      <w:lvlJc w:val="left"/>
      <w:pPr>
        <w:ind w:left="1440" w:hanging="360"/>
      </w:pPr>
    </w:lvl>
    <w:lvl w:ilvl="2" w:tplc="736080FD">
      <w:start w:val="1"/>
      <w:numFmt w:val="decimal"/>
      <w:lvlText w:val="%3."/>
      <w:lvlJc w:val="left"/>
      <w:pPr>
        <w:ind w:left="2160" w:hanging="360"/>
      </w:pPr>
    </w:lvl>
    <w:lvl w:ilvl="3" w:tplc="776B448F">
      <w:start w:val="1"/>
      <w:numFmt w:val="decimal"/>
      <w:lvlText w:val="%4."/>
      <w:lvlJc w:val="left"/>
      <w:pPr>
        <w:ind w:left="2880" w:hanging="360"/>
      </w:pPr>
    </w:lvl>
    <w:lvl w:ilvl="4" w:tplc="00F3EC1C">
      <w:start w:val="1"/>
      <w:numFmt w:val="decimal"/>
      <w:lvlText w:val="%5."/>
      <w:lvlJc w:val="left"/>
      <w:pPr>
        <w:ind w:left="3600" w:hanging="360"/>
      </w:pPr>
    </w:lvl>
    <w:lvl w:ilvl="5" w:tplc="13BFE18B">
      <w:start w:val="1"/>
      <w:numFmt w:val="decimal"/>
      <w:lvlText w:val="%6."/>
      <w:lvlJc w:val="left"/>
      <w:pPr>
        <w:ind w:left="4320" w:hanging="360"/>
      </w:pPr>
    </w:lvl>
    <w:lvl w:ilvl="6" w:tplc="0520EF5B">
      <w:start w:val="1"/>
      <w:numFmt w:val="decimal"/>
      <w:lvlText w:val="%7."/>
      <w:lvlJc w:val="left"/>
      <w:pPr>
        <w:ind w:left="5040" w:hanging="360"/>
      </w:pPr>
    </w:lvl>
    <w:lvl w:ilvl="7" w:tplc="434F1E48">
      <w:start w:val="1"/>
      <w:numFmt w:val="decimal"/>
      <w:lvlText w:val="%8."/>
      <w:lvlJc w:val="left"/>
      <w:pPr>
        <w:ind w:left="5760" w:hanging="360"/>
      </w:pPr>
    </w:lvl>
    <w:lvl w:ilvl="8" w:tplc="7C9477D5">
      <w:start w:val="1"/>
      <w:numFmt w:val="decimal"/>
      <w:lvlText w:val="%9."/>
      <w:lvlJc w:val="left"/>
      <w:pPr>
        <w:ind w:left="6480" w:hanging="360"/>
      </w:pPr>
    </w:lvl>
  </w:abstractNum>
  <w:abstractNum w:abstractNumId="6" w15:restartNumberingAfterBreak="0">
    <w:nsid w:val="1D0616D8"/>
    <w:multiLevelType w:val="hybridMultilevel"/>
    <w:tmpl w:val="CB2E40C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D7E2C33"/>
    <w:multiLevelType w:val="hybridMultilevel"/>
    <w:tmpl w:val="D30E4A58"/>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813BB7"/>
    <w:multiLevelType w:val="hybridMultilevel"/>
    <w:tmpl w:val="BE16C38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502"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208C46B2"/>
    <w:multiLevelType w:val="hybridMultilevel"/>
    <w:tmpl w:val="1C4E61D8"/>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2109C79"/>
    <w:multiLevelType w:val="hybridMultilevel"/>
    <w:tmpl w:val="79EE21FA"/>
    <w:lvl w:ilvl="0" w:tplc="76176B28">
      <w:start w:val="1"/>
      <w:numFmt w:val="decimal"/>
      <w:lvlText w:val="%1."/>
      <w:lvlJc w:val="left"/>
      <w:pPr>
        <w:ind w:left="720" w:hanging="360"/>
      </w:pPr>
    </w:lvl>
    <w:lvl w:ilvl="1" w:tplc="1D94BB7F">
      <w:start w:val="1"/>
      <w:numFmt w:val="decimal"/>
      <w:lvlText w:val="%2."/>
      <w:lvlJc w:val="left"/>
      <w:pPr>
        <w:ind w:left="1440" w:hanging="360"/>
      </w:pPr>
    </w:lvl>
    <w:lvl w:ilvl="2" w:tplc="2AA29081">
      <w:start w:val="1"/>
      <w:numFmt w:val="decimal"/>
      <w:lvlText w:val="%3."/>
      <w:lvlJc w:val="left"/>
      <w:pPr>
        <w:ind w:left="2160" w:hanging="360"/>
      </w:pPr>
    </w:lvl>
    <w:lvl w:ilvl="3" w:tplc="01281AFE">
      <w:start w:val="1"/>
      <w:numFmt w:val="decimal"/>
      <w:lvlText w:val="%4."/>
      <w:lvlJc w:val="left"/>
      <w:pPr>
        <w:ind w:left="2880" w:hanging="360"/>
      </w:pPr>
    </w:lvl>
    <w:lvl w:ilvl="4" w:tplc="37118A57">
      <w:start w:val="1"/>
      <w:numFmt w:val="decimal"/>
      <w:lvlText w:val="%5."/>
      <w:lvlJc w:val="left"/>
      <w:pPr>
        <w:ind w:left="3600" w:hanging="360"/>
      </w:pPr>
    </w:lvl>
    <w:lvl w:ilvl="5" w:tplc="54167437">
      <w:start w:val="1"/>
      <w:numFmt w:val="decimal"/>
      <w:lvlText w:val="%6."/>
      <w:lvlJc w:val="left"/>
      <w:pPr>
        <w:ind w:left="4320" w:hanging="360"/>
      </w:pPr>
    </w:lvl>
    <w:lvl w:ilvl="6" w:tplc="62165069">
      <w:start w:val="1"/>
      <w:numFmt w:val="decimal"/>
      <w:lvlText w:val="%7."/>
      <w:lvlJc w:val="left"/>
      <w:pPr>
        <w:ind w:left="5040" w:hanging="360"/>
      </w:pPr>
    </w:lvl>
    <w:lvl w:ilvl="7" w:tplc="1D8CF1A6">
      <w:start w:val="1"/>
      <w:numFmt w:val="decimal"/>
      <w:lvlText w:val="%8."/>
      <w:lvlJc w:val="left"/>
      <w:pPr>
        <w:ind w:left="5760" w:hanging="360"/>
      </w:pPr>
    </w:lvl>
    <w:lvl w:ilvl="8" w:tplc="0BDE413E">
      <w:start w:val="1"/>
      <w:numFmt w:val="decimal"/>
      <w:lvlText w:val="%9."/>
      <w:lvlJc w:val="left"/>
      <w:pPr>
        <w:ind w:left="6480" w:hanging="360"/>
      </w:pPr>
    </w:lvl>
  </w:abstractNum>
  <w:abstractNum w:abstractNumId="11" w15:restartNumberingAfterBreak="0">
    <w:nsid w:val="27A77167"/>
    <w:multiLevelType w:val="hybridMultilevel"/>
    <w:tmpl w:val="934400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9F735FB"/>
    <w:multiLevelType w:val="hybridMultilevel"/>
    <w:tmpl w:val="76F4D0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6B56EF"/>
    <w:multiLevelType w:val="hybridMultilevel"/>
    <w:tmpl w:val="BC6AA7BA"/>
    <w:lvl w:ilvl="0" w:tplc="04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C5E48E1"/>
    <w:multiLevelType w:val="hybridMultilevel"/>
    <w:tmpl w:val="CA84A2A6"/>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2E6A61AF"/>
    <w:multiLevelType w:val="hybridMultilevel"/>
    <w:tmpl w:val="DCE830DC"/>
    <w:lvl w:ilvl="0" w:tplc="04090003">
      <w:start w:val="1"/>
      <w:numFmt w:val="bullet"/>
      <w:lvlText w:val="o"/>
      <w:lvlJc w:val="left"/>
      <w:pPr>
        <w:ind w:left="502" w:hanging="360"/>
      </w:pPr>
      <w:rPr>
        <w:rFonts w:ascii="Courier New" w:hAnsi="Courier New" w:cs="Courier New"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6" w15:restartNumberingAfterBreak="0">
    <w:nsid w:val="31DB6EC7"/>
    <w:multiLevelType w:val="hybridMultilevel"/>
    <w:tmpl w:val="1F1CFEA2"/>
    <w:lvl w:ilvl="0" w:tplc="04090003">
      <w:start w:val="1"/>
      <w:numFmt w:val="bullet"/>
      <w:lvlText w:val="o"/>
      <w:lvlJc w:val="left"/>
      <w:pPr>
        <w:ind w:left="502"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3B74320"/>
    <w:multiLevelType w:val="hybridMultilevel"/>
    <w:tmpl w:val="EE2ED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880F60"/>
    <w:multiLevelType w:val="hybridMultilevel"/>
    <w:tmpl w:val="16BED1AE"/>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F58F65"/>
    <w:multiLevelType w:val="hybridMultilevel"/>
    <w:tmpl w:val="21FC202A"/>
    <w:lvl w:ilvl="0" w:tplc="31F69E2F">
      <w:start w:val="1"/>
      <w:numFmt w:val="bullet"/>
      <w:lvlText w:val="·"/>
      <w:lvlJc w:val="left"/>
      <w:pPr>
        <w:ind w:left="720" w:hanging="360"/>
      </w:pPr>
      <w:rPr>
        <w:rFonts w:ascii="Symbol" w:eastAsia="Symbol" w:hAnsi="Symbol" w:cs="Symbol"/>
      </w:rPr>
    </w:lvl>
    <w:lvl w:ilvl="1" w:tplc="3D9293E7">
      <w:start w:val="1"/>
      <w:numFmt w:val="bullet"/>
      <w:lvlText w:val="o"/>
      <w:lvlJc w:val="left"/>
      <w:pPr>
        <w:ind w:left="1440" w:hanging="360"/>
      </w:pPr>
      <w:rPr>
        <w:rFonts w:ascii="Symbol" w:hAnsi="Symbol"/>
      </w:rPr>
    </w:lvl>
    <w:lvl w:ilvl="2" w:tplc="493B4F25">
      <w:start w:val="1"/>
      <w:numFmt w:val="bullet"/>
      <w:lvlText w:val="·"/>
      <w:lvlJc w:val="left"/>
      <w:pPr>
        <w:ind w:left="2160" w:hanging="360"/>
      </w:pPr>
      <w:rPr>
        <w:rFonts w:ascii="Symbol" w:hAnsi="Symbol"/>
      </w:rPr>
    </w:lvl>
    <w:lvl w:ilvl="3" w:tplc="5F24A2F8">
      <w:start w:val="1"/>
      <w:numFmt w:val="bullet"/>
      <w:lvlText w:val="o"/>
      <w:lvlJc w:val="left"/>
      <w:pPr>
        <w:ind w:left="2880" w:hanging="360"/>
      </w:pPr>
      <w:rPr>
        <w:rFonts w:ascii="Symbol" w:hAnsi="Symbol"/>
      </w:rPr>
    </w:lvl>
    <w:lvl w:ilvl="4" w:tplc="4AFD22A8">
      <w:start w:val="1"/>
      <w:numFmt w:val="bullet"/>
      <w:lvlText w:val="·"/>
      <w:lvlJc w:val="left"/>
      <w:pPr>
        <w:ind w:left="3600" w:hanging="360"/>
      </w:pPr>
      <w:rPr>
        <w:rFonts w:ascii="Symbol" w:hAnsi="Symbol"/>
      </w:rPr>
    </w:lvl>
    <w:lvl w:ilvl="5" w:tplc="0CA6D30A">
      <w:start w:val="1"/>
      <w:numFmt w:val="bullet"/>
      <w:lvlText w:val="o"/>
      <w:lvlJc w:val="left"/>
      <w:pPr>
        <w:ind w:left="4320" w:hanging="360"/>
      </w:pPr>
      <w:rPr>
        <w:rFonts w:ascii="Symbol" w:hAnsi="Symbol"/>
      </w:rPr>
    </w:lvl>
    <w:lvl w:ilvl="6" w:tplc="5D7F93F3">
      <w:start w:val="1"/>
      <w:numFmt w:val="bullet"/>
      <w:lvlText w:val="·"/>
      <w:lvlJc w:val="left"/>
      <w:pPr>
        <w:ind w:left="5040" w:hanging="360"/>
      </w:pPr>
      <w:rPr>
        <w:rFonts w:ascii="Symbol" w:hAnsi="Symbol"/>
      </w:rPr>
    </w:lvl>
    <w:lvl w:ilvl="7" w:tplc="05E7F9F9">
      <w:start w:val="1"/>
      <w:numFmt w:val="bullet"/>
      <w:lvlText w:val="o"/>
      <w:lvlJc w:val="left"/>
      <w:pPr>
        <w:ind w:left="5760" w:hanging="360"/>
      </w:pPr>
      <w:rPr>
        <w:rFonts w:ascii="Symbol" w:hAnsi="Symbol"/>
      </w:rPr>
    </w:lvl>
    <w:lvl w:ilvl="8" w:tplc="51F057D7">
      <w:start w:val="1"/>
      <w:numFmt w:val="bullet"/>
      <w:lvlText w:val="·"/>
      <w:lvlJc w:val="left"/>
      <w:pPr>
        <w:ind w:left="6480" w:hanging="360"/>
      </w:pPr>
      <w:rPr>
        <w:rFonts w:ascii="Symbol" w:hAnsi="Symbol"/>
      </w:rPr>
    </w:lvl>
  </w:abstractNum>
  <w:abstractNum w:abstractNumId="20" w15:restartNumberingAfterBreak="0">
    <w:nsid w:val="41E37519"/>
    <w:multiLevelType w:val="hybridMultilevel"/>
    <w:tmpl w:val="3A5094F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48373C09"/>
    <w:multiLevelType w:val="hybridMultilevel"/>
    <w:tmpl w:val="96C6D48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 w15:restartNumberingAfterBreak="0">
    <w:nsid w:val="4E2B01F7"/>
    <w:multiLevelType w:val="hybridMultilevel"/>
    <w:tmpl w:val="B30EB750"/>
    <w:lvl w:ilvl="0" w:tplc="04090003">
      <w:start w:val="1"/>
      <w:numFmt w:val="bullet"/>
      <w:lvlText w:val="o"/>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4E5D09E5"/>
    <w:multiLevelType w:val="hybridMultilevel"/>
    <w:tmpl w:val="CCDCCC18"/>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F3A351A"/>
    <w:multiLevelType w:val="hybridMultilevel"/>
    <w:tmpl w:val="4B0C6196"/>
    <w:lvl w:ilvl="0" w:tplc="04090003">
      <w:start w:val="1"/>
      <w:numFmt w:val="bullet"/>
      <w:lvlText w:val="o"/>
      <w:lvlJc w:val="left"/>
      <w:pPr>
        <w:ind w:left="502"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F471071"/>
    <w:multiLevelType w:val="hybridMultilevel"/>
    <w:tmpl w:val="9704EE3E"/>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F8ADCD2"/>
    <w:multiLevelType w:val="hybridMultilevel"/>
    <w:tmpl w:val="D7D83AA2"/>
    <w:lvl w:ilvl="0" w:tplc="6ACD78A9">
      <w:start w:val="1"/>
      <w:numFmt w:val="decimal"/>
      <w:lvlText w:val="%1."/>
      <w:lvlJc w:val="left"/>
      <w:pPr>
        <w:ind w:left="720" w:hanging="360"/>
      </w:pPr>
    </w:lvl>
    <w:lvl w:ilvl="1" w:tplc="499531F6">
      <w:start w:val="1"/>
      <w:numFmt w:val="decimal"/>
      <w:lvlText w:val="%2."/>
      <w:lvlJc w:val="left"/>
      <w:pPr>
        <w:ind w:left="1440" w:hanging="360"/>
      </w:pPr>
    </w:lvl>
    <w:lvl w:ilvl="2" w:tplc="1683982E">
      <w:start w:val="1"/>
      <w:numFmt w:val="decimal"/>
      <w:lvlText w:val="%3."/>
      <w:lvlJc w:val="left"/>
      <w:pPr>
        <w:ind w:left="2160" w:hanging="360"/>
      </w:pPr>
    </w:lvl>
    <w:lvl w:ilvl="3" w:tplc="68015402">
      <w:start w:val="1"/>
      <w:numFmt w:val="decimal"/>
      <w:lvlText w:val="%4."/>
      <w:lvlJc w:val="left"/>
      <w:pPr>
        <w:ind w:left="2880" w:hanging="360"/>
      </w:pPr>
    </w:lvl>
    <w:lvl w:ilvl="4" w:tplc="253BF9C7">
      <w:start w:val="1"/>
      <w:numFmt w:val="decimal"/>
      <w:lvlText w:val="%5."/>
      <w:lvlJc w:val="left"/>
      <w:pPr>
        <w:ind w:left="3600" w:hanging="360"/>
      </w:pPr>
    </w:lvl>
    <w:lvl w:ilvl="5" w:tplc="06ECD991">
      <w:start w:val="1"/>
      <w:numFmt w:val="decimal"/>
      <w:lvlText w:val="%6."/>
      <w:lvlJc w:val="left"/>
      <w:pPr>
        <w:ind w:left="4320" w:hanging="360"/>
      </w:pPr>
    </w:lvl>
    <w:lvl w:ilvl="6" w:tplc="08EF6313">
      <w:start w:val="1"/>
      <w:numFmt w:val="decimal"/>
      <w:lvlText w:val="%7."/>
      <w:lvlJc w:val="left"/>
      <w:pPr>
        <w:ind w:left="5040" w:hanging="360"/>
      </w:pPr>
    </w:lvl>
    <w:lvl w:ilvl="7" w:tplc="6E56F012">
      <w:start w:val="1"/>
      <w:numFmt w:val="decimal"/>
      <w:lvlText w:val="%8."/>
      <w:lvlJc w:val="left"/>
      <w:pPr>
        <w:ind w:left="5760" w:hanging="360"/>
      </w:pPr>
    </w:lvl>
    <w:lvl w:ilvl="8" w:tplc="5E7201EA">
      <w:start w:val="1"/>
      <w:numFmt w:val="decimal"/>
      <w:lvlText w:val="%9."/>
      <w:lvlJc w:val="left"/>
      <w:pPr>
        <w:ind w:left="6480" w:hanging="360"/>
      </w:pPr>
    </w:lvl>
  </w:abstractNum>
  <w:abstractNum w:abstractNumId="27" w15:restartNumberingAfterBreak="0">
    <w:nsid w:val="52BC5043"/>
    <w:multiLevelType w:val="hybridMultilevel"/>
    <w:tmpl w:val="DF4AA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86B794"/>
    <w:multiLevelType w:val="hybridMultilevel"/>
    <w:tmpl w:val="C2C0C112"/>
    <w:lvl w:ilvl="0" w:tplc="6A786212">
      <w:start w:val="1"/>
      <w:numFmt w:val="decimal"/>
      <w:lvlText w:val="%1."/>
      <w:lvlJc w:val="left"/>
      <w:pPr>
        <w:ind w:left="720" w:hanging="360"/>
      </w:pPr>
    </w:lvl>
    <w:lvl w:ilvl="1" w:tplc="27D725E7">
      <w:start w:val="1"/>
      <w:numFmt w:val="decimal"/>
      <w:lvlText w:val="%2."/>
      <w:lvlJc w:val="left"/>
      <w:pPr>
        <w:ind w:left="1440" w:hanging="360"/>
      </w:pPr>
    </w:lvl>
    <w:lvl w:ilvl="2" w:tplc="479261CF">
      <w:start w:val="1"/>
      <w:numFmt w:val="decimal"/>
      <w:lvlText w:val="%3."/>
      <w:lvlJc w:val="left"/>
      <w:pPr>
        <w:ind w:left="2160" w:hanging="360"/>
      </w:pPr>
    </w:lvl>
    <w:lvl w:ilvl="3" w:tplc="6DA4803F">
      <w:start w:val="1"/>
      <w:numFmt w:val="decimal"/>
      <w:lvlText w:val="%4."/>
      <w:lvlJc w:val="left"/>
      <w:pPr>
        <w:ind w:left="2880" w:hanging="360"/>
      </w:pPr>
    </w:lvl>
    <w:lvl w:ilvl="4" w:tplc="55AA95D0">
      <w:start w:val="1"/>
      <w:numFmt w:val="decimal"/>
      <w:lvlText w:val="%5."/>
      <w:lvlJc w:val="left"/>
      <w:pPr>
        <w:ind w:left="3600" w:hanging="360"/>
      </w:pPr>
    </w:lvl>
    <w:lvl w:ilvl="5" w:tplc="62F52270">
      <w:start w:val="1"/>
      <w:numFmt w:val="decimal"/>
      <w:lvlText w:val="%6."/>
      <w:lvlJc w:val="left"/>
      <w:pPr>
        <w:ind w:left="4320" w:hanging="360"/>
      </w:pPr>
    </w:lvl>
    <w:lvl w:ilvl="6" w:tplc="3526908E">
      <w:start w:val="1"/>
      <w:numFmt w:val="decimal"/>
      <w:lvlText w:val="%7."/>
      <w:lvlJc w:val="left"/>
      <w:pPr>
        <w:ind w:left="5040" w:hanging="360"/>
      </w:pPr>
    </w:lvl>
    <w:lvl w:ilvl="7" w:tplc="62D3D759">
      <w:start w:val="1"/>
      <w:numFmt w:val="decimal"/>
      <w:lvlText w:val="%8."/>
      <w:lvlJc w:val="left"/>
      <w:pPr>
        <w:ind w:left="5760" w:hanging="360"/>
      </w:pPr>
    </w:lvl>
    <w:lvl w:ilvl="8" w:tplc="6F091EC1">
      <w:start w:val="1"/>
      <w:numFmt w:val="decimal"/>
      <w:lvlText w:val="%9."/>
      <w:lvlJc w:val="left"/>
      <w:pPr>
        <w:ind w:left="6480" w:hanging="360"/>
      </w:pPr>
    </w:lvl>
  </w:abstractNum>
  <w:abstractNum w:abstractNumId="29" w15:restartNumberingAfterBreak="0">
    <w:nsid w:val="61E732D0"/>
    <w:multiLevelType w:val="hybridMultilevel"/>
    <w:tmpl w:val="A38A848A"/>
    <w:lvl w:ilvl="0" w:tplc="58EE9F53">
      <w:start w:val="4"/>
      <w:numFmt w:val="decimal"/>
      <w:lvlText w:val="%1."/>
      <w:lvlJc w:val="left"/>
      <w:pPr>
        <w:ind w:left="720" w:hanging="360"/>
      </w:pPr>
    </w:lvl>
    <w:lvl w:ilvl="1" w:tplc="30D5D85E">
      <w:start w:val="1"/>
      <w:numFmt w:val="decimal"/>
      <w:lvlText w:val="%2."/>
      <w:lvlJc w:val="left"/>
      <w:pPr>
        <w:ind w:left="1440" w:hanging="360"/>
      </w:pPr>
    </w:lvl>
    <w:lvl w:ilvl="2" w:tplc="678589DC">
      <w:start w:val="1"/>
      <w:numFmt w:val="decimal"/>
      <w:lvlText w:val="%3."/>
      <w:lvlJc w:val="left"/>
      <w:pPr>
        <w:ind w:left="2160" w:hanging="360"/>
      </w:pPr>
    </w:lvl>
    <w:lvl w:ilvl="3" w:tplc="3097FD9C">
      <w:start w:val="1"/>
      <w:numFmt w:val="decimal"/>
      <w:lvlText w:val="%4."/>
      <w:lvlJc w:val="left"/>
      <w:pPr>
        <w:ind w:left="2880" w:hanging="360"/>
      </w:pPr>
    </w:lvl>
    <w:lvl w:ilvl="4" w:tplc="1DFA4F03">
      <w:start w:val="1"/>
      <w:numFmt w:val="decimal"/>
      <w:lvlText w:val="%5."/>
      <w:lvlJc w:val="left"/>
      <w:pPr>
        <w:ind w:left="3600" w:hanging="360"/>
      </w:pPr>
    </w:lvl>
    <w:lvl w:ilvl="5" w:tplc="3A24F42B">
      <w:start w:val="1"/>
      <w:numFmt w:val="decimal"/>
      <w:lvlText w:val="%6."/>
      <w:lvlJc w:val="left"/>
      <w:pPr>
        <w:ind w:left="4320" w:hanging="360"/>
      </w:pPr>
    </w:lvl>
    <w:lvl w:ilvl="6" w:tplc="2EC8E9A0">
      <w:start w:val="1"/>
      <w:numFmt w:val="decimal"/>
      <w:lvlText w:val="%7."/>
      <w:lvlJc w:val="left"/>
      <w:pPr>
        <w:ind w:left="5040" w:hanging="360"/>
      </w:pPr>
    </w:lvl>
    <w:lvl w:ilvl="7" w:tplc="665CBA68">
      <w:start w:val="1"/>
      <w:numFmt w:val="decimal"/>
      <w:lvlText w:val="%8."/>
      <w:lvlJc w:val="left"/>
      <w:pPr>
        <w:ind w:left="5760" w:hanging="360"/>
      </w:pPr>
    </w:lvl>
    <w:lvl w:ilvl="8" w:tplc="1501BD12">
      <w:start w:val="1"/>
      <w:numFmt w:val="decimal"/>
      <w:lvlText w:val="%9."/>
      <w:lvlJc w:val="left"/>
      <w:pPr>
        <w:ind w:left="6480" w:hanging="360"/>
      </w:pPr>
    </w:lvl>
  </w:abstractNum>
  <w:abstractNum w:abstractNumId="30" w15:restartNumberingAfterBreak="0">
    <w:nsid w:val="64E60780"/>
    <w:multiLevelType w:val="hybridMultilevel"/>
    <w:tmpl w:val="781EBBD6"/>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6977BFC"/>
    <w:multiLevelType w:val="hybridMultilevel"/>
    <w:tmpl w:val="953E1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102808"/>
    <w:multiLevelType w:val="hybridMultilevel"/>
    <w:tmpl w:val="3F3427E6"/>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8E42006"/>
    <w:multiLevelType w:val="hybridMultilevel"/>
    <w:tmpl w:val="5128CCEE"/>
    <w:lvl w:ilvl="0" w:tplc="38D0FE6A">
      <w:start w:val="1"/>
      <w:numFmt w:val="decimal"/>
      <w:lvlText w:val="%1."/>
      <w:lvlJc w:val="left"/>
      <w:pPr>
        <w:ind w:left="720" w:hanging="360"/>
      </w:pPr>
    </w:lvl>
    <w:lvl w:ilvl="1" w:tplc="446F0433">
      <w:start w:val="1"/>
      <w:numFmt w:val="decimal"/>
      <w:lvlText w:val="%2."/>
      <w:lvlJc w:val="left"/>
      <w:pPr>
        <w:ind w:left="1440" w:hanging="360"/>
      </w:pPr>
    </w:lvl>
    <w:lvl w:ilvl="2" w:tplc="1BDFEB67">
      <w:start w:val="1"/>
      <w:numFmt w:val="decimal"/>
      <w:lvlText w:val="%3."/>
      <w:lvlJc w:val="left"/>
      <w:pPr>
        <w:ind w:left="2160" w:hanging="360"/>
      </w:pPr>
    </w:lvl>
    <w:lvl w:ilvl="3" w:tplc="2C91CC20">
      <w:start w:val="1"/>
      <w:numFmt w:val="decimal"/>
      <w:lvlText w:val="%4."/>
      <w:lvlJc w:val="left"/>
      <w:pPr>
        <w:ind w:left="2880" w:hanging="360"/>
      </w:pPr>
    </w:lvl>
    <w:lvl w:ilvl="4" w:tplc="4460FF9D">
      <w:start w:val="1"/>
      <w:numFmt w:val="decimal"/>
      <w:lvlText w:val="%5."/>
      <w:lvlJc w:val="left"/>
      <w:pPr>
        <w:ind w:left="3600" w:hanging="360"/>
      </w:pPr>
    </w:lvl>
    <w:lvl w:ilvl="5" w:tplc="715345C0">
      <w:start w:val="1"/>
      <w:numFmt w:val="decimal"/>
      <w:lvlText w:val="%6."/>
      <w:lvlJc w:val="left"/>
      <w:pPr>
        <w:ind w:left="4320" w:hanging="360"/>
      </w:pPr>
    </w:lvl>
    <w:lvl w:ilvl="6" w:tplc="4854C7AB">
      <w:start w:val="1"/>
      <w:numFmt w:val="decimal"/>
      <w:lvlText w:val="%7."/>
      <w:lvlJc w:val="left"/>
      <w:pPr>
        <w:ind w:left="5040" w:hanging="360"/>
      </w:pPr>
    </w:lvl>
    <w:lvl w:ilvl="7" w:tplc="46655FD6">
      <w:start w:val="1"/>
      <w:numFmt w:val="decimal"/>
      <w:lvlText w:val="%8."/>
      <w:lvlJc w:val="left"/>
      <w:pPr>
        <w:ind w:left="5760" w:hanging="360"/>
      </w:pPr>
    </w:lvl>
    <w:lvl w:ilvl="8" w:tplc="48276725">
      <w:start w:val="1"/>
      <w:numFmt w:val="decimal"/>
      <w:lvlText w:val="%9."/>
      <w:lvlJc w:val="left"/>
      <w:pPr>
        <w:ind w:left="6480" w:hanging="360"/>
      </w:pPr>
    </w:lvl>
  </w:abstractNum>
  <w:abstractNum w:abstractNumId="34" w15:restartNumberingAfterBreak="0">
    <w:nsid w:val="6FC64095"/>
    <w:multiLevelType w:val="hybridMultilevel"/>
    <w:tmpl w:val="D85E10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7AE03095"/>
    <w:multiLevelType w:val="hybridMultilevel"/>
    <w:tmpl w:val="1F94BB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622C1B"/>
    <w:multiLevelType w:val="hybridMultilevel"/>
    <w:tmpl w:val="087C00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C504E5F"/>
    <w:multiLevelType w:val="hybridMultilevel"/>
    <w:tmpl w:val="9F4C9170"/>
    <w:lvl w:ilvl="0" w:tplc="2C66D24E">
      <w:numFmt w:val="bullet"/>
      <w:lvlText w:val="-"/>
      <w:lvlJc w:val="left"/>
      <w:pPr>
        <w:ind w:left="360" w:hanging="360"/>
      </w:pPr>
      <w:rPr>
        <w:rFonts w:ascii="Times New Roman" w:eastAsiaTheme="minorHAnsi" w:hAnsi="Times New Roman" w:cs="Times New Roman" w:hint="default"/>
        <w:b/>
        <w:sz w:val="20"/>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8" w15:restartNumberingAfterBreak="0">
    <w:nsid w:val="7C5C3259"/>
    <w:multiLevelType w:val="hybridMultilevel"/>
    <w:tmpl w:val="EDD6EE3A"/>
    <w:lvl w:ilvl="0" w:tplc="584E11E0">
      <w:start w:val="1"/>
      <w:numFmt w:val="bullet"/>
      <w:lvlText w:val=""/>
      <w:lvlJc w:val="left"/>
      <w:pPr>
        <w:tabs>
          <w:tab w:val="num" w:pos="36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AD7B13"/>
    <w:multiLevelType w:val="hybridMultilevel"/>
    <w:tmpl w:val="825EF8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717976409">
    <w:abstractNumId w:val="20"/>
  </w:num>
  <w:num w:numId="2" w16cid:durableId="2073768107">
    <w:abstractNumId w:val="0"/>
  </w:num>
  <w:num w:numId="3" w16cid:durableId="614287014">
    <w:abstractNumId w:val="8"/>
  </w:num>
  <w:num w:numId="4" w16cid:durableId="686910064">
    <w:abstractNumId w:val="34"/>
  </w:num>
  <w:num w:numId="5" w16cid:durableId="1566378969">
    <w:abstractNumId w:val="36"/>
  </w:num>
  <w:num w:numId="6" w16cid:durableId="280190570">
    <w:abstractNumId w:val="21"/>
  </w:num>
  <w:num w:numId="7" w16cid:durableId="472455003">
    <w:abstractNumId w:val="6"/>
  </w:num>
  <w:num w:numId="8" w16cid:durableId="1250693802">
    <w:abstractNumId w:val="3"/>
  </w:num>
  <w:num w:numId="9" w16cid:durableId="442767530">
    <w:abstractNumId w:val="22"/>
  </w:num>
  <w:num w:numId="10" w16cid:durableId="1762677858">
    <w:abstractNumId w:val="13"/>
  </w:num>
  <w:num w:numId="11" w16cid:durableId="853879104">
    <w:abstractNumId w:val="18"/>
  </w:num>
  <w:num w:numId="12" w16cid:durableId="664089893">
    <w:abstractNumId w:val="7"/>
  </w:num>
  <w:num w:numId="13" w16cid:durableId="1682201824">
    <w:abstractNumId w:val="14"/>
  </w:num>
  <w:num w:numId="14" w16cid:durableId="735786728">
    <w:abstractNumId w:val="25"/>
  </w:num>
  <w:num w:numId="15" w16cid:durableId="1917131559">
    <w:abstractNumId w:val="30"/>
  </w:num>
  <w:num w:numId="16" w16cid:durableId="662586355">
    <w:abstractNumId w:val="4"/>
  </w:num>
  <w:num w:numId="17" w16cid:durableId="1656450641">
    <w:abstractNumId w:val="23"/>
  </w:num>
  <w:num w:numId="18" w16cid:durableId="2120946561">
    <w:abstractNumId w:val="32"/>
  </w:num>
  <w:num w:numId="19" w16cid:durableId="256597175">
    <w:abstractNumId w:val="9"/>
  </w:num>
  <w:num w:numId="20" w16cid:durableId="21515355">
    <w:abstractNumId w:val="16"/>
  </w:num>
  <w:num w:numId="21" w16cid:durableId="145825356">
    <w:abstractNumId w:val="24"/>
  </w:num>
  <w:num w:numId="22" w16cid:durableId="1644768966">
    <w:abstractNumId w:val="15"/>
  </w:num>
  <w:num w:numId="23" w16cid:durableId="819225342">
    <w:abstractNumId w:val="38"/>
  </w:num>
  <w:num w:numId="24" w16cid:durableId="1690402201">
    <w:abstractNumId w:val="39"/>
  </w:num>
  <w:num w:numId="25" w16cid:durableId="1747455637">
    <w:abstractNumId w:val="1"/>
  </w:num>
  <w:num w:numId="26" w16cid:durableId="1978299291">
    <w:abstractNumId w:val="19"/>
  </w:num>
  <w:num w:numId="27" w16cid:durableId="271670048">
    <w:abstractNumId w:val="28"/>
  </w:num>
  <w:num w:numId="28" w16cid:durableId="1874492425">
    <w:abstractNumId w:val="10"/>
  </w:num>
  <w:num w:numId="29" w16cid:durableId="372582432">
    <w:abstractNumId w:val="26"/>
  </w:num>
  <w:num w:numId="30" w16cid:durableId="837840954">
    <w:abstractNumId w:val="33"/>
  </w:num>
  <w:num w:numId="31" w16cid:durableId="2104295693">
    <w:abstractNumId w:val="5"/>
  </w:num>
  <w:num w:numId="32" w16cid:durableId="2104914596">
    <w:abstractNumId w:val="29"/>
  </w:num>
  <w:num w:numId="33" w16cid:durableId="1763598078">
    <w:abstractNumId w:val="31"/>
  </w:num>
  <w:num w:numId="34" w16cid:durableId="397941711">
    <w:abstractNumId w:val="27"/>
  </w:num>
  <w:num w:numId="35" w16cid:durableId="2039310848">
    <w:abstractNumId w:val="17"/>
  </w:num>
  <w:num w:numId="36" w16cid:durableId="1454902607">
    <w:abstractNumId w:val="35"/>
  </w:num>
  <w:num w:numId="37" w16cid:durableId="564874647">
    <w:abstractNumId w:val="11"/>
  </w:num>
  <w:num w:numId="38" w16cid:durableId="976299264">
    <w:abstractNumId w:val="12"/>
  </w:num>
  <w:num w:numId="39" w16cid:durableId="1450396815">
    <w:abstractNumId w:val="2"/>
  </w:num>
  <w:num w:numId="40" w16cid:durableId="13548820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3D"/>
    <w:rsid w:val="00002300"/>
    <w:rsid w:val="000446DC"/>
    <w:rsid w:val="000F729A"/>
    <w:rsid w:val="00107EA0"/>
    <w:rsid w:val="00140AA2"/>
    <w:rsid w:val="00163F74"/>
    <w:rsid w:val="001805C5"/>
    <w:rsid w:val="00197CC4"/>
    <w:rsid w:val="00255A43"/>
    <w:rsid w:val="00283124"/>
    <w:rsid w:val="0029375B"/>
    <w:rsid w:val="00296DDF"/>
    <w:rsid w:val="002E5D0E"/>
    <w:rsid w:val="002F38AF"/>
    <w:rsid w:val="003148D0"/>
    <w:rsid w:val="00315ED2"/>
    <w:rsid w:val="0034620E"/>
    <w:rsid w:val="0034723D"/>
    <w:rsid w:val="003D7FA6"/>
    <w:rsid w:val="003E4B91"/>
    <w:rsid w:val="003F77CE"/>
    <w:rsid w:val="004103D2"/>
    <w:rsid w:val="004660CE"/>
    <w:rsid w:val="00476815"/>
    <w:rsid w:val="004878C3"/>
    <w:rsid w:val="00494793"/>
    <w:rsid w:val="004A6DB6"/>
    <w:rsid w:val="004D1DD4"/>
    <w:rsid w:val="005432D7"/>
    <w:rsid w:val="00571803"/>
    <w:rsid w:val="00590C1D"/>
    <w:rsid w:val="005B15BE"/>
    <w:rsid w:val="0066541C"/>
    <w:rsid w:val="006E3C03"/>
    <w:rsid w:val="007A4CE9"/>
    <w:rsid w:val="007E6652"/>
    <w:rsid w:val="008A452B"/>
    <w:rsid w:val="00906E31"/>
    <w:rsid w:val="00936931"/>
    <w:rsid w:val="00964902"/>
    <w:rsid w:val="009E0614"/>
    <w:rsid w:val="00A34399"/>
    <w:rsid w:val="00A34E90"/>
    <w:rsid w:val="00A57555"/>
    <w:rsid w:val="00A5796D"/>
    <w:rsid w:val="00AF3BBF"/>
    <w:rsid w:val="00B33DE0"/>
    <w:rsid w:val="00B377F4"/>
    <w:rsid w:val="00B7381B"/>
    <w:rsid w:val="00B7603B"/>
    <w:rsid w:val="00C433F0"/>
    <w:rsid w:val="00C50FB8"/>
    <w:rsid w:val="00C850EA"/>
    <w:rsid w:val="00CB5222"/>
    <w:rsid w:val="00CB7F43"/>
    <w:rsid w:val="00CF28E3"/>
    <w:rsid w:val="00D04C0E"/>
    <w:rsid w:val="00D20251"/>
    <w:rsid w:val="00D76592"/>
    <w:rsid w:val="00D8130C"/>
    <w:rsid w:val="00EA1DB4"/>
    <w:rsid w:val="00F11590"/>
    <w:rsid w:val="00F25D9C"/>
    <w:rsid w:val="00F321B6"/>
    <w:rsid w:val="00FC7C00"/>
    <w:rsid w:val="00FE6B55"/>
    <w:rsid w:val="00FE7888"/>
  </w:rsids>
  <m:mathPr>
    <m:mathFont m:val="Cambria Math"/>
    <m:brkBin m:val="before"/>
    <m:brkBinSub m:val="--"/>
    <m:smallFrac/>
    <m:dispDef/>
    <m:lMargin m:val="0"/>
    <m:rMargin m:val="0"/>
    <m:defJc m:val="centerGroup"/>
    <m:wrapIndent m:val="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71488F"/>
  <w15:docId w15:val="{87373A56-9105-445D-B068-C119D4135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pPr>
      <w:ind w:left="720"/>
      <w:contextualSpacing/>
    </w:pPr>
  </w:style>
  <w:style w:type="paragraph" w:styleId="Header">
    <w:name w:val="header"/>
    <w:basedOn w:val="Normal"/>
    <w:link w:val="HeaderChar"/>
    <w:pPr>
      <w:tabs>
        <w:tab w:val="center" w:pos="4680"/>
        <w:tab w:val="right" w:pos="9360"/>
      </w:tabs>
      <w:spacing w:line="240" w:lineRule="auto"/>
    </w:pPr>
  </w:style>
  <w:style w:type="paragraph" w:styleId="Footer">
    <w:name w:val="footer"/>
    <w:basedOn w:val="Normal"/>
    <w:link w:val="FooterChar"/>
    <w:pPr>
      <w:tabs>
        <w:tab w:val="center" w:pos="4680"/>
        <w:tab w:val="right" w:pos="9360"/>
      </w:tabs>
      <w:spacing w:line="240" w:lineRule="auto"/>
    </w:pPr>
  </w:style>
  <w:style w:type="paragraph" w:styleId="TOCHeading">
    <w:name w:val="TOC Heading"/>
    <w:basedOn w:val="Heading1"/>
    <w:next w:val="Normal"/>
    <w:qFormat/>
    <w:pPr>
      <w:bidi/>
      <w:spacing w:line="240" w:lineRule="auto"/>
      <w:outlineLvl w:val="9"/>
    </w:pPr>
  </w:style>
  <w:style w:type="paragraph" w:styleId="CommentText">
    <w:name w:val="annotation text"/>
    <w:basedOn w:val="Normal"/>
    <w:link w:val="CommentTextChar"/>
    <w:semiHidden/>
    <w:pPr>
      <w:spacing w:line="240" w:lineRule="auto"/>
    </w:pPr>
    <w:rPr>
      <w:sz w:val="20"/>
      <w:szCs w:val="20"/>
    </w:rPr>
  </w:style>
  <w:style w:type="paragraph" w:styleId="CommentSubject">
    <w:name w:val="annotation subject"/>
    <w:basedOn w:val="CommentText"/>
    <w:next w:val="CommentText"/>
    <w:link w:val="CommentSubjectChar"/>
    <w:semiHidden/>
    <w:rPr>
      <w:b/>
      <w:bCs/>
    </w:rPr>
  </w:style>
  <w:style w:type="paragraph" w:customStyle="1" w:styleId="BMZInTable">
    <w:name w:val="BMZ InTable"/>
    <w:basedOn w:val="Normal"/>
    <w:link w:val="BMZInTableChar"/>
    <w:qFormat/>
    <w:pPr>
      <w:bidi/>
      <w:spacing w:line="240" w:lineRule="auto"/>
    </w:pPr>
    <w:rPr>
      <w:rFonts w:ascii="Times New Roman" w:eastAsia="Calibri" w:hAnsi="Times New Roman" w:cs="Simplified Arabic"/>
      <w:color w:val="000000"/>
      <w:sz w:val="24"/>
      <w:szCs w:val="28"/>
      <w:lang w:bidi="ar-JO"/>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GB" w:eastAsia="en-GB"/>
    </w:rPr>
  </w:style>
  <w:style w:type="paragraph" w:customStyle="1" w:styleId="Default">
    <w:name w:val="Default"/>
    <w:pPr>
      <w:spacing w:line="240" w:lineRule="auto"/>
      <w:jc w:val="left"/>
    </w:pPr>
    <w:rPr>
      <w:rFonts w:ascii="Times New Roman" w:hAnsi="Times New Roman" w:cs="Times New Roman"/>
      <w:color w:val="000000"/>
      <w:sz w:val="24"/>
      <w:szCs w:val="24"/>
      <w:lang w:val="en-GB"/>
    </w:rPr>
  </w:style>
  <w:style w:type="paragraph" w:styleId="FootnoteText">
    <w:name w:val="footnote text"/>
    <w:link w:val="FootnoteTextChar"/>
    <w:semiHidden/>
    <w:pPr>
      <w:spacing w:line="240" w:lineRule="auto"/>
    </w:pPr>
    <w:rPr>
      <w:sz w:val="20"/>
      <w:szCs w:val="20"/>
    </w:rPr>
  </w:style>
  <w:style w:type="paragraph" w:styleId="EndnoteText">
    <w:name w:val="endnote text"/>
    <w:link w:val="EndnoteTextChar"/>
    <w:semiHidden/>
    <w:pPr>
      <w:spacing w:line="240" w:lineRule="auto"/>
    </w:pPr>
    <w:rPr>
      <w:sz w:val="20"/>
      <w:szCs w:val="20"/>
    </w:rPr>
  </w:style>
  <w:style w:type="character" w:styleId="LineNumber">
    <w:name w:val="line number"/>
    <w:basedOn w:val="DefaultParagraphFont"/>
    <w:semiHidden/>
  </w:style>
  <w:style w:type="character" w:styleId="Hyperlink">
    <w:name w:val="Hyperlink"/>
    <w:basedOn w:val="DefaultParagraphFont"/>
    <w:uiPriority w:val="99"/>
    <w:rPr>
      <w:color w:val="0563C1" w:themeColor="hyperlink"/>
      <w:u w:val="single"/>
    </w:rPr>
  </w:style>
  <w:style w:type="character" w:customStyle="1" w:styleId="ts-alignment-element">
    <w:name w:val="ts-alignment-element"/>
    <w:basedOn w:val="DefaultParagraphFont"/>
  </w:style>
  <w:style w:type="character" w:customStyle="1" w:styleId="ts-alignment-element-highlighted">
    <w:name w:val="ts-alignment-element-highlighted"/>
    <w:basedOn w:val="DefaultParagraphFont"/>
  </w:style>
  <w:style w:type="character" w:customStyle="1" w:styleId="HeaderChar">
    <w:name w:val="Header Char"/>
    <w:basedOn w:val="DefaultParagraphFont"/>
    <w:link w:val="Header"/>
  </w:style>
  <w:style w:type="character" w:customStyle="1" w:styleId="FooterChar">
    <w:name w:val="Footer Char"/>
    <w:basedOn w:val="DefaultParagraphFont"/>
    <w:link w:val="Footer"/>
  </w:style>
  <w:style w:type="character" w:customStyle="1" w:styleId="Heading1Char">
    <w:name w:val="Heading 1 Char"/>
    <w:basedOn w:val="DefaultParagraphFont"/>
    <w:link w:val="Heading1"/>
    <w:rPr>
      <w:rFonts w:asciiTheme="majorHAnsi" w:eastAsiaTheme="majorEastAsia" w:hAnsiTheme="majorHAnsi" w:cstheme="majorBidi"/>
      <w:color w:val="2F5496" w:themeColor="accent1" w:themeShade="BF"/>
      <w:sz w:val="32"/>
      <w:szCs w:val="32"/>
    </w:rPr>
  </w:style>
  <w:style w:type="character" w:customStyle="1" w:styleId="ListParagraphChar">
    <w:name w:val="List Paragraph Char"/>
    <w:link w:val="ListParagraph"/>
  </w:style>
  <w:style w:type="character" w:styleId="CommentReference">
    <w:name w:val="annotation reference"/>
    <w:basedOn w:val="DefaultParagraphFont"/>
    <w:semiHidden/>
    <w:rPr>
      <w:sz w:val="16"/>
      <w:szCs w:val="16"/>
    </w:rPr>
  </w:style>
  <w:style w:type="character" w:customStyle="1" w:styleId="CommentTextChar">
    <w:name w:val="Comment Text Char"/>
    <w:basedOn w:val="DefaultParagraphFont"/>
    <w:link w:val="CommentText"/>
    <w:semiHidden/>
    <w:rPr>
      <w:sz w:val="20"/>
      <w:szCs w:val="20"/>
    </w:rPr>
  </w:style>
  <w:style w:type="character" w:customStyle="1" w:styleId="CommentSubjectChar">
    <w:name w:val="Comment Subject Char"/>
    <w:basedOn w:val="CommentTextChar"/>
    <w:link w:val="CommentSubject"/>
    <w:semiHidden/>
    <w:rPr>
      <w:b/>
      <w:bCs/>
      <w:sz w:val="20"/>
      <w:szCs w:val="20"/>
    </w:rPr>
  </w:style>
  <w:style w:type="character" w:customStyle="1" w:styleId="BMZInTableChar">
    <w:name w:val="BMZ InTable Char"/>
    <w:basedOn w:val="DefaultParagraphFont"/>
    <w:link w:val="BMZInTable"/>
    <w:rPr>
      <w:rFonts w:ascii="Times New Roman" w:eastAsia="Calibri" w:hAnsi="Times New Roman" w:cs="Simplified Arabic"/>
      <w:color w:val="000000"/>
      <w:sz w:val="24"/>
      <w:szCs w:val="28"/>
      <w:lang w:bidi="ar-JO"/>
    </w:rPr>
  </w:style>
  <w:style w:type="character" w:customStyle="1" w:styleId="HTMLPreformattedChar">
    <w:name w:val="HTML Preformatted Char"/>
    <w:basedOn w:val="DefaultParagraphFont"/>
    <w:link w:val="HTMLPreformatted"/>
    <w:rPr>
      <w:rFonts w:ascii="Courier New" w:eastAsia="Times New Roman" w:hAnsi="Courier New" w:cs="Courier New"/>
      <w:sz w:val="20"/>
      <w:szCs w:val="20"/>
      <w:lang w:val="en-GB" w:eastAsia="en-GB"/>
    </w:rPr>
  </w:style>
  <w:style w:type="character" w:customStyle="1" w:styleId="y2iqfc">
    <w:name w:val="y2iqfc"/>
    <w:basedOn w:val="DefaultParagraphFont"/>
  </w:style>
  <w:style w:type="character" w:customStyle="1" w:styleId="UnresolvedMention1">
    <w:name w:val="Unresolved Mention1"/>
    <w:basedOn w:val="DefaultParagraphFont"/>
    <w:semiHidden/>
    <w:rPr>
      <w:color w:val="605E5C"/>
      <w:shd w:val="clear" w:color="auto" w:fill="E1DFDD"/>
    </w:rPr>
  </w:style>
  <w:style w:type="character" w:styleId="FootnoteReference">
    <w:name w:val="footnote reference"/>
    <w:semiHidden/>
    <w:rPr>
      <w:vertAlign w:val="superscript"/>
    </w:rPr>
  </w:style>
  <w:style w:type="character" w:customStyle="1" w:styleId="FootnoteTextChar">
    <w:name w:val="Footnote Text Char"/>
    <w:link w:val="FootnoteText"/>
    <w:semiHidden/>
    <w:rPr>
      <w:sz w:val="20"/>
      <w:szCs w:val="20"/>
    </w:rPr>
  </w:style>
  <w:style w:type="character" w:styleId="EndnoteReference">
    <w:name w:val="endnote reference"/>
    <w:semiHidden/>
    <w:rPr>
      <w:vertAlign w:val="superscript"/>
    </w:rPr>
  </w:style>
  <w:style w:type="character" w:customStyle="1" w:styleId="EndnoteTextChar">
    <w:name w:val="Endnote Text Char"/>
    <w:link w:val="EndnoteText"/>
    <w:semiHidden/>
    <w:rPr>
      <w:sz w:val="20"/>
      <w:szCs w:val="20"/>
    </w:rPr>
  </w:style>
  <w:style w:type="table" w:styleId="TableSimple1">
    <w:name w:val="Table Simple 1"/>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BE3F3" w:themeFill="accent1" w:themeFillTint="31"/>
      </w:tcPr>
    </w:tblStylePr>
    <w:tblStylePr w:type="band1Horz">
      <w:tblPr/>
      <w:tcPr>
        <w:shd w:val="clear" w:color="auto" w:fill="DBE3F3" w:themeFill="accent1" w:themeFillTint="31"/>
      </w:tcPr>
    </w:tblStylePr>
  </w:style>
  <w:style w:type="table" w:styleId="ListTable6Colorful-Accent1">
    <w:name w:val="List Table 6 Colorful Accent 1"/>
    <w:basedOn w:val="TableNormal"/>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BE3F3" w:themeFill="accent1" w:themeFillTint="31"/>
      </w:tcPr>
    </w:tblStylePr>
    <w:tblStylePr w:type="band1Horz">
      <w:tblPr/>
      <w:tcPr>
        <w:shd w:val="clear" w:color="auto" w:fill="DBE3F3" w:themeFill="accent1" w:themeFillTint="31"/>
      </w:tcPr>
    </w:tblStylePr>
  </w:style>
  <w:style w:type="table" w:customStyle="1" w:styleId="TableGrid1">
    <w:name w:val="Table Grid1"/>
    <w:basedOn w:val="TableNormal"/>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A1DB4"/>
    <w:pPr>
      <w:spacing w:line="240" w:lineRule="auto"/>
      <w:jc w:val="left"/>
    </w:pPr>
  </w:style>
  <w:style w:type="character" w:styleId="UnresolvedMention">
    <w:name w:val="Unresolved Mention"/>
    <w:basedOn w:val="DefaultParagraphFont"/>
    <w:uiPriority w:val="99"/>
    <w:semiHidden/>
    <w:unhideWhenUsed/>
    <w:rsid w:val="00314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168507">
      <w:bodyDiv w:val="1"/>
      <w:marLeft w:val="0"/>
      <w:marRight w:val="0"/>
      <w:marTop w:val="0"/>
      <w:marBottom w:val="0"/>
      <w:divBdr>
        <w:top w:val="none" w:sz="0" w:space="0" w:color="auto"/>
        <w:left w:val="none" w:sz="0" w:space="0" w:color="auto"/>
        <w:bottom w:val="none" w:sz="0" w:space="0" w:color="auto"/>
        <w:right w:val="none" w:sz="0" w:space="0" w:color="auto"/>
      </w:divBdr>
    </w:div>
    <w:div w:id="1222138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epository.poltekkes-kaltim.ac.id/625/1/Psychiatric%20Mental%20Health%20Nursing%20Concepts%20of%20Care%20in%20Evidence-Based%20Practice%20by%20Mary%20C.%20Townsend%20DSN%20%20PMHCNS-BC%20(z-lib.org).pdf" TargetMode="External"/><Relationship Id="rId13" Type="http://schemas.openxmlformats.org/officeDocument/2006/relationships/hyperlink" Target="https://scholar.googl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pa.org/pubs/databases/psycinf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entalhealthfirstaid.org/" TargetMode="External"/><Relationship Id="rId4" Type="http://schemas.openxmlformats.org/officeDocument/2006/relationships/settings" Target="settings.xml"/><Relationship Id="rId9" Type="http://schemas.openxmlformats.org/officeDocument/2006/relationships/hyperlink" Target="http://www.ahu.edu.jo/e-learnin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mpd="sng" algn="ctr">
          <a:solidFill>
            <a:schemeClr val="phClr"/>
          </a:solidFill>
          <a:prstDash val="solid"/>
          <a:miter lim="800000"/>
        </a:ln>
        <a:ln w="12700" cmpd="sng" algn="ctr">
          <a:solidFill>
            <a:schemeClr val="phClr"/>
          </a:solidFill>
          <a:prstDash val="solid"/>
          <a:miter lim="800000"/>
        </a:ln>
        <a:ln w="19050"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07FA9-FFDA-420E-9053-A31BDF3AC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A. Kraizem</dc:creator>
  <cp:lastModifiedBy>Doa'a Dwairej</cp:lastModifiedBy>
  <cp:revision>3</cp:revision>
  <dcterms:created xsi:type="dcterms:W3CDTF">2025-03-06T13:57:00Z</dcterms:created>
  <dcterms:modified xsi:type="dcterms:W3CDTF">2025-04-12T04:14:00Z</dcterms:modified>
</cp:coreProperties>
</file>