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9996"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r>
        <w:rPr>
          <w:rFonts w:ascii="Helvetica" w:hAnsi="Helvetica" w:cs="Helvetica" w:hint="cs"/>
          <w:b/>
          <w:bCs/>
          <w:color w:val="000000"/>
          <w:sz w:val="36"/>
          <w:szCs w:val="36"/>
          <w:rtl/>
        </w:rPr>
        <w:t xml:space="preserve">جامعة </w:t>
      </w:r>
      <w:r w:rsidR="00AA68A4">
        <w:rPr>
          <w:rFonts w:ascii="Helvetica" w:hAnsi="Helvetica" w:cs="Helvetica" w:hint="cs"/>
          <w:b/>
          <w:bCs/>
          <w:color w:val="000000"/>
          <w:sz w:val="36"/>
          <w:szCs w:val="36"/>
          <w:rtl/>
        </w:rPr>
        <w:t>الحسين بن طلال</w:t>
      </w:r>
      <w:r>
        <w:rPr>
          <w:rFonts w:ascii="Helvetica" w:hAnsi="Helvetica" w:cs="Helvetica" w:hint="cs"/>
          <w:b/>
          <w:bCs/>
          <w:color w:val="000000"/>
          <w:sz w:val="36"/>
          <w:szCs w:val="36"/>
          <w:rtl/>
        </w:rPr>
        <w:t xml:space="preserve"> </w:t>
      </w:r>
    </w:p>
    <w:p w14:paraId="4950CBF6"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r>
        <w:rPr>
          <w:rFonts w:ascii="Helvetica" w:hAnsi="Helvetica" w:cs="Helvetica" w:hint="cs"/>
          <w:b/>
          <w:bCs/>
          <w:color w:val="000000"/>
          <w:sz w:val="36"/>
          <w:szCs w:val="36"/>
          <w:rtl/>
        </w:rPr>
        <w:t xml:space="preserve">كلية الآداب </w:t>
      </w:r>
    </w:p>
    <w:p w14:paraId="3BAD6640" w14:textId="77777777" w:rsidR="00BB3B7E" w:rsidRDefault="00AA68A4" w:rsidP="005268CA">
      <w:pPr>
        <w:pStyle w:val="yiv8967281040ydp9fbae22bmsonormal"/>
        <w:bidi/>
        <w:spacing w:line="360" w:lineRule="atLeast"/>
        <w:jc w:val="both"/>
        <w:rPr>
          <w:rFonts w:ascii="Helvetica" w:hAnsi="Helvetica" w:cs="Helvetica"/>
          <w:b/>
          <w:bCs/>
          <w:color w:val="000000"/>
          <w:sz w:val="36"/>
          <w:szCs w:val="36"/>
          <w:rtl/>
        </w:rPr>
      </w:pPr>
      <w:r>
        <w:rPr>
          <w:rFonts w:ascii="Helvetica" w:hAnsi="Helvetica" w:cs="Helvetica" w:hint="cs"/>
          <w:b/>
          <w:bCs/>
          <w:color w:val="000000"/>
          <w:sz w:val="36"/>
          <w:szCs w:val="36"/>
          <w:rtl/>
        </w:rPr>
        <w:t>اللجنة العلمية للمؤتمر</w:t>
      </w:r>
    </w:p>
    <w:p w14:paraId="06386ADD"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p>
    <w:p w14:paraId="3D6849F2" w14:textId="77777777" w:rsidR="006503AC" w:rsidRDefault="006503AC" w:rsidP="005268CA">
      <w:pPr>
        <w:pStyle w:val="yiv8967281040ydp9fbae22bmsonormal"/>
        <w:bidi/>
        <w:spacing w:line="360" w:lineRule="atLeast"/>
        <w:jc w:val="both"/>
        <w:rPr>
          <w:rFonts w:ascii="Helvetica" w:hAnsi="Helvetica" w:cs="Helvetica"/>
          <w:b/>
          <w:bCs/>
          <w:color w:val="000000"/>
          <w:sz w:val="36"/>
          <w:szCs w:val="36"/>
          <w:rtl/>
        </w:rPr>
      </w:pPr>
    </w:p>
    <w:p w14:paraId="64E9A274" w14:textId="77777777" w:rsidR="006503AC" w:rsidRDefault="006503AC" w:rsidP="005268CA">
      <w:pPr>
        <w:pStyle w:val="yiv8967281040ydp9fbae22bmsonormal"/>
        <w:bidi/>
        <w:spacing w:line="360" w:lineRule="atLeast"/>
        <w:jc w:val="both"/>
        <w:rPr>
          <w:rFonts w:ascii="Helvetica" w:hAnsi="Helvetica" w:cs="Helvetica"/>
          <w:b/>
          <w:bCs/>
          <w:color w:val="000000"/>
          <w:sz w:val="36"/>
          <w:szCs w:val="36"/>
          <w:rtl/>
        </w:rPr>
      </w:pPr>
    </w:p>
    <w:p w14:paraId="720A184D" w14:textId="77777777" w:rsidR="006503AC" w:rsidRDefault="006503AC" w:rsidP="005268CA">
      <w:pPr>
        <w:pStyle w:val="yiv8967281040ydp9fbae22bmsonormal"/>
        <w:bidi/>
        <w:spacing w:line="360" w:lineRule="atLeast"/>
        <w:jc w:val="both"/>
        <w:rPr>
          <w:rFonts w:ascii="Helvetica" w:hAnsi="Helvetica" w:cs="Helvetica"/>
          <w:b/>
          <w:bCs/>
          <w:color w:val="000000"/>
          <w:sz w:val="36"/>
          <w:szCs w:val="36"/>
          <w:rtl/>
        </w:rPr>
      </w:pPr>
    </w:p>
    <w:p w14:paraId="08532BDA"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r>
        <w:rPr>
          <w:rFonts w:ascii="Helvetica" w:hAnsi="Helvetica" w:cs="Helvetica" w:hint="cs"/>
          <w:b/>
          <w:bCs/>
          <w:color w:val="000000"/>
          <w:sz w:val="36"/>
          <w:szCs w:val="36"/>
          <w:rtl/>
        </w:rPr>
        <w:t xml:space="preserve">المؤتمر الدولي: مئوية الدولة الأردنية </w:t>
      </w:r>
    </w:p>
    <w:p w14:paraId="79C5F0A1"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r>
        <w:rPr>
          <w:rFonts w:ascii="Helvetica" w:hAnsi="Helvetica" w:cs="Helvetica" w:hint="cs"/>
          <w:b/>
          <w:bCs/>
          <w:color w:val="000000"/>
          <w:sz w:val="36"/>
          <w:szCs w:val="36"/>
          <w:rtl/>
        </w:rPr>
        <w:t>الملك المؤسس: الشخصية والقيادة والتاريخ</w:t>
      </w:r>
    </w:p>
    <w:p w14:paraId="39AD57A9" w14:textId="77777777" w:rsidR="006503AC" w:rsidRDefault="006503AC" w:rsidP="005268CA">
      <w:pPr>
        <w:pStyle w:val="yiv8967281040ydp9fbae22bmsonormal"/>
        <w:bidi/>
        <w:spacing w:line="360" w:lineRule="atLeast"/>
        <w:jc w:val="both"/>
        <w:rPr>
          <w:rFonts w:ascii="Helvetica" w:hAnsi="Helvetica" w:cs="Helvetica"/>
          <w:b/>
          <w:bCs/>
          <w:color w:val="000000"/>
          <w:sz w:val="36"/>
          <w:szCs w:val="36"/>
          <w:rtl/>
        </w:rPr>
      </w:pPr>
    </w:p>
    <w:p w14:paraId="4A08BBF2" w14:textId="77777777" w:rsidR="00BB3B7E" w:rsidRPr="00D465DF" w:rsidRDefault="00BB3B7E" w:rsidP="005268CA">
      <w:pPr>
        <w:pStyle w:val="yiv8967281040ydp9fbae22bmsonormal"/>
        <w:bidi/>
        <w:spacing w:line="360" w:lineRule="atLeast"/>
        <w:jc w:val="both"/>
        <w:rPr>
          <w:rFonts w:ascii="Helvetica" w:hAnsi="Helvetica" w:cs="Helvetica"/>
          <w:b/>
          <w:bCs/>
          <w:color w:val="000000"/>
          <w:sz w:val="28"/>
          <w:szCs w:val="28"/>
          <w:rtl/>
        </w:rPr>
      </w:pPr>
      <w:r w:rsidRPr="00D465DF">
        <w:rPr>
          <w:rFonts w:ascii="Helvetica" w:hAnsi="Helvetica" w:cs="Helvetica" w:hint="cs"/>
          <w:b/>
          <w:bCs/>
          <w:color w:val="000000"/>
          <w:sz w:val="28"/>
          <w:szCs w:val="28"/>
          <w:rtl/>
        </w:rPr>
        <w:t>الدور السياسي للأمي</w:t>
      </w:r>
      <w:r w:rsidRPr="00D465DF">
        <w:rPr>
          <w:rFonts w:ascii="Helvetica" w:hAnsi="Helvetica" w:cs="Helvetica" w:hint="eastAsia"/>
          <w:b/>
          <w:bCs/>
          <w:color w:val="000000"/>
          <w:sz w:val="28"/>
          <w:szCs w:val="28"/>
          <w:rtl/>
        </w:rPr>
        <w:t>ر</w:t>
      </w:r>
      <w:r w:rsidRPr="00D465DF">
        <w:rPr>
          <w:rFonts w:ascii="Helvetica" w:hAnsi="Helvetica" w:cs="Helvetica" w:hint="cs"/>
          <w:b/>
          <w:bCs/>
          <w:color w:val="000000"/>
          <w:sz w:val="28"/>
          <w:szCs w:val="28"/>
          <w:rtl/>
        </w:rPr>
        <w:t xml:space="preserve"> عبدالله في معان </w:t>
      </w:r>
      <w:r w:rsidR="006503AC" w:rsidRPr="00D465DF">
        <w:rPr>
          <w:rFonts w:ascii="Helvetica" w:hAnsi="Helvetica" w:cs="Helvetica" w:hint="cs"/>
          <w:b/>
          <w:bCs/>
          <w:color w:val="000000"/>
          <w:sz w:val="28"/>
          <w:szCs w:val="28"/>
          <w:rtl/>
        </w:rPr>
        <w:t>21</w:t>
      </w:r>
      <w:r w:rsidR="00D465DF" w:rsidRPr="00D465DF">
        <w:rPr>
          <w:rFonts w:ascii="Helvetica" w:hAnsi="Helvetica" w:cs="Helvetica" w:hint="cs"/>
          <w:b/>
          <w:bCs/>
          <w:color w:val="000000"/>
          <w:sz w:val="28"/>
          <w:szCs w:val="28"/>
          <w:rtl/>
        </w:rPr>
        <w:t>\11\1920 30</w:t>
      </w:r>
      <w:r w:rsidR="006503AC" w:rsidRPr="00D465DF">
        <w:rPr>
          <w:rFonts w:ascii="Helvetica" w:hAnsi="Helvetica" w:cs="Helvetica" w:hint="cs"/>
          <w:b/>
          <w:bCs/>
          <w:color w:val="000000"/>
          <w:sz w:val="28"/>
          <w:szCs w:val="28"/>
          <w:rtl/>
        </w:rPr>
        <w:t>\3\1921</w:t>
      </w:r>
    </w:p>
    <w:p w14:paraId="4C1F0CAE" w14:textId="77777777" w:rsidR="00BB3B7E" w:rsidRDefault="00BB3B7E" w:rsidP="005268CA">
      <w:pPr>
        <w:pStyle w:val="yiv8967281040ydp9fbae22bmsonormal"/>
        <w:bidi/>
        <w:spacing w:line="360" w:lineRule="atLeast"/>
        <w:jc w:val="both"/>
        <w:rPr>
          <w:rFonts w:ascii="Helvetica" w:hAnsi="Helvetica" w:cs="Helvetica"/>
          <w:b/>
          <w:bCs/>
          <w:color w:val="000000"/>
          <w:sz w:val="36"/>
          <w:szCs w:val="36"/>
          <w:rtl/>
        </w:rPr>
      </w:pPr>
    </w:p>
    <w:p w14:paraId="5E3639EA" w14:textId="77777777" w:rsidR="00BB3B7E" w:rsidRPr="009875FE" w:rsidRDefault="00BB3B7E" w:rsidP="005268CA">
      <w:pPr>
        <w:pStyle w:val="yiv8967281040ydp9fbae22bmsonormal"/>
        <w:bidi/>
        <w:spacing w:line="360" w:lineRule="atLeast"/>
        <w:jc w:val="both"/>
        <w:rPr>
          <w:rFonts w:ascii="Helvetica" w:hAnsi="Helvetica" w:cs="Helvetica"/>
          <w:b/>
          <w:bCs/>
          <w:color w:val="000000"/>
          <w:sz w:val="36"/>
          <w:szCs w:val="36"/>
        </w:rPr>
      </w:pPr>
      <w:r w:rsidRPr="009875FE">
        <w:rPr>
          <w:rFonts w:ascii="Helvetica" w:hAnsi="Helvetica" w:cs="Helvetica" w:hint="cs"/>
          <w:b/>
          <w:bCs/>
          <w:color w:val="000000"/>
          <w:sz w:val="36"/>
          <w:szCs w:val="36"/>
          <w:rtl/>
        </w:rPr>
        <w:t>اعداد الباحثة: الدكتورة ثروت سليمان المشاقبة</w:t>
      </w:r>
    </w:p>
    <w:p w14:paraId="6158A384" w14:textId="77777777" w:rsidR="00BB3B7E" w:rsidRPr="00B3205E" w:rsidRDefault="00BB3B7E" w:rsidP="005268CA">
      <w:pPr>
        <w:jc w:val="both"/>
        <w:rPr>
          <w:rtl/>
        </w:rPr>
      </w:pPr>
    </w:p>
    <w:p w14:paraId="2085F32B" w14:textId="77777777" w:rsidR="00BB3B7E" w:rsidRDefault="00BB3B7E" w:rsidP="005268CA">
      <w:pPr>
        <w:jc w:val="both"/>
        <w:rPr>
          <w:rtl/>
          <w:lang w:bidi="ar-JO"/>
        </w:rPr>
      </w:pPr>
    </w:p>
    <w:p w14:paraId="4DCE87E5" w14:textId="77777777" w:rsidR="00BB3B7E" w:rsidRDefault="00BB3B7E" w:rsidP="005268CA">
      <w:pPr>
        <w:jc w:val="both"/>
        <w:rPr>
          <w:rtl/>
          <w:lang w:bidi="ar-JO"/>
        </w:rPr>
      </w:pPr>
    </w:p>
    <w:p w14:paraId="07403CC7" w14:textId="77777777" w:rsidR="00BB3B7E" w:rsidRDefault="00BB3B7E" w:rsidP="005268CA">
      <w:pPr>
        <w:jc w:val="both"/>
        <w:rPr>
          <w:rtl/>
          <w:lang w:bidi="ar-JO"/>
        </w:rPr>
      </w:pPr>
    </w:p>
    <w:p w14:paraId="466856F0" w14:textId="77777777" w:rsidR="00BB3B7E" w:rsidRDefault="00BB3B7E" w:rsidP="005268CA">
      <w:pPr>
        <w:jc w:val="both"/>
        <w:rPr>
          <w:rtl/>
          <w:lang w:bidi="ar-JO"/>
        </w:rPr>
      </w:pPr>
    </w:p>
    <w:p w14:paraId="2BDC1B51" w14:textId="77777777" w:rsidR="00BB3B7E" w:rsidRDefault="00BB3B7E" w:rsidP="005268CA">
      <w:pPr>
        <w:jc w:val="both"/>
        <w:rPr>
          <w:rtl/>
          <w:lang w:bidi="ar-JO"/>
        </w:rPr>
      </w:pPr>
    </w:p>
    <w:p w14:paraId="3610BC02" w14:textId="77777777" w:rsidR="00BB3B7E" w:rsidRDefault="00BB3B7E" w:rsidP="005268CA">
      <w:pPr>
        <w:jc w:val="both"/>
        <w:rPr>
          <w:rtl/>
          <w:lang w:bidi="ar-JO"/>
        </w:rPr>
      </w:pPr>
    </w:p>
    <w:p w14:paraId="3B095A70" w14:textId="77777777" w:rsidR="00BB3B7E" w:rsidRDefault="00BB3B7E" w:rsidP="005268CA">
      <w:pPr>
        <w:jc w:val="both"/>
        <w:rPr>
          <w:rtl/>
          <w:lang w:bidi="ar-JO"/>
        </w:rPr>
      </w:pPr>
    </w:p>
    <w:p w14:paraId="70DF5FFD" w14:textId="77777777" w:rsidR="00026B80" w:rsidRDefault="00026B80" w:rsidP="005268CA">
      <w:pPr>
        <w:jc w:val="both"/>
        <w:rPr>
          <w:rtl/>
          <w:lang w:bidi="ar-JO"/>
        </w:rPr>
      </w:pPr>
    </w:p>
    <w:p w14:paraId="44725CEE" w14:textId="77777777" w:rsidR="00AA68A4" w:rsidRDefault="00AA68A4" w:rsidP="005268CA">
      <w:pPr>
        <w:jc w:val="both"/>
        <w:rPr>
          <w:rtl/>
          <w:lang w:bidi="ar-JO"/>
        </w:rPr>
      </w:pPr>
    </w:p>
    <w:p w14:paraId="7263DF37" w14:textId="77777777" w:rsidR="00AA68A4" w:rsidRDefault="00AA68A4" w:rsidP="005268CA">
      <w:pPr>
        <w:jc w:val="both"/>
        <w:rPr>
          <w:rtl/>
          <w:lang w:bidi="ar-JO"/>
        </w:rPr>
      </w:pPr>
    </w:p>
    <w:p w14:paraId="7C772921" w14:textId="77777777" w:rsidR="00AA68A4" w:rsidRDefault="00AA68A4" w:rsidP="005268CA">
      <w:pPr>
        <w:jc w:val="both"/>
        <w:rPr>
          <w:rtl/>
          <w:lang w:bidi="ar-JO"/>
        </w:rPr>
      </w:pPr>
    </w:p>
    <w:p w14:paraId="0271C36A" w14:textId="77777777" w:rsidR="00AA68A4" w:rsidRDefault="00AA68A4" w:rsidP="005268CA">
      <w:pPr>
        <w:jc w:val="both"/>
        <w:rPr>
          <w:rtl/>
          <w:lang w:bidi="ar-JO"/>
        </w:rPr>
      </w:pPr>
    </w:p>
    <w:p w14:paraId="616266B0" w14:textId="77777777" w:rsidR="00AA68A4" w:rsidRDefault="00AA68A4" w:rsidP="005268CA">
      <w:pPr>
        <w:jc w:val="both"/>
        <w:rPr>
          <w:rtl/>
          <w:lang w:bidi="ar-JO"/>
        </w:rPr>
      </w:pPr>
    </w:p>
    <w:p w14:paraId="170A5C16" w14:textId="77777777" w:rsidR="00AA68A4" w:rsidRDefault="00AA68A4" w:rsidP="005268CA">
      <w:pPr>
        <w:jc w:val="both"/>
        <w:rPr>
          <w:rtl/>
          <w:lang w:bidi="ar-JO"/>
        </w:rPr>
      </w:pPr>
    </w:p>
    <w:p w14:paraId="037B82ED" w14:textId="77777777" w:rsidR="00E35121" w:rsidRPr="00E35121" w:rsidRDefault="00E35121" w:rsidP="005268CA">
      <w:pPr>
        <w:pStyle w:val="yiv8967281040ydp9fbae22bmsonormal"/>
        <w:bidi/>
        <w:spacing w:line="360" w:lineRule="atLeast"/>
        <w:jc w:val="both"/>
        <w:rPr>
          <w:rFonts w:ascii="Helvetica" w:hAnsi="Helvetica" w:cs="Helvetica"/>
          <w:b/>
          <w:bCs/>
          <w:color w:val="000000"/>
          <w:sz w:val="32"/>
          <w:szCs w:val="32"/>
          <w:rtl/>
        </w:rPr>
      </w:pPr>
      <w:r w:rsidRPr="00E35121">
        <w:rPr>
          <w:rFonts w:ascii="Helvetica" w:hAnsi="Helvetica" w:cs="Helvetica" w:hint="cs"/>
          <w:b/>
          <w:bCs/>
          <w:color w:val="000000"/>
          <w:sz w:val="32"/>
          <w:szCs w:val="32"/>
          <w:rtl/>
        </w:rPr>
        <w:t>الدور السياسي للأمي</w:t>
      </w:r>
      <w:r w:rsidRPr="00E35121">
        <w:rPr>
          <w:rFonts w:ascii="Helvetica" w:hAnsi="Helvetica" w:cs="Helvetica" w:hint="eastAsia"/>
          <w:b/>
          <w:bCs/>
          <w:color w:val="000000"/>
          <w:sz w:val="32"/>
          <w:szCs w:val="32"/>
          <w:rtl/>
        </w:rPr>
        <w:t>ر</w:t>
      </w:r>
      <w:r w:rsidRPr="00E35121">
        <w:rPr>
          <w:rFonts w:ascii="Helvetica" w:hAnsi="Helvetica" w:cs="Helvetica" w:hint="cs"/>
          <w:b/>
          <w:bCs/>
          <w:color w:val="000000"/>
          <w:sz w:val="32"/>
          <w:szCs w:val="32"/>
          <w:rtl/>
        </w:rPr>
        <w:t xml:space="preserve"> </w:t>
      </w:r>
      <w:r w:rsidR="00D715AE" w:rsidRPr="00E35121">
        <w:rPr>
          <w:rFonts w:ascii="Helvetica" w:hAnsi="Helvetica" w:cs="Helvetica" w:hint="cs"/>
          <w:b/>
          <w:bCs/>
          <w:color w:val="000000"/>
          <w:sz w:val="32"/>
          <w:szCs w:val="32"/>
          <w:rtl/>
        </w:rPr>
        <w:t>عبدالل</w:t>
      </w:r>
      <w:r w:rsidR="00D715AE" w:rsidRPr="00E35121">
        <w:rPr>
          <w:rFonts w:ascii="Helvetica" w:hAnsi="Helvetica" w:cs="Helvetica" w:hint="eastAsia"/>
          <w:b/>
          <w:bCs/>
          <w:color w:val="000000"/>
          <w:sz w:val="32"/>
          <w:szCs w:val="32"/>
          <w:rtl/>
        </w:rPr>
        <w:t>ه</w:t>
      </w:r>
      <w:r w:rsidRPr="00E35121">
        <w:rPr>
          <w:rFonts w:ascii="Helvetica" w:hAnsi="Helvetica" w:cs="Helvetica" w:hint="cs"/>
          <w:b/>
          <w:bCs/>
          <w:color w:val="000000"/>
          <w:sz w:val="32"/>
          <w:szCs w:val="32"/>
          <w:rtl/>
        </w:rPr>
        <w:t xml:space="preserve"> في معان 21\11\1920-30\3\1921</w:t>
      </w:r>
    </w:p>
    <w:p w14:paraId="345A63CA" w14:textId="77777777" w:rsidR="00AA68A4" w:rsidRDefault="00AA68A4" w:rsidP="005268CA">
      <w:pPr>
        <w:pStyle w:val="yiv8967281040ydp9fbae22bmsonormal"/>
        <w:bidi/>
        <w:spacing w:line="360" w:lineRule="atLeast"/>
        <w:jc w:val="both"/>
        <w:rPr>
          <w:rFonts w:ascii="Helvetica" w:hAnsi="Helvetica" w:cs="Helvetica"/>
          <w:b/>
          <w:bCs/>
          <w:color w:val="000000"/>
          <w:sz w:val="22"/>
          <w:szCs w:val="22"/>
          <w:rtl/>
        </w:rPr>
      </w:pPr>
    </w:p>
    <w:p w14:paraId="0AB2FDE0" w14:textId="77777777" w:rsidR="00AA68A4" w:rsidRPr="00D715AE" w:rsidRDefault="00AA68A4" w:rsidP="005268CA">
      <w:pPr>
        <w:pStyle w:val="yiv8967281040ydp9fbae22bmsonormal"/>
        <w:bidi/>
        <w:spacing w:line="360" w:lineRule="atLeast"/>
        <w:jc w:val="both"/>
        <w:rPr>
          <w:rFonts w:ascii="Helvetica" w:hAnsi="Helvetica" w:cs="Helvetica"/>
          <w:b/>
          <w:bCs/>
          <w:color w:val="000000"/>
          <w:rtl/>
        </w:rPr>
      </w:pPr>
      <w:r w:rsidRPr="0068495D">
        <w:rPr>
          <w:rFonts w:ascii="Helvetica" w:hAnsi="Helvetica" w:cs="Helvetica" w:hint="cs"/>
          <w:b/>
          <w:bCs/>
          <w:color w:val="000000"/>
          <w:sz w:val="22"/>
          <w:szCs w:val="22"/>
          <w:rtl/>
        </w:rPr>
        <w:t>اعداد</w:t>
      </w:r>
      <w:r w:rsidRPr="0068495D">
        <w:rPr>
          <w:rFonts w:ascii="Helvetica" w:hAnsi="Helvetica" w:cs="Helvetica" w:hint="cs"/>
          <w:b/>
          <w:bCs/>
          <w:color w:val="000000"/>
          <w:rtl/>
        </w:rPr>
        <w:t xml:space="preserve"> الباحثة: الدكتورة ثروت سليمان المشاقبة</w:t>
      </w:r>
      <w:r>
        <w:rPr>
          <w:rFonts w:ascii="Helvetica" w:hAnsi="Helvetica" w:cs="Helvetica" w:hint="cs"/>
          <w:b/>
          <w:bCs/>
          <w:color w:val="000000"/>
          <w:rtl/>
        </w:rPr>
        <w:t xml:space="preserve"> *</w:t>
      </w:r>
    </w:p>
    <w:p w14:paraId="0FC2246A" w14:textId="77777777" w:rsidR="00AA68A4" w:rsidRDefault="00AA68A4" w:rsidP="005268CA">
      <w:pPr>
        <w:jc w:val="both"/>
        <w:rPr>
          <w:rtl/>
          <w:lang w:bidi="ar-JO"/>
        </w:rPr>
      </w:pPr>
    </w:p>
    <w:p w14:paraId="25FBA62A" w14:textId="77777777" w:rsidR="00AA68A4" w:rsidRDefault="00AA68A4" w:rsidP="005268CA">
      <w:pPr>
        <w:jc w:val="both"/>
        <w:rPr>
          <w:rFonts w:ascii="Times New Roman" w:eastAsia="Times New Roman" w:hAnsi="Times New Roman" w:cs="Simplified Arabic"/>
          <w:sz w:val="28"/>
          <w:szCs w:val="28"/>
          <w:rtl/>
          <w:lang w:eastAsia="ar-SA"/>
        </w:rPr>
      </w:pPr>
      <w:r w:rsidRPr="00D715AE">
        <w:rPr>
          <w:rFonts w:ascii="Times New Roman" w:eastAsia="Times New Roman" w:hAnsi="Times New Roman" w:cs="Simplified Arabic" w:hint="cs"/>
          <w:sz w:val="28"/>
          <w:szCs w:val="28"/>
          <w:rtl/>
          <w:lang w:eastAsia="ar-SA"/>
        </w:rPr>
        <w:t xml:space="preserve">تمهيد </w:t>
      </w:r>
    </w:p>
    <w:p w14:paraId="422260D1" w14:textId="77777777" w:rsidR="00D715AE" w:rsidRDefault="006503AC"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w:t>
      </w:r>
      <w:r w:rsidR="00D715AE">
        <w:rPr>
          <w:rFonts w:ascii="Times New Roman" w:eastAsia="Times New Roman" w:hAnsi="Times New Roman" w:cs="Simplified Arabic" w:hint="cs"/>
          <w:sz w:val="28"/>
          <w:szCs w:val="28"/>
          <w:rtl/>
          <w:lang w:eastAsia="ar-SA"/>
        </w:rPr>
        <w:t>شكل قدوم الأمير عبدالله بن الحسين نقطة تحول كبيرة في تاريخ امارة شرق الأردن، فقبل وصول الأمير عبدالله لم يكن</w:t>
      </w:r>
      <w:r w:rsidR="00293688">
        <w:rPr>
          <w:rFonts w:ascii="Times New Roman" w:eastAsia="Times New Roman" w:hAnsi="Times New Roman" w:cs="Simplified Arabic" w:hint="cs"/>
          <w:sz w:val="28"/>
          <w:szCs w:val="28"/>
          <w:rtl/>
          <w:lang w:eastAsia="ar-SA"/>
        </w:rPr>
        <w:t xml:space="preserve"> الوجود الأجنبي </w:t>
      </w:r>
      <w:r w:rsidR="000627DE">
        <w:rPr>
          <w:rFonts w:ascii="Times New Roman" w:eastAsia="Times New Roman" w:hAnsi="Times New Roman" w:cs="Simplified Arabic" w:hint="cs"/>
          <w:sz w:val="28"/>
          <w:szCs w:val="28"/>
          <w:rtl/>
          <w:lang w:eastAsia="ar-SA"/>
        </w:rPr>
        <w:t>واضحا فيها</w:t>
      </w:r>
      <w:r w:rsidR="00293688">
        <w:rPr>
          <w:rFonts w:ascii="Times New Roman" w:eastAsia="Times New Roman" w:hAnsi="Times New Roman" w:cs="Simplified Arabic" w:hint="cs"/>
          <w:sz w:val="28"/>
          <w:szCs w:val="28"/>
          <w:rtl/>
          <w:lang w:eastAsia="ar-SA"/>
        </w:rPr>
        <w:t xml:space="preserve"> كبقية مناطق سوريا الطبيعية فلم تحكم بشكل مباشر من قبل </w:t>
      </w:r>
      <w:proofErr w:type="gramStart"/>
      <w:r w:rsidR="00293688">
        <w:rPr>
          <w:rFonts w:ascii="Times New Roman" w:eastAsia="Times New Roman" w:hAnsi="Times New Roman" w:cs="Simplified Arabic" w:hint="cs"/>
          <w:sz w:val="28"/>
          <w:szCs w:val="28"/>
          <w:rtl/>
          <w:lang w:eastAsia="ar-SA"/>
        </w:rPr>
        <w:t>بريطانيا</w:t>
      </w:r>
      <w:proofErr w:type="gramEnd"/>
      <w:r w:rsidR="00293688">
        <w:rPr>
          <w:rFonts w:ascii="Times New Roman" w:eastAsia="Times New Roman" w:hAnsi="Times New Roman" w:cs="Simplified Arabic" w:hint="cs"/>
          <w:sz w:val="28"/>
          <w:szCs w:val="28"/>
          <w:rtl/>
          <w:lang w:eastAsia="ar-SA"/>
        </w:rPr>
        <w:t xml:space="preserve"> ولكن وضعها لم يكن مستقرا فعاشت أجواء غير مريحة لدرجة ان بريطانيا لعبت الدور الأكبر في تكوين حكومات محلية بمساعدة معتمدين بريطانيين مما ساهم في عدم وجود حكومة مركزية </w:t>
      </w:r>
      <w:r w:rsidR="002F477B">
        <w:rPr>
          <w:rFonts w:ascii="Times New Roman" w:eastAsia="Times New Roman" w:hAnsi="Times New Roman" w:cs="Simplified Arabic" w:hint="cs"/>
          <w:sz w:val="28"/>
          <w:szCs w:val="28"/>
          <w:rtl/>
          <w:lang w:eastAsia="ar-SA"/>
        </w:rPr>
        <w:t>فجزئت المنطقة الى عدة حكومات والحق ال</w:t>
      </w:r>
      <w:r>
        <w:rPr>
          <w:rFonts w:ascii="Times New Roman" w:eastAsia="Times New Roman" w:hAnsi="Times New Roman" w:cs="Simplified Arabic" w:hint="cs"/>
          <w:sz w:val="28"/>
          <w:szCs w:val="28"/>
          <w:rtl/>
          <w:lang w:eastAsia="ar-SA"/>
        </w:rPr>
        <w:t>ضَ</w:t>
      </w:r>
      <w:r w:rsidR="002F477B">
        <w:rPr>
          <w:rFonts w:ascii="Times New Roman" w:eastAsia="Times New Roman" w:hAnsi="Times New Roman" w:cs="Simplified Arabic" w:hint="cs"/>
          <w:sz w:val="28"/>
          <w:szCs w:val="28"/>
          <w:rtl/>
          <w:lang w:eastAsia="ar-SA"/>
        </w:rPr>
        <w:t xml:space="preserve">رر بالجميع </w:t>
      </w:r>
      <w:r w:rsidR="002F477B" w:rsidRPr="00576D43">
        <w:rPr>
          <w:rStyle w:val="FootnoteReference"/>
          <w:rtl/>
        </w:rPr>
        <w:footnoteReference w:id="1"/>
      </w:r>
      <w:r w:rsidR="002F477B" w:rsidRPr="00576D43">
        <w:rPr>
          <w:rStyle w:val="FootnoteReference"/>
          <w:rtl/>
        </w:rPr>
        <w:t>،</w:t>
      </w:r>
    </w:p>
    <w:p w14:paraId="3BE8F74F" w14:textId="77777777" w:rsidR="00553C7D" w:rsidRDefault="006503AC"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w:t>
      </w:r>
    </w:p>
    <w:p w14:paraId="7364732E" w14:textId="77777777" w:rsidR="00C77854" w:rsidRDefault="006503AC"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w:t>
      </w:r>
      <w:r w:rsidR="00553C7D">
        <w:rPr>
          <w:rFonts w:ascii="Times New Roman" w:eastAsia="Times New Roman" w:hAnsi="Times New Roman" w:cs="Simplified Arabic" w:hint="cs"/>
          <w:sz w:val="28"/>
          <w:szCs w:val="28"/>
          <w:rtl/>
          <w:lang w:eastAsia="ar-SA"/>
        </w:rPr>
        <w:t xml:space="preserve">كما </w:t>
      </w:r>
      <w:r>
        <w:rPr>
          <w:rFonts w:ascii="Times New Roman" w:eastAsia="Times New Roman" w:hAnsi="Times New Roman" w:cs="Simplified Arabic" w:hint="cs"/>
          <w:sz w:val="28"/>
          <w:szCs w:val="28"/>
          <w:rtl/>
          <w:lang w:eastAsia="ar-SA"/>
        </w:rPr>
        <w:t>أ</w:t>
      </w:r>
      <w:r w:rsidR="00553C7D">
        <w:rPr>
          <w:rFonts w:ascii="Times New Roman" w:eastAsia="Times New Roman" w:hAnsi="Times New Roman" w:cs="Simplified Arabic" w:hint="cs"/>
          <w:sz w:val="28"/>
          <w:szCs w:val="28"/>
          <w:rtl/>
          <w:lang w:eastAsia="ar-SA"/>
        </w:rPr>
        <w:t xml:space="preserve">ن تلك الحكومات لم تمنع الانشقاقات بين صفوفها مثلا حكومة عجلون والتي كان مركزها </w:t>
      </w:r>
      <w:r>
        <w:rPr>
          <w:rFonts w:ascii="Times New Roman" w:eastAsia="Times New Roman" w:hAnsi="Times New Roman" w:cs="Simplified Arabic" w:hint="cs"/>
          <w:sz w:val="28"/>
          <w:szCs w:val="28"/>
          <w:rtl/>
          <w:lang w:eastAsia="ar-SA"/>
        </w:rPr>
        <w:t>إ</w:t>
      </w:r>
      <w:r w:rsidR="00553C7D">
        <w:rPr>
          <w:rFonts w:ascii="Times New Roman" w:eastAsia="Times New Roman" w:hAnsi="Times New Roman" w:cs="Simplified Arabic" w:hint="cs"/>
          <w:sz w:val="28"/>
          <w:szCs w:val="28"/>
          <w:rtl/>
          <w:lang w:eastAsia="ar-SA"/>
        </w:rPr>
        <w:t xml:space="preserve">ربد انقسمت الى عدة حكومات </w:t>
      </w:r>
      <w:r w:rsidR="000627DE">
        <w:rPr>
          <w:rFonts w:ascii="Times New Roman" w:eastAsia="Times New Roman" w:hAnsi="Times New Roman" w:cs="Simplified Arabic" w:hint="cs"/>
          <w:sz w:val="28"/>
          <w:szCs w:val="28"/>
          <w:rtl/>
          <w:lang w:eastAsia="ar-SA"/>
        </w:rPr>
        <w:t>(حكومة</w:t>
      </w:r>
      <w:r w:rsidR="00553C7D">
        <w:rPr>
          <w:rFonts w:ascii="Times New Roman" w:eastAsia="Times New Roman" w:hAnsi="Times New Roman" w:cs="Simplified Arabic" w:hint="cs"/>
          <w:sz w:val="28"/>
          <w:szCs w:val="28"/>
          <w:rtl/>
          <w:lang w:eastAsia="ar-SA"/>
        </w:rPr>
        <w:t xml:space="preserve"> دير </w:t>
      </w:r>
      <w:r w:rsidR="000627DE">
        <w:rPr>
          <w:rFonts w:ascii="Times New Roman" w:eastAsia="Times New Roman" w:hAnsi="Times New Roman" w:cs="Simplified Arabic" w:hint="cs"/>
          <w:sz w:val="28"/>
          <w:szCs w:val="28"/>
          <w:rtl/>
          <w:lang w:eastAsia="ar-SA"/>
        </w:rPr>
        <w:t>يوسف،</w:t>
      </w:r>
      <w:r w:rsidR="00553C7D">
        <w:rPr>
          <w:rFonts w:ascii="Times New Roman" w:eastAsia="Times New Roman" w:hAnsi="Times New Roman" w:cs="Simplified Arabic" w:hint="cs"/>
          <w:sz w:val="28"/>
          <w:szCs w:val="28"/>
          <w:rtl/>
          <w:lang w:eastAsia="ar-SA"/>
        </w:rPr>
        <w:t xml:space="preserve"> وناحية </w:t>
      </w:r>
      <w:r w:rsidR="000627DE">
        <w:rPr>
          <w:rFonts w:ascii="Times New Roman" w:eastAsia="Times New Roman" w:hAnsi="Times New Roman" w:cs="Simplified Arabic" w:hint="cs"/>
          <w:sz w:val="28"/>
          <w:szCs w:val="28"/>
          <w:rtl/>
          <w:lang w:eastAsia="ar-SA"/>
        </w:rPr>
        <w:t>عجلون،</w:t>
      </w:r>
      <w:r w:rsidR="00553C7D">
        <w:rPr>
          <w:rFonts w:ascii="Times New Roman" w:eastAsia="Times New Roman" w:hAnsi="Times New Roman" w:cs="Simplified Arabic" w:hint="cs"/>
          <w:sz w:val="28"/>
          <w:szCs w:val="28"/>
          <w:rtl/>
          <w:lang w:eastAsia="ar-SA"/>
        </w:rPr>
        <w:t xml:space="preserve"> </w:t>
      </w:r>
      <w:r w:rsidR="000627DE">
        <w:rPr>
          <w:rFonts w:ascii="Times New Roman" w:eastAsia="Times New Roman" w:hAnsi="Times New Roman" w:cs="Simplified Arabic" w:hint="cs"/>
          <w:sz w:val="28"/>
          <w:szCs w:val="28"/>
          <w:rtl/>
          <w:lang w:eastAsia="ar-SA"/>
        </w:rPr>
        <w:t>وجرش، وناحية</w:t>
      </w:r>
      <w:r w:rsidR="00553C7D">
        <w:rPr>
          <w:rFonts w:ascii="Times New Roman" w:eastAsia="Times New Roman" w:hAnsi="Times New Roman" w:cs="Simplified Arabic" w:hint="cs"/>
          <w:sz w:val="28"/>
          <w:szCs w:val="28"/>
          <w:rtl/>
          <w:lang w:eastAsia="ar-SA"/>
        </w:rPr>
        <w:t xml:space="preserve"> الوسطية وناحية </w:t>
      </w:r>
      <w:r w:rsidR="000627DE">
        <w:rPr>
          <w:rFonts w:ascii="Times New Roman" w:eastAsia="Times New Roman" w:hAnsi="Times New Roman" w:cs="Simplified Arabic" w:hint="cs"/>
          <w:sz w:val="28"/>
          <w:szCs w:val="28"/>
          <w:rtl/>
          <w:lang w:eastAsia="ar-SA"/>
        </w:rPr>
        <w:t>الرمثا)</w:t>
      </w:r>
      <w:r>
        <w:rPr>
          <w:rFonts w:ascii="Times New Roman" w:eastAsia="Times New Roman" w:hAnsi="Times New Roman" w:cs="Simplified Arabic" w:hint="cs"/>
          <w:sz w:val="28"/>
          <w:szCs w:val="28"/>
          <w:rtl/>
          <w:lang w:eastAsia="ar-SA"/>
        </w:rPr>
        <w:t>،</w:t>
      </w:r>
      <w:r w:rsidR="00553C7D">
        <w:rPr>
          <w:rFonts w:ascii="Times New Roman" w:eastAsia="Times New Roman" w:hAnsi="Times New Roman" w:cs="Simplified Arabic" w:hint="cs"/>
          <w:sz w:val="28"/>
          <w:szCs w:val="28"/>
          <w:rtl/>
          <w:lang w:eastAsia="ar-SA"/>
        </w:rPr>
        <w:t xml:space="preserve"> إضافة </w:t>
      </w:r>
      <w:r>
        <w:rPr>
          <w:rFonts w:ascii="Times New Roman" w:eastAsia="Times New Roman" w:hAnsi="Times New Roman" w:cs="Simplified Arabic" w:hint="cs"/>
          <w:sz w:val="28"/>
          <w:szCs w:val="28"/>
          <w:rtl/>
          <w:lang w:eastAsia="ar-SA"/>
        </w:rPr>
        <w:t>إ</w:t>
      </w:r>
      <w:r w:rsidR="00553C7D">
        <w:rPr>
          <w:rFonts w:ascii="Times New Roman" w:eastAsia="Times New Roman" w:hAnsi="Times New Roman" w:cs="Simplified Arabic" w:hint="cs"/>
          <w:sz w:val="28"/>
          <w:szCs w:val="28"/>
          <w:rtl/>
          <w:lang w:eastAsia="ar-SA"/>
        </w:rPr>
        <w:t xml:space="preserve">لى وجود حكومة السلط في الوسط وحكومة </w:t>
      </w:r>
      <w:r w:rsidR="000627DE">
        <w:rPr>
          <w:rFonts w:ascii="Times New Roman" w:eastAsia="Times New Roman" w:hAnsi="Times New Roman" w:cs="Simplified Arabic" w:hint="cs"/>
          <w:sz w:val="28"/>
          <w:szCs w:val="28"/>
          <w:rtl/>
          <w:lang w:eastAsia="ar-SA"/>
        </w:rPr>
        <w:t xml:space="preserve">الكرك في الجنوب التي سارت </w:t>
      </w:r>
      <w:r w:rsidR="00C77854">
        <w:rPr>
          <w:rFonts w:ascii="Times New Roman" w:eastAsia="Times New Roman" w:hAnsi="Times New Roman" w:cs="Simplified Arabic" w:hint="cs"/>
          <w:sz w:val="28"/>
          <w:szCs w:val="28"/>
          <w:rtl/>
          <w:lang w:eastAsia="ar-SA"/>
        </w:rPr>
        <w:t>على نفس</w:t>
      </w:r>
      <w:r w:rsidR="000627DE">
        <w:rPr>
          <w:rFonts w:ascii="Times New Roman" w:eastAsia="Times New Roman" w:hAnsi="Times New Roman" w:cs="Simplified Arabic" w:hint="cs"/>
          <w:sz w:val="28"/>
          <w:szCs w:val="28"/>
          <w:rtl/>
          <w:lang w:eastAsia="ar-SA"/>
        </w:rPr>
        <w:t xml:space="preserve"> النهج ولم تحل الخلافات العشائرية فيما بينها وعانت نفس الأوضاع التي كانت عليها زمن العثمانيين </w:t>
      </w:r>
      <w:r w:rsidR="000627DE" w:rsidRPr="00576D43">
        <w:rPr>
          <w:rStyle w:val="FootnoteReference"/>
          <w:rtl/>
        </w:rPr>
        <w:footnoteReference w:id="2"/>
      </w:r>
      <w:r w:rsidR="000627DE" w:rsidRPr="00576D43">
        <w:rPr>
          <w:rStyle w:val="FootnoteReference"/>
          <w:rtl/>
        </w:rPr>
        <w:t>،</w:t>
      </w:r>
      <w:r w:rsidR="00C77854">
        <w:rPr>
          <w:rFonts w:ascii="Times New Roman" w:eastAsia="Times New Roman" w:hAnsi="Times New Roman" w:cs="Simplified Arabic" w:hint="cs"/>
          <w:sz w:val="28"/>
          <w:szCs w:val="28"/>
          <w:rtl/>
          <w:lang w:eastAsia="ar-SA"/>
        </w:rPr>
        <w:t xml:space="preserve">  </w:t>
      </w:r>
    </w:p>
    <w:p w14:paraId="6FA3919C" w14:textId="77777777" w:rsidR="00553C7D" w:rsidRPr="00D715AE" w:rsidRDefault="00C77854"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lastRenderedPageBreak/>
        <w:t>ورغم ذلك فقد حظيت المنطقة بهجرة الس</w:t>
      </w:r>
      <w:r w:rsidR="006503AC">
        <w:rPr>
          <w:rFonts w:ascii="Times New Roman" w:eastAsia="Times New Roman" w:hAnsi="Times New Roman" w:cs="Simplified Arabic" w:hint="cs"/>
          <w:sz w:val="28"/>
          <w:szCs w:val="28"/>
          <w:rtl/>
          <w:lang w:eastAsia="ar-SA"/>
        </w:rPr>
        <w:t>ّ</w:t>
      </w:r>
      <w:r>
        <w:rPr>
          <w:rFonts w:ascii="Times New Roman" w:eastAsia="Times New Roman" w:hAnsi="Times New Roman" w:cs="Simplified Arabic" w:hint="cs"/>
          <w:sz w:val="28"/>
          <w:szCs w:val="28"/>
          <w:rtl/>
          <w:lang w:eastAsia="ar-SA"/>
        </w:rPr>
        <w:t>وريين الذين قدموا اليها بعد دخول الانتداب الفرنسي لسوريا، وإعلان الانتداب البريطاني المباشر على فلسطين بمؤتمر سان ريمو 1920،</w:t>
      </w:r>
      <w:r w:rsidR="00110087">
        <w:rPr>
          <w:rFonts w:ascii="Times New Roman" w:eastAsia="Times New Roman" w:hAnsi="Times New Roman" w:cs="Simplified Arabic" w:hint="cs"/>
          <w:sz w:val="28"/>
          <w:szCs w:val="28"/>
          <w:rtl/>
          <w:lang w:eastAsia="ar-SA"/>
        </w:rPr>
        <w:t xml:space="preserve"> فشكلت شرق الأردن تهديدا لبريطانيا وفرنسا </w:t>
      </w:r>
      <w:r w:rsidR="00D7044B">
        <w:rPr>
          <w:rFonts w:ascii="Times New Roman" w:eastAsia="Times New Roman" w:hAnsi="Times New Roman" w:cs="Simplified Arabic" w:hint="cs"/>
          <w:sz w:val="28"/>
          <w:szCs w:val="28"/>
          <w:rtl/>
          <w:lang w:eastAsia="ar-SA"/>
        </w:rPr>
        <w:t xml:space="preserve">ففي </w:t>
      </w:r>
      <w:r w:rsidR="006503AC">
        <w:rPr>
          <w:rFonts w:ascii="Times New Roman" w:eastAsia="Times New Roman" w:hAnsi="Times New Roman" w:cs="Simplified Arabic" w:hint="cs"/>
          <w:sz w:val="28"/>
          <w:szCs w:val="28"/>
          <w:rtl/>
          <w:lang w:eastAsia="ar-SA"/>
        </w:rPr>
        <w:t>أ</w:t>
      </w:r>
      <w:r w:rsidR="00D7044B">
        <w:rPr>
          <w:rFonts w:ascii="Times New Roman" w:eastAsia="Times New Roman" w:hAnsi="Times New Roman" w:cs="Simplified Arabic" w:hint="cs"/>
          <w:sz w:val="28"/>
          <w:szCs w:val="28"/>
          <w:rtl/>
          <w:lang w:eastAsia="ar-SA"/>
        </w:rPr>
        <w:t>حد التقارير الذ</w:t>
      </w:r>
      <w:r w:rsidR="00D7044B">
        <w:rPr>
          <w:rFonts w:ascii="Times New Roman" w:eastAsia="Times New Roman" w:hAnsi="Times New Roman" w:cs="Simplified Arabic" w:hint="eastAsia"/>
          <w:sz w:val="28"/>
          <w:szCs w:val="28"/>
          <w:rtl/>
          <w:lang w:eastAsia="ar-SA"/>
        </w:rPr>
        <w:t>ي</w:t>
      </w:r>
      <w:r w:rsidR="00D7044B">
        <w:rPr>
          <w:rFonts w:ascii="Times New Roman" w:eastAsia="Times New Roman" w:hAnsi="Times New Roman" w:cs="Simplified Arabic" w:hint="cs"/>
          <w:sz w:val="28"/>
          <w:szCs w:val="28"/>
          <w:rtl/>
          <w:lang w:eastAsia="ar-SA"/>
        </w:rPr>
        <w:t xml:space="preserve"> بعثه المندوب السامي البريطاني في القدس ويحمل رقم 192 بتاريخ 12\10\1920 بين ان الضباط يسيرون بالبلاد الى الحكم الذاتي ويعملون على إعاقة اهل شرق الأردن </w:t>
      </w:r>
      <w:r w:rsidR="006503AC">
        <w:rPr>
          <w:rFonts w:ascii="Times New Roman" w:eastAsia="Times New Roman" w:hAnsi="Times New Roman" w:cs="Simplified Arabic" w:hint="cs"/>
          <w:sz w:val="28"/>
          <w:szCs w:val="28"/>
          <w:rtl/>
          <w:lang w:eastAsia="ar-SA"/>
        </w:rPr>
        <w:t xml:space="preserve"> من </w:t>
      </w:r>
      <w:r w:rsidR="00D7044B">
        <w:rPr>
          <w:rFonts w:ascii="Times New Roman" w:eastAsia="Times New Roman" w:hAnsi="Times New Roman" w:cs="Simplified Arabic" w:hint="cs"/>
          <w:sz w:val="28"/>
          <w:szCs w:val="28"/>
          <w:rtl/>
          <w:lang w:eastAsia="ar-SA"/>
        </w:rPr>
        <w:t>الانضمام الى الحركة المسلحة في حوران ضد الفرنس</w:t>
      </w:r>
      <w:r w:rsidR="006503AC">
        <w:rPr>
          <w:rFonts w:ascii="Times New Roman" w:eastAsia="Times New Roman" w:hAnsi="Times New Roman" w:cs="Simplified Arabic" w:hint="cs"/>
          <w:sz w:val="28"/>
          <w:szCs w:val="28"/>
          <w:rtl/>
          <w:lang w:eastAsia="ar-SA"/>
        </w:rPr>
        <w:t>ي</w:t>
      </w:r>
      <w:r w:rsidR="00D7044B">
        <w:rPr>
          <w:rFonts w:ascii="Times New Roman" w:eastAsia="Times New Roman" w:hAnsi="Times New Roman" w:cs="Simplified Arabic" w:hint="cs"/>
          <w:sz w:val="28"/>
          <w:szCs w:val="28"/>
          <w:rtl/>
          <w:lang w:eastAsia="ar-SA"/>
        </w:rPr>
        <w:t xml:space="preserve">ين </w:t>
      </w:r>
      <w:r w:rsidR="00D7044B" w:rsidRPr="00576D43">
        <w:rPr>
          <w:rStyle w:val="FootnoteReference"/>
          <w:rtl/>
        </w:rPr>
        <w:footnoteReference w:id="3"/>
      </w:r>
      <w:r w:rsidR="00D7044B" w:rsidRPr="00576D43">
        <w:rPr>
          <w:rStyle w:val="FootnoteReference"/>
          <w:rtl/>
        </w:rPr>
        <w:t>،</w:t>
      </w:r>
      <w:r w:rsidR="00913C51">
        <w:rPr>
          <w:rFonts w:hint="cs"/>
          <w:rtl/>
        </w:rPr>
        <w:t xml:space="preserve"> </w:t>
      </w:r>
      <w:r w:rsidR="00913C51">
        <w:rPr>
          <w:rFonts w:ascii="Times New Roman" w:eastAsia="Times New Roman" w:hAnsi="Times New Roman" w:cs="Simplified Arabic" w:hint="cs"/>
          <w:sz w:val="28"/>
          <w:szCs w:val="28"/>
          <w:rtl/>
          <w:lang w:eastAsia="ar-SA"/>
        </w:rPr>
        <w:t>اذ قامت ثورة في حوران ضد الانتداب الفرنسي فرفضوا دفع الغرامات التي فرضت عليهم وقتلوا رئيس الوزراء السوري علاء الدروبي والوزير عبدالرحمن اليوسف رئيس مجلس</w:t>
      </w:r>
    </w:p>
    <w:p w14:paraId="71160F12" w14:textId="77777777" w:rsidR="00AA68A4" w:rsidRDefault="00913C51"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الشورى عندما قدموا الى حوران للحديث مع اهل المنطقة </w:t>
      </w:r>
      <w:r w:rsidRPr="00576D43">
        <w:rPr>
          <w:rStyle w:val="FootnoteReference"/>
          <w:rtl/>
        </w:rPr>
        <w:footnoteReference w:id="4"/>
      </w:r>
      <w:r w:rsidR="0076121F">
        <w:rPr>
          <w:rFonts w:hint="cs"/>
          <w:rtl/>
        </w:rPr>
        <w:t xml:space="preserve"> </w:t>
      </w:r>
      <w:r w:rsidRPr="00576D43">
        <w:rPr>
          <w:rStyle w:val="FootnoteReference"/>
          <w:rtl/>
        </w:rPr>
        <w:t>،</w:t>
      </w:r>
      <w:r w:rsidR="00AE1F53">
        <w:rPr>
          <w:rFonts w:ascii="Times New Roman" w:eastAsia="Times New Roman" w:hAnsi="Times New Roman" w:cs="Simplified Arabic" w:hint="cs"/>
          <w:sz w:val="28"/>
          <w:szCs w:val="28"/>
          <w:rtl/>
          <w:lang w:eastAsia="ar-SA"/>
        </w:rPr>
        <w:t>لكن الفرنسي</w:t>
      </w:r>
      <w:r w:rsidR="004D21D2">
        <w:rPr>
          <w:rFonts w:ascii="Times New Roman" w:eastAsia="Times New Roman" w:hAnsi="Times New Roman" w:cs="Simplified Arabic" w:hint="cs"/>
          <w:sz w:val="28"/>
          <w:szCs w:val="28"/>
          <w:rtl/>
          <w:lang w:eastAsia="ar-SA"/>
        </w:rPr>
        <w:t>ي</w:t>
      </w:r>
      <w:r w:rsidR="00AE1F53">
        <w:rPr>
          <w:rFonts w:ascii="Times New Roman" w:eastAsia="Times New Roman" w:hAnsi="Times New Roman" w:cs="Simplified Arabic" w:hint="cs"/>
          <w:sz w:val="28"/>
          <w:szCs w:val="28"/>
          <w:rtl/>
          <w:lang w:eastAsia="ar-SA"/>
        </w:rPr>
        <w:t>ن جهزوا حملة</w:t>
      </w:r>
      <w:r w:rsidR="00EC043A">
        <w:rPr>
          <w:rFonts w:ascii="Times New Roman" w:eastAsia="Times New Roman" w:hAnsi="Times New Roman" w:cs="Simplified Arabic" w:hint="cs"/>
          <w:sz w:val="28"/>
          <w:szCs w:val="28"/>
          <w:rtl/>
          <w:lang w:eastAsia="ar-SA"/>
        </w:rPr>
        <w:t xml:space="preserve"> اتجهت الى حوران واخضعوا المنطقة،</w:t>
      </w:r>
      <w:r w:rsidR="00AE1F53">
        <w:rPr>
          <w:rFonts w:ascii="Times New Roman" w:eastAsia="Times New Roman" w:hAnsi="Times New Roman" w:cs="Simplified Arabic" w:hint="cs"/>
          <w:sz w:val="28"/>
          <w:szCs w:val="28"/>
          <w:rtl/>
          <w:lang w:eastAsia="ar-SA"/>
        </w:rPr>
        <w:t xml:space="preserve"> وكان سكان شرق الأردن قد شارك</w:t>
      </w:r>
      <w:r w:rsidR="004D21D2">
        <w:rPr>
          <w:rFonts w:ascii="Times New Roman" w:eastAsia="Times New Roman" w:hAnsi="Times New Roman" w:cs="Simplified Arabic" w:hint="cs"/>
          <w:sz w:val="28"/>
          <w:szCs w:val="28"/>
          <w:rtl/>
          <w:lang w:eastAsia="ar-SA"/>
        </w:rPr>
        <w:t>وا</w:t>
      </w:r>
      <w:r w:rsidR="00AE1F53">
        <w:rPr>
          <w:rFonts w:ascii="Times New Roman" w:eastAsia="Times New Roman" w:hAnsi="Times New Roman" w:cs="Simplified Arabic" w:hint="cs"/>
          <w:sz w:val="28"/>
          <w:szCs w:val="28"/>
          <w:rtl/>
          <w:lang w:eastAsia="ar-SA"/>
        </w:rPr>
        <w:t xml:space="preserve"> اهل حوران في مقاومة الفرنس</w:t>
      </w:r>
      <w:r w:rsidR="004D21D2">
        <w:rPr>
          <w:rFonts w:ascii="Times New Roman" w:eastAsia="Times New Roman" w:hAnsi="Times New Roman" w:cs="Simplified Arabic" w:hint="cs"/>
          <w:sz w:val="28"/>
          <w:szCs w:val="28"/>
          <w:rtl/>
          <w:lang w:eastAsia="ar-SA"/>
        </w:rPr>
        <w:t>ي</w:t>
      </w:r>
      <w:r w:rsidR="00AE1F53">
        <w:rPr>
          <w:rFonts w:ascii="Times New Roman" w:eastAsia="Times New Roman" w:hAnsi="Times New Roman" w:cs="Simplified Arabic" w:hint="cs"/>
          <w:sz w:val="28"/>
          <w:szCs w:val="28"/>
          <w:rtl/>
          <w:lang w:eastAsia="ar-SA"/>
        </w:rPr>
        <w:t xml:space="preserve">ين </w:t>
      </w:r>
      <w:r w:rsidR="004D21D2">
        <w:rPr>
          <w:rFonts w:ascii="Times New Roman" w:eastAsia="Times New Roman" w:hAnsi="Times New Roman" w:cs="Simplified Arabic" w:hint="cs"/>
          <w:sz w:val="28"/>
          <w:szCs w:val="28"/>
          <w:rtl/>
          <w:lang w:eastAsia="ar-SA"/>
        </w:rPr>
        <w:t>و</w:t>
      </w:r>
      <w:r w:rsidR="00273D50">
        <w:rPr>
          <w:rFonts w:ascii="Times New Roman" w:eastAsia="Times New Roman" w:hAnsi="Times New Roman" w:cs="Simplified Arabic" w:hint="cs"/>
          <w:sz w:val="28"/>
          <w:szCs w:val="28"/>
          <w:rtl/>
          <w:lang w:eastAsia="ar-SA"/>
        </w:rPr>
        <w:t>تقدم المتطوع</w:t>
      </w:r>
      <w:r w:rsidR="004D21D2">
        <w:rPr>
          <w:rFonts w:ascii="Times New Roman" w:eastAsia="Times New Roman" w:hAnsi="Times New Roman" w:cs="Simplified Arabic" w:hint="cs"/>
          <w:sz w:val="28"/>
          <w:szCs w:val="28"/>
          <w:rtl/>
          <w:lang w:eastAsia="ar-SA"/>
        </w:rPr>
        <w:t>ون</w:t>
      </w:r>
      <w:r w:rsidR="00273D50">
        <w:rPr>
          <w:rFonts w:ascii="Times New Roman" w:eastAsia="Times New Roman" w:hAnsi="Times New Roman" w:cs="Simplified Arabic" w:hint="cs"/>
          <w:sz w:val="28"/>
          <w:szCs w:val="28"/>
          <w:rtl/>
          <w:lang w:eastAsia="ar-SA"/>
        </w:rPr>
        <w:t xml:space="preserve"> </w:t>
      </w:r>
      <w:r w:rsidR="00EC043A">
        <w:rPr>
          <w:rFonts w:ascii="Times New Roman" w:eastAsia="Times New Roman" w:hAnsi="Times New Roman" w:cs="Simplified Arabic" w:hint="cs"/>
          <w:sz w:val="28"/>
          <w:szCs w:val="28"/>
          <w:rtl/>
          <w:lang w:eastAsia="ar-SA"/>
        </w:rPr>
        <w:t>الشريف محمد عل</w:t>
      </w:r>
      <w:r w:rsidR="00EC043A">
        <w:rPr>
          <w:rFonts w:ascii="Times New Roman" w:eastAsia="Times New Roman" w:hAnsi="Times New Roman" w:cs="Simplified Arabic" w:hint="eastAsia"/>
          <w:sz w:val="28"/>
          <w:szCs w:val="28"/>
          <w:rtl/>
          <w:lang w:eastAsia="ar-SA"/>
        </w:rPr>
        <w:t>ي</w:t>
      </w:r>
      <w:r w:rsidR="00273D50">
        <w:rPr>
          <w:rFonts w:ascii="Times New Roman" w:eastAsia="Times New Roman" w:hAnsi="Times New Roman" w:cs="Simplified Arabic" w:hint="cs"/>
          <w:sz w:val="28"/>
          <w:szCs w:val="28"/>
          <w:rtl/>
          <w:lang w:eastAsia="ar-SA"/>
        </w:rPr>
        <w:t xml:space="preserve"> البديوي بعدد لا يقل عن </w:t>
      </w:r>
      <w:r w:rsidR="00EC043A">
        <w:rPr>
          <w:rFonts w:ascii="Times New Roman" w:eastAsia="Times New Roman" w:hAnsi="Times New Roman" w:cs="Simplified Arabic" w:hint="cs"/>
          <w:sz w:val="28"/>
          <w:szCs w:val="28"/>
          <w:rtl/>
          <w:lang w:eastAsia="ar-SA"/>
        </w:rPr>
        <w:t>ألف</w:t>
      </w:r>
      <w:r w:rsidR="00273D50">
        <w:rPr>
          <w:rFonts w:ascii="Times New Roman" w:eastAsia="Times New Roman" w:hAnsi="Times New Roman" w:cs="Simplified Arabic" w:hint="cs"/>
          <w:sz w:val="28"/>
          <w:szCs w:val="28"/>
          <w:rtl/>
          <w:lang w:eastAsia="ar-SA"/>
        </w:rPr>
        <w:t xml:space="preserve"> رجل جاؤوا من السلط وعمان وبدو البلقاء</w:t>
      </w:r>
      <w:r w:rsidR="00AE1F53">
        <w:rPr>
          <w:rFonts w:ascii="Times New Roman" w:eastAsia="Times New Roman" w:hAnsi="Times New Roman" w:cs="Simplified Arabic" w:hint="cs"/>
          <w:sz w:val="28"/>
          <w:szCs w:val="28"/>
          <w:rtl/>
          <w:lang w:eastAsia="ar-SA"/>
        </w:rPr>
        <w:t xml:space="preserve"> </w:t>
      </w:r>
      <w:r w:rsidR="00273D50" w:rsidRPr="00576D43">
        <w:rPr>
          <w:rStyle w:val="FootnoteReference"/>
          <w:rtl/>
        </w:rPr>
        <w:footnoteReference w:id="5"/>
      </w:r>
      <w:r w:rsidR="00273D50" w:rsidRPr="00576D43">
        <w:rPr>
          <w:rStyle w:val="FootnoteReference"/>
          <w:rtl/>
        </w:rPr>
        <w:t>،</w:t>
      </w:r>
      <w:r w:rsidR="00EC043A">
        <w:rPr>
          <w:rFonts w:ascii="Times New Roman" w:eastAsia="Times New Roman" w:hAnsi="Times New Roman" w:cs="Simplified Arabic" w:hint="cs"/>
          <w:sz w:val="28"/>
          <w:szCs w:val="28"/>
          <w:rtl/>
          <w:lang w:eastAsia="ar-SA"/>
        </w:rPr>
        <w:t xml:space="preserve">  لكنهم انسحبوا بعد خضوع حوران للفرنس</w:t>
      </w:r>
      <w:r w:rsidR="004D21D2">
        <w:rPr>
          <w:rFonts w:ascii="Times New Roman" w:eastAsia="Times New Roman" w:hAnsi="Times New Roman" w:cs="Simplified Arabic" w:hint="cs"/>
          <w:sz w:val="28"/>
          <w:szCs w:val="28"/>
          <w:rtl/>
          <w:lang w:eastAsia="ar-SA"/>
        </w:rPr>
        <w:t>ي</w:t>
      </w:r>
      <w:r w:rsidR="00EC043A">
        <w:rPr>
          <w:rFonts w:ascii="Times New Roman" w:eastAsia="Times New Roman" w:hAnsi="Times New Roman" w:cs="Simplified Arabic" w:hint="cs"/>
          <w:sz w:val="28"/>
          <w:szCs w:val="28"/>
          <w:rtl/>
          <w:lang w:eastAsia="ar-SA"/>
        </w:rPr>
        <w:t xml:space="preserve">ين وعادوا الى شرق </w:t>
      </w:r>
      <w:proofErr w:type="gramStart"/>
      <w:r w:rsidR="00EC043A">
        <w:rPr>
          <w:rFonts w:ascii="Times New Roman" w:eastAsia="Times New Roman" w:hAnsi="Times New Roman" w:cs="Simplified Arabic" w:hint="cs"/>
          <w:sz w:val="28"/>
          <w:szCs w:val="28"/>
          <w:rtl/>
          <w:lang w:eastAsia="ar-SA"/>
        </w:rPr>
        <w:t xml:space="preserve">الأردن </w:t>
      </w:r>
      <w:r w:rsidR="004D21D2">
        <w:rPr>
          <w:rFonts w:ascii="Times New Roman" w:eastAsia="Times New Roman" w:hAnsi="Times New Roman" w:cs="Simplified Arabic" w:hint="cs"/>
          <w:sz w:val="28"/>
          <w:szCs w:val="28"/>
          <w:rtl/>
          <w:lang w:eastAsia="ar-SA"/>
        </w:rPr>
        <w:t>،</w:t>
      </w:r>
      <w:proofErr w:type="gramEnd"/>
      <w:r w:rsidR="004D21D2">
        <w:rPr>
          <w:rFonts w:ascii="Times New Roman" w:eastAsia="Times New Roman" w:hAnsi="Times New Roman" w:cs="Simplified Arabic" w:hint="cs"/>
          <w:sz w:val="28"/>
          <w:szCs w:val="28"/>
          <w:rtl/>
          <w:lang w:eastAsia="ar-SA"/>
        </w:rPr>
        <w:t xml:space="preserve"> </w:t>
      </w:r>
      <w:r w:rsidR="00EC043A">
        <w:rPr>
          <w:rFonts w:ascii="Times New Roman" w:eastAsia="Times New Roman" w:hAnsi="Times New Roman" w:cs="Simplified Arabic" w:hint="cs"/>
          <w:sz w:val="28"/>
          <w:szCs w:val="28"/>
          <w:rtl/>
          <w:lang w:eastAsia="ar-SA"/>
        </w:rPr>
        <w:t>اما الشريف البديوي فاتجه الى الحجاز لمقابلة الأمير عبدالل</w:t>
      </w:r>
      <w:r w:rsidR="00EC043A">
        <w:rPr>
          <w:rFonts w:ascii="Times New Roman" w:eastAsia="Times New Roman" w:hAnsi="Times New Roman" w:cs="Simplified Arabic" w:hint="eastAsia"/>
          <w:sz w:val="28"/>
          <w:szCs w:val="28"/>
          <w:rtl/>
          <w:lang w:eastAsia="ar-SA"/>
        </w:rPr>
        <w:t>ه</w:t>
      </w:r>
      <w:r w:rsidR="00EC043A">
        <w:rPr>
          <w:rFonts w:ascii="Times New Roman" w:eastAsia="Times New Roman" w:hAnsi="Times New Roman" w:cs="Simplified Arabic" w:hint="cs"/>
          <w:sz w:val="28"/>
          <w:szCs w:val="28"/>
          <w:rtl/>
          <w:lang w:eastAsia="ar-SA"/>
        </w:rPr>
        <w:t xml:space="preserve"> بن الحسين </w:t>
      </w:r>
      <w:r w:rsidR="00EC043A" w:rsidRPr="00576D43">
        <w:rPr>
          <w:rStyle w:val="FootnoteReference"/>
          <w:rtl/>
        </w:rPr>
        <w:footnoteReference w:id="6"/>
      </w:r>
      <w:r w:rsidR="00EC043A" w:rsidRPr="00576D43">
        <w:rPr>
          <w:rStyle w:val="FootnoteReference"/>
          <w:rtl/>
        </w:rPr>
        <w:t>،</w:t>
      </w:r>
      <w:r w:rsidR="00EC043A">
        <w:rPr>
          <w:rFonts w:ascii="Times New Roman" w:eastAsia="Times New Roman" w:hAnsi="Times New Roman" w:cs="Simplified Arabic" w:hint="cs"/>
          <w:sz w:val="28"/>
          <w:szCs w:val="28"/>
          <w:rtl/>
          <w:lang w:eastAsia="ar-SA"/>
        </w:rPr>
        <w:t xml:space="preserve">  </w:t>
      </w:r>
    </w:p>
    <w:p w14:paraId="764D1A0D" w14:textId="77777777" w:rsidR="00A62187" w:rsidRDefault="00A62187" w:rsidP="005268CA">
      <w:pPr>
        <w:jc w:val="both"/>
        <w:rPr>
          <w:rFonts w:ascii="Times New Roman" w:eastAsia="Times New Roman" w:hAnsi="Times New Roman" w:cs="Simplified Arabic"/>
          <w:sz w:val="28"/>
          <w:szCs w:val="28"/>
          <w:rtl/>
          <w:lang w:eastAsia="ar-SA"/>
        </w:rPr>
      </w:pPr>
    </w:p>
    <w:p w14:paraId="06ED4FF3" w14:textId="77777777" w:rsidR="00A62187" w:rsidRDefault="00A62187"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وامام هذه الأوضاع السياسية السيئة المتمثلة بإعلان الانتداب البريطاني على فلسطين وإعلان الانتداب الفرنسي على سوريا وضعف الحكومات</w:t>
      </w:r>
      <w:r w:rsidR="0076121F">
        <w:rPr>
          <w:rFonts w:ascii="Times New Roman" w:eastAsia="Times New Roman" w:hAnsi="Times New Roman" w:cs="Simplified Arabic" w:hint="cs"/>
          <w:sz w:val="28"/>
          <w:szCs w:val="28"/>
          <w:rtl/>
          <w:lang w:eastAsia="ar-SA"/>
        </w:rPr>
        <w:t xml:space="preserve"> المحلية التي</w:t>
      </w:r>
      <w:r w:rsidR="00DD1814">
        <w:rPr>
          <w:rFonts w:ascii="Times New Roman" w:eastAsia="Times New Roman" w:hAnsi="Times New Roman" w:cs="Simplified Arabic" w:hint="cs"/>
          <w:sz w:val="28"/>
          <w:szCs w:val="28"/>
          <w:rtl/>
          <w:lang w:eastAsia="ar-SA"/>
        </w:rPr>
        <w:t xml:space="preserve"> لم توفر الاستقرار والامن</w:t>
      </w:r>
      <w:r w:rsidR="0076121F">
        <w:rPr>
          <w:rFonts w:ascii="Times New Roman" w:eastAsia="Times New Roman" w:hAnsi="Times New Roman" w:cs="Simplified Arabic" w:hint="cs"/>
          <w:sz w:val="28"/>
          <w:szCs w:val="28"/>
          <w:rtl/>
          <w:lang w:eastAsia="ar-SA"/>
        </w:rPr>
        <w:t xml:space="preserve"> والخوف من ضم جنوب سوريا بما فيه</w:t>
      </w:r>
      <w:r w:rsidR="00DD1814">
        <w:rPr>
          <w:rFonts w:ascii="Times New Roman" w:eastAsia="Times New Roman" w:hAnsi="Times New Roman" w:cs="Simplified Arabic" w:hint="cs"/>
          <w:sz w:val="28"/>
          <w:szCs w:val="28"/>
          <w:rtl/>
          <w:lang w:eastAsia="ar-SA"/>
        </w:rPr>
        <w:t>ا</w:t>
      </w:r>
      <w:r w:rsidR="0076121F">
        <w:rPr>
          <w:rFonts w:ascii="Times New Roman" w:eastAsia="Times New Roman" w:hAnsi="Times New Roman" w:cs="Simplified Arabic" w:hint="cs"/>
          <w:sz w:val="28"/>
          <w:szCs w:val="28"/>
          <w:rtl/>
          <w:lang w:eastAsia="ar-SA"/>
        </w:rPr>
        <w:t xml:space="preserve"> شرق الأردن وسنجق القدس ونابلس وعكا الى الانتداب البريطاني </w:t>
      </w:r>
      <w:r w:rsidR="004D21D2">
        <w:rPr>
          <w:rFonts w:ascii="Times New Roman" w:eastAsia="Times New Roman" w:hAnsi="Times New Roman" w:cs="Simplified Arabic" w:hint="cs"/>
          <w:sz w:val="28"/>
          <w:szCs w:val="28"/>
          <w:rtl/>
          <w:lang w:eastAsia="ar-SA"/>
        </w:rPr>
        <w:t xml:space="preserve">والتي </w:t>
      </w:r>
      <w:r w:rsidR="0076121F">
        <w:rPr>
          <w:rFonts w:ascii="Times New Roman" w:eastAsia="Times New Roman" w:hAnsi="Times New Roman" w:cs="Simplified Arabic" w:hint="cs"/>
          <w:sz w:val="28"/>
          <w:szCs w:val="28"/>
          <w:rtl/>
          <w:lang w:eastAsia="ar-SA"/>
        </w:rPr>
        <w:t xml:space="preserve">تدار من القدس </w:t>
      </w:r>
      <w:r w:rsidR="00DD1814" w:rsidRPr="00576D43">
        <w:rPr>
          <w:rStyle w:val="FootnoteReference"/>
          <w:rtl/>
        </w:rPr>
        <w:footnoteReference w:id="7"/>
      </w:r>
      <w:r w:rsidR="00DD1814" w:rsidRPr="00576D43">
        <w:rPr>
          <w:rStyle w:val="FootnoteReference"/>
          <w:rtl/>
        </w:rPr>
        <w:t>،</w:t>
      </w:r>
      <w:r w:rsidR="00DD1814">
        <w:rPr>
          <w:rFonts w:ascii="Times New Roman" w:eastAsia="Times New Roman" w:hAnsi="Times New Roman" w:cs="Simplified Arabic" w:hint="cs"/>
          <w:sz w:val="28"/>
          <w:szCs w:val="28"/>
          <w:rtl/>
          <w:lang w:eastAsia="ar-SA"/>
        </w:rPr>
        <w:t xml:space="preserve">  </w:t>
      </w:r>
      <w:r w:rsidR="004D21D2">
        <w:rPr>
          <w:rFonts w:ascii="Times New Roman" w:eastAsia="Times New Roman" w:hAnsi="Times New Roman" w:cs="Simplified Arabic" w:hint="cs"/>
          <w:sz w:val="28"/>
          <w:szCs w:val="28"/>
          <w:rtl/>
          <w:lang w:eastAsia="ar-SA"/>
        </w:rPr>
        <w:t>و</w:t>
      </w:r>
      <w:r w:rsidR="009959B7">
        <w:rPr>
          <w:rFonts w:ascii="Times New Roman" w:eastAsia="Times New Roman" w:hAnsi="Times New Roman" w:cs="Simplified Arabic" w:hint="cs"/>
          <w:sz w:val="28"/>
          <w:szCs w:val="28"/>
          <w:rtl/>
          <w:lang w:eastAsia="ar-SA"/>
        </w:rPr>
        <w:t>عدم</w:t>
      </w:r>
      <w:r w:rsidR="00DD1814">
        <w:rPr>
          <w:rFonts w:ascii="Times New Roman" w:eastAsia="Times New Roman" w:hAnsi="Times New Roman" w:cs="Simplified Arabic" w:hint="cs"/>
          <w:sz w:val="28"/>
          <w:szCs w:val="28"/>
          <w:rtl/>
          <w:lang w:eastAsia="ar-SA"/>
        </w:rPr>
        <w:t xml:space="preserve"> الامن في المناطق المتناز</w:t>
      </w:r>
      <w:r w:rsidR="00DD1814">
        <w:rPr>
          <w:rFonts w:ascii="Times New Roman" w:eastAsia="Times New Roman" w:hAnsi="Times New Roman" w:cs="Simplified Arabic" w:hint="eastAsia"/>
          <w:sz w:val="28"/>
          <w:szCs w:val="28"/>
          <w:rtl/>
          <w:lang w:eastAsia="ar-SA"/>
        </w:rPr>
        <w:t>ع</w:t>
      </w:r>
      <w:r w:rsidR="00DD1814">
        <w:rPr>
          <w:rFonts w:ascii="Times New Roman" w:eastAsia="Times New Roman" w:hAnsi="Times New Roman" w:cs="Simplified Arabic" w:hint="cs"/>
          <w:sz w:val="28"/>
          <w:szCs w:val="28"/>
          <w:rtl/>
          <w:lang w:eastAsia="ar-SA"/>
        </w:rPr>
        <w:t xml:space="preserve"> عليها شخصيا وعائليا والوضع الاقتصادي </w:t>
      </w:r>
      <w:r w:rsidR="004D21D2">
        <w:rPr>
          <w:rFonts w:ascii="Times New Roman" w:eastAsia="Times New Roman" w:hAnsi="Times New Roman" w:cs="Simplified Arabic" w:hint="cs"/>
          <w:sz w:val="28"/>
          <w:szCs w:val="28"/>
          <w:rtl/>
          <w:lang w:eastAsia="ar-SA"/>
        </w:rPr>
        <w:t>السي</w:t>
      </w:r>
      <w:r w:rsidR="004D21D2">
        <w:rPr>
          <w:rFonts w:ascii="Times New Roman" w:eastAsia="Times New Roman" w:hAnsi="Times New Roman" w:cs="Simplified Arabic" w:hint="eastAsia"/>
          <w:sz w:val="28"/>
          <w:szCs w:val="28"/>
          <w:rtl/>
          <w:lang w:eastAsia="ar-SA"/>
        </w:rPr>
        <w:t>ئ</w:t>
      </w:r>
      <w:r w:rsidR="004D21D2">
        <w:rPr>
          <w:rFonts w:ascii="Times New Roman" w:eastAsia="Times New Roman" w:hAnsi="Times New Roman" w:cs="Simplified Arabic" w:hint="cs"/>
          <w:sz w:val="28"/>
          <w:szCs w:val="28"/>
          <w:rtl/>
          <w:lang w:eastAsia="ar-SA"/>
        </w:rPr>
        <w:t xml:space="preserve"> </w:t>
      </w:r>
      <w:r w:rsidR="00DD1814">
        <w:rPr>
          <w:rFonts w:ascii="Times New Roman" w:eastAsia="Times New Roman" w:hAnsi="Times New Roman" w:cs="Simplified Arabic" w:hint="cs"/>
          <w:sz w:val="28"/>
          <w:szCs w:val="28"/>
          <w:rtl/>
          <w:lang w:eastAsia="ar-SA"/>
        </w:rPr>
        <w:t xml:space="preserve">بسبب ظروف الحرب </w:t>
      </w:r>
      <w:r w:rsidR="00DD1814" w:rsidRPr="00576D43">
        <w:rPr>
          <w:rStyle w:val="FootnoteReference"/>
          <w:rtl/>
        </w:rPr>
        <w:footnoteReference w:id="8"/>
      </w:r>
      <w:r w:rsidR="00DD1814" w:rsidRPr="00576D43">
        <w:rPr>
          <w:rStyle w:val="FootnoteReference"/>
          <w:rtl/>
        </w:rPr>
        <w:t>،</w:t>
      </w:r>
      <w:r w:rsidR="00DD1814">
        <w:rPr>
          <w:rFonts w:ascii="Times New Roman" w:eastAsia="Times New Roman" w:hAnsi="Times New Roman" w:cs="Simplified Arabic" w:hint="cs"/>
          <w:sz w:val="28"/>
          <w:szCs w:val="28"/>
          <w:rtl/>
          <w:lang w:eastAsia="ar-SA"/>
        </w:rPr>
        <w:t xml:space="preserve">  </w:t>
      </w:r>
    </w:p>
    <w:p w14:paraId="5920CE0E" w14:textId="77777777" w:rsidR="001E0C16" w:rsidRDefault="009959B7"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كما الحكومات المحلية لم تفرض سلطاتها على المناطق التي تكونت فيها فحكومة السلط لم تتعد السلط وعمان وبعض القرى </w:t>
      </w:r>
      <w:r w:rsidR="00A16953">
        <w:rPr>
          <w:rFonts w:ascii="Times New Roman" w:eastAsia="Times New Roman" w:hAnsi="Times New Roman" w:cs="Simplified Arabic" w:hint="cs"/>
          <w:sz w:val="28"/>
          <w:szCs w:val="28"/>
          <w:rtl/>
          <w:lang w:eastAsia="ar-SA"/>
        </w:rPr>
        <w:t xml:space="preserve">، وحكومة الكرك كانت قائمة على النفوذ </w:t>
      </w:r>
      <w:r w:rsidR="001E0C16">
        <w:rPr>
          <w:rFonts w:ascii="Times New Roman" w:eastAsia="Times New Roman" w:hAnsi="Times New Roman" w:cs="Simplified Arabic" w:hint="cs"/>
          <w:sz w:val="28"/>
          <w:szCs w:val="28"/>
          <w:rtl/>
          <w:lang w:eastAsia="ar-SA"/>
        </w:rPr>
        <w:t>الشخصي لان</w:t>
      </w:r>
      <w:r w:rsidR="00A16953">
        <w:rPr>
          <w:rFonts w:ascii="Times New Roman" w:eastAsia="Times New Roman" w:hAnsi="Times New Roman" w:cs="Simplified Arabic" w:hint="cs"/>
          <w:sz w:val="28"/>
          <w:szCs w:val="28"/>
          <w:rtl/>
          <w:lang w:eastAsia="ar-SA"/>
        </w:rPr>
        <w:t xml:space="preserve"> المتصرف </w:t>
      </w:r>
      <w:r w:rsidR="00A16953">
        <w:rPr>
          <w:rFonts w:ascii="Times New Roman" w:eastAsia="Times New Roman" w:hAnsi="Times New Roman" w:cs="Simplified Arabic" w:hint="cs"/>
          <w:sz w:val="28"/>
          <w:szCs w:val="28"/>
          <w:rtl/>
          <w:lang w:eastAsia="ar-SA"/>
        </w:rPr>
        <w:lastRenderedPageBreak/>
        <w:t xml:space="preserve">وأعضاء المجلس العالي هم من شيوخ القبائل الكبيرة في الكرك وارتبط بهم الأهالي ادبيا ومعنويا وليس عمليا ، كما ظهرت النزاعات بين العشائر لم  تستطع الحكومة حلها كالنزاع </w:t>
      </w:r>
      <w:r w:rsidR="001E0C16">
        <w:rPr>
          <w:rFonts w:ascii="Times New Roman" w:eastAsia="Times New Roman" w:hAnsi="Times New Roman" w:cs="Simplified Arabic" w:hint="cs"/>
          <w:sz w:val="28"/>
          <w:szCs w:val="28"/>
          <w:rtl/>
          <w:lang w:eastAsia="ar-SA"/>
        </w:rPr>
        <w:t>بين</w:t>
      </w:r>
      <w:r w:rsidR="00A16953">
        <w:rPr>
          <w:rFonts w:ascii="Times New Roman" w:eastAsia="Times New Roman" w:hAnsi="Times New Roman" w:cs="Simplified Arabic" w:hint="cs"/>
          <w:sz w:val="28"/>
          <w:szCs w:val="28"/>
          <w:rtl/>
          <w:lang w:eastAsia="ar-SA"/>
        </w:rPr>
        <w:t xml:space="preserve"> عشائر المعايطة والذنيبات </w:t>
      </w:r>
      <w:r w:rsidR="00832CE2">
        <w:rPr>
          <w:rFonts w:ascii="Times New Roman" w:eastAsia="Times New Roman" w:hAnsi="Times New Roman" w:cs="Simplified Arabic" w:hint="cs"/>
          <w:sz w:val="28"/>
          <w:szCs w:val="28"/>
          <w:rtl/>
          <w:lang w:eastAsia="ar-SA"/>
        </w:rPr>
        <w:t xml:space="preserve">مع محافظة البدو على استقلالهم العشائري ، في حين ان حكومة عجلون ظهر فيها الضعف من اول تكوينها وتوزعت الزعامة بين العشائر القوية ، ورفض عدد كبير من الشيوخ والزعماء الاشتراك بها او الوقوف معها و كونوا حكومات مستقلة جديدة </w:t>
      </w:r>
      <w:r w:rsidR="00832CE2" w:rsidRPr="00576D43">
        <w:rPr>
          <w:rStyle w:val="FootnoteReference"/>
          <w:rtl/>
        </w:rPr>
        <w:footnoteReference w:id="9"/>
      </w:r>
      <w:r w:rsidR="00832CE2" w:rsidRPr="00576D43">
        <w:rPr>
          <w:rStyle w:val="FootnoteReference"/>
          <w:rtl/>
        </w:rPr>
        <w:t>،</w:t>
      </w:r>
    </w:p>
    <w:p w14:paraId="5A8DD271" w14:textId="77777777" w:rsidR="00832CE2" w:rsidRDefault="00832CE2"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w:t>
      </w:r>
    </w:p>
    <w:p w14:paraId="0DCF0D59" w14:textId="77777777" w:rsidR="00E34552" w:rsidRDefault="006510FA"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ويلاحظ عدم قدرة الحكومات على جمع الضرائب من المواطنين مما أدى الى افتقار خزائنها </w:t>
      </w:r>
      <w:r w:rsidRPr="00576D43">
        <w:rPr>
          <w:rStyle w:val="FootnoteReference"/>
          <w:rtl/>
        </w:rPr>
        <w:footnoteReference w:id="10"/>
      </w:r>
      <w:r w:rsidR="00E34552">
        <w:rPr>
          <w:rStyle w:val="FootnoteReference"/>
          <w:rFonts w:hint="cs"/>
          <w:rtl/>
        </w:rPr>
        <w:t xml:space="preserve"> </w:t>
      </w:r>
      <w:r w:rsidR="00E34552">
        <w:rPr>
          <w:rFonts w:ascii="Times New Roman" w:eastAsia="Times New Roman" w:hAnsi="Times New Roman" w:cs="Simplified Arabic" w:hint="cs"/>
          <w:sz w:val="28"/>
          <w:szCs w:val="28"/>
          <w:rtl/>
          <w:lang w:eastAsia="ar-SA"/>
        </w:rPr>
        <w:t xml:space="preserve">وخصوصا ان بقائها ربط بوجود الضباط الانجليز الذين كان الناس يحسبوا لهم باعتبارهم الداعم لهذه الحكومات </w:t>
      </w:r>
      <w:r w:rsidR="00E34552" w:rsidRPr="00576D43">
        <w:rPr>
          <w:rStyle w:val="FootnoteReference"/>
          <w:rtl/>
        </w:rPr>
        <w:footnoteReference w:id="11"/>
      </w:r>
      <w:r w:rsidR="00E34552" w:rsidRPr="00576D43">
        <w:rPr>
          <w:rStyle w:val="FootnoteReference"/>
          <w:rtl/>
        </w:rPr>
        <w:t>،</w:t>
      </w:r>
      <w:r w:rsidR="000B1B82">
        <w:rPr>
          <w:rFonts w:ascii="Times New Roman" w:eastAsia="Times New Roman" w:hAnsi="Times New Roman" w:cs="Simplified Arabic" w:hint="cs"/>
          <w:sz w:val="28"/>
          <w:szCs w:val="28"/>
          <w:rtl/>
          <w:lang w:eastAsia="ar-SA"/>
        </w:rPr>
        <w:t xml:space="preserve"> ورغبتها إبقاء الوضع كما هو خصوصا </w:t>
      </w:r>
      <w:r w:rsidR="00B36FCA">
        <w:rPr>
          <w:rFonts w:ascii="Times New Roman" w:eastAsia="Times New Roman" w:hAnsi="Times New Roman" w:cs="Simplified Arabic" w:hint="cs"/>
          <w:sz w:val="28"/>
          <w:szCs w:val="28"/>
          <w:rtl/>
          <w:lang w:eastAsia="ar-SA"/>
        </w:rPr>
        <w:t xml:space="preserve">انها </w:t>
      </w:r>
      <w:r w:rsidR="000B1B82">
        <w:rPr>
          <w:rFonts w:ascii="Times New Roman" w:eastAsia="Times New Roman" w:hAnsi="Times New Roman" w:cs="Simplified Arabic" w:hint="cs"/>
          <w:sz w:val="28"/>
          <w:szCs w:val="28"/>
          <w:rtl/>
          <w:lang w:eastAsia="ar-SA"/>
        </w:rPr>
        <w:t>وقعت اتفاقية بين بريطانيا و</w:t>
      </w:r>
      <w:r w:rsidR="00B36FCA">
        <w:rPr>
          <w:rFonts w:ascii="Times New Roman" w:eastAsia="Times New Roman" w:hAnsi="Times New Roman" w:cs="Simplified Arabic" w:hint="cs"/>
          <w:sz w:val="28"/>
          <w:szCs w:val="28"/>
          <w:rtl/>
          <w:lang w:eastAsia="ar-SA"/>
        </w:rPr>
        <w:t>فرنسا في 23\12\1920 لتحديد الحدود النهائية المشمولة لهم في الانتداب   فشكلت لجنة لتعين خط الحدود الفعلي وكان من نتائجها فصل الرمثا وبعض القرى التابعة لها عن درعا وضمها الى قضاء عجلون</w:t>
      </w:r>
      <w:r w:rsidR="00627537">
        <w:rPr>
          <w:rFonts w:ascii="Times New Roman" w:eastAsia="Times New Roman" w:hAnsi="Times New Roman" w:cs="Simplified Arabic" w:hint="cs"/>
          <w:sz w:val="28"/>
          <w:szCs w:val="28"/>
          <w:rtl/>
          <w:lang w:eastAsia="ar-SA"/>
        </w:rPr>
        <w:t xml:space="preserve"> </w:t>
      </w:r>
      <w:r w:rsidR="00832CE2">
        <w:rPr>
          <w:rFonts w:ascii="Times New Roman" w:eastAsia="Times New Roman" w:hAnsi="Times New Roman" w:cs="Simplified Arabic" w:hint="cs"/>
          <w:sz w:val="28"/>
          <w:szCs w:val="28"/>
          <w:rtl/>
          <w:lang w:eastAsia="ar-SA"/>
        </w:rPr>
        <w:t xml:space="preserve">، </w:t>
      </w:r>
      <w:r w:rsidR="00B36FCA">
        <w:rPr>
          <w:rFonts w:ascii="Times New Roman" w:eastAsia="Times New Roman" w:hAnsi="Times New Roman" w:cs="Simplified Arabic" w:hint="cs"/>
          <w:sz w:val="28"/>
          <w:szCs w:val="28"/>
          <w:rtl/>
          <w:lang w:eastAsia="ar-SA"/>
        </w:rPr>
        <w:t xml:space="preserve">وقد رسمت تلك الحدود من قبل الكابتن هيجمونت مستشار حوران الفرنسي  والميجر </w:t>
      </w:r>
      <w:proofErr w:type="spellStart"/>
      <w:r w:rsidR="00B36FCA">
        <w:rPr>
          <w:rFonts w:ascii="Times New Roman" w:eastAsia="Times New Roman" w:hAnsi="Times New Roman" w:cs="Simplified Arabic" w:hint="cs"/>
          <w:sz w:val="28"/>
          <w:szCs w:val="28"/>
          <w:rtl/>
          <w:lang w:eastAsia="ar-SA"/>
        </w:rPr>
        <w:t>سمرست</w:t>
      </w:r>
      <w:proofErr w:type="spellEnd"/>
      <w:r w:rsidR="00B36FCA">
        <w:rPr>
          <w:rFonts w:ascii="Times New Roman" w:eastAsia="Times New Roman" w:hAnsi="Times New Roman" w:cs="Simplified Arabic" w:hint="cs"/>
          <w:sz w:val="28"/>
          <w:szCs w:val="28"/>
          <w:rtl/>
          <w:lang w:eastAsia="ar-SA"/>
        </w:rPr>
        <w:t xml:space="preserve"> المعتمد البريطاني في عجلون </w:t>
      </w:r>
      <w:r w:rsidR="00B36FCA" w:rsidRPr="00576D43">
        <w:rPr>
          <w:rStyle w:val="FootnoteReference"/>
          <w:rtl/>
        </w:rPr>
        <w:footnoteReference w:id="12"/>
      </w:r>
      <w:r w:rsidR="00B36FCA" w:rsidRPr="00576D43">
        <w:rPr>
          <w:rStyle w:val="FootnoteReference"/>
          <w:rtl/>
        </w:rPr>
        <w:t>،</w:t>
      </w:r>
    </w:p>
    <w:p w14:paraId="5B3FD012" w14:textId="77777777" w:rsidR="00627537" w:rsidRDefault="00627537" w:rsidP="005268CA">
      <w:pPr>
        <w:jc w:val="both"/>
        <w:rPr>
          <w:rFonts w:ascii="Times New Roman" w:eastAsia="Times New Roman" w:hAnsi="Times New Roman" w:cs="Simplified Arabic"/>
          <w:sz w:val="28"/>
          <w:szCs w:val="28"/>
          <w:rtl/>
          <w:lang w:eastAsia="ar-SA"/>
        </w:rPr>
      </w:pPr>
    </w:p>
    <w:p w14:paraId="3A1E19FB" w14:textId="16535614" w:rsidR="003D7257" w:rsidRDefault="00BD0AFF" w:rsidP="005268CA">
      <w:pPr>
        <w:jc w:val="both"/>
        <w:rPr>
          <w:rtl/>
        </w:rPr>
      </w:pPr>
      <w:r>
        <w:rPr>
          <w:rFonts w:ascii="Times New Roman" w:eastAsia="Times New Roman" w:hAnsi="Times New Roman" w:cs="Simplified Arabic" w:hint="cs"/>
          <w:sz w:val="28"/>
          <w:szCs w:val="28"/>
          <w:rtl/>
          <w:lang w:eastAsia="ar-SA"/>
        </w:rPr>
        <w:t xml:space="preserve">ونتيجة لهذه الظروف </w:t>
      </w:r>
      <w:r w:rsidR="00385D1A">
        <w:rPr>
          <w:rFonts w:ascii="Times New Roman" w:eastAsia="Times New Roman" w:hAnsi="Times New Roman" w:cs="Simplified Arabic" w:hint="cs"/>
          <w:sz w:val="28"/>
          <w:szCs w:val="28"/>
          <w:rtl/>
          <w:lang w:eastAsia="ar-SA"/>
        </w:rPr>
        <w:t>الصعبة، و</w:t>
      </w:r>
      <w:r>
        <w:rPr>
          <w:rFonts w:ascii="Times New Roman" w:eastAsia="Times New Roman" w:hAnsi="Times New Roman" w:cs="Simplified Arabic" w:hint="cs"/>
          <w:sz w:val="28"/>
          <w:szCs w:val="28"/>
          <w:rtl/>
          <w:lang w:eastAsia="ar-SA"/>
        </w:rPr>
        <w:t xml:space="preserve">لجوء عدد من الوطنين في سوريا والعراق </w:t>
      </w:r>
      <w:r w:rsidR="00385D1A">
        <w:rPr>
          <w:rFonts w:ascii="Times New Roman" w:eastAsia="Times New Roman" w:hAnsi="Times New Roman" w:cs="Simplified Arabic" w:hint="cs"/>
          <w:sz w:val="28"/>
          <w:szCs w:val="28"/>
          <w:rtl/>
          <w:lang w:eastAsia="ar-SA"/>
        </w:rPr>
        <w:t>إل</w:t>
      </w:r>
      <w:r>
        <w:rPr>
          <w:rFonts w:ascii="Times New Roman" w:eastAsia="Times New Roman" w:hAnsi="Times New Roman" w:cs="Simplified Arabic" w:hint="cs"/>
          <w:sz w:val="28"/>
          <w:szCs w:val="28"/>
          <w:rtl/>
          <w:lang w:eastAsia="ar-SA"/>
        </w:rPr>
        <w:t>ى شرق الأردن والذين صدرت بهم احكاما من فرنسا أمثال جميل المدفعي   ورشيد المدفعي وا</w:t>
      </w:r>
      <w:r w:rsidR="00627537">
        <w:rPr>
          <w:rFonts w:ascii="Times New Roman" w:eastAsia="Times New Roman" w:hAnsi="Times New Roman" w:cs="Simplified Arabic" w:hint="cs"/>
          <w:sz w:val="28"/>
          <w:szCs w:val="28"/>
          <w:rtl/>
          <w:lang w:eastAsia="ar-SA"/>
        </w:rPr>
        <w:t>ح</w:t>
      </w:r>
      <w:r>
        <w:rPr>
          <w:rFonts w:ascii="Times New Roman" w:eastAsia="Times New Roman" w:hAnsi="Times New Roman" w:cs="Simplified Arabic" w:hint="cs"/>
          <w:sz w:val="28"/>
          <w:szCs w:val="28"/>
          <w:rtl/>
          <w:lang w:eastAsia="ar-SA"/>
        </w:rPr>
        <w:t xml:space="preserve">مد مريود وعادل العظمة وعادل أرسلان وفؤاد سليم وعبدالله الطحان ومحمود الفاعور </w:t>
      </w:r>
      <w:r w:rsidR="00627537">
        <w:rPr>
          <w:rFonts w:ascii="Times New Roman" w:eastAsia="Times New Roman" w:hAnsi="Times New Roman" w:cs="Simplified Arabic" w:hint="cs"/>
          <w:sz w:val="28"/>
          <w:szCs w:val="28"/>
          <w:rtl/>
          <w:lang w:eastAsia="ar-SA"/>
        </w:rPr>
        <w:t>وغيرهم.</w:t>
      </w:r>
      <w:r w:rsidR="00627537" w:rsidRPr="00627537">
        <w:rPr>
          <w:rStyle w:val="FootnoteReference"/>
          <w:rtl/>
        </w:rPr>
        <w:t xml:space="preserve"> </w:t>
      </w:r>
      <w:r w:rsidR="00627537" w:rsidRPr="00576D43">
        <w:rPr>
          <w:rStyle w:val="FootnoteReference"/>
          <w:rtl/>
        </w:rPr>
        <w:footnoteReference w:id="13"/>
      </w:r>
      <w:r w:rsidR="00627537" w:rsidRPr="00576D43">
        <w:rPr>
          <w:rStyle w:val="FootnoteReference"/>
          <w:rtl/>
        </w:rPr>
        <w:t>،</w:t>
      </w:r>
      <w:r w:rsidR="00627537">
        <w:rPr>
          <w:rFonts w:ascii="Times New Roman" w:eastAsia="Times New Roman" w:hAnsi="Times New Roman" w:cs="Simplified Arabic" w:hint="cs"/>
          <w:sz w:val="28"/>
          <w:szCs w:val="28"/>
          <w:rtl/>
          <w:lang w:eastAsia="ar-SA"/>
        </w:rPr>
        <w:t xml:space="preserve">  </w:t>
      </w:r>
      <w:r w:rsidR="00385D1A">
        <w:rPr>
          <w:rFonts w:ascii="Times New Roman" w:eastAsia="Times New Roman" w:hAnsi="Times New Roman" w:cs="Simplified Arabic" w:hint="cs"/>
          <w:sz w:val="28"/>
          <w:szCs w:val="28"/>
          <w:rtl/>
          <w:lang w:eastAsia="ar-SA"/>
        </w:rPr>
        <w:t>ف</w:t>
      </w:r>
      <w:r w:rsidR="00627537">
        <w:rPr>
          <w:rFonts w:ascii="Times New Roman" w:eastAsia="Times New Roman" w:hAnsi="Times New Roman" w:cs="Simplified Arabic" w:hint="cs"/>
          <w:sz w:val="28"/>
          <w:szCs w:val="28"/>
          <w:rtl/>
          <w:lang w:eastAsia="ar-SA"/>
        </w:rPr>
        <w:t xml:space="preserve">قد أرسل عدد من الوطنيين أمثال عودة أبو </w:t>
      </w:r>
      <w:proofErr w:type="spellStart"/>
      <w:r w:rsidR="00627537">
        <w:rPr>
          <w:rFonts w:ascii="Times New Roman" w:eastAsia="Times New Roman" w:hAnsi="Times New Roman" w:cs="Simplified Arabic" w:hint="cs"/>
          <w:sz w:val="28"/>
          <w:szCs w:val="28"/>
          <w:rtl/>
          <w:lang w:eastAsia="ar-SA"/>
        </w:rPr>
        <w:t>تاية</w:t>
      </w:r>
      <w:proofErr w:type="spellEnd"/>
      <w:r w:rsidR="00627537">
        <w:rPr>
          <w:rFonts w:ascii="Times New Roman" w:eastAsia="Times New Roman" w:hAnsi="Times New Roman" w:cs="Simplified Arabic" w:hint="cs"/>
          <w:sz w:val="28"/>
          <w:szCs w:val="28"/>
          <w:rtl/>
          <w:lang w:eastAsia="ar-SA"/>
        </w:rPr>
        <w:t xml:space="preserve"> وسعيد خير وعادل أرسلان ومحمود الهندي وغالب الشعلان برقيات الى الملك حسين يطالبونه ارسال أحد أبنائه لزعامة الحركة الوطنية ضد الفرنسيين وجل الرسائل ركزت الى حاجتهم الى زعيم يقودهم </w:t>
      </w:r>
      <w:r w:rsidR="00627537" w:rsidRPr="00576D43">
        <w:rPr>
          <w:rStyle w:val="FootnoteReference"/>
          <w:rtl/>
        </w:rPr>
        <w:footnoteReference w:id="14"/>
      </w:r>
      <w:r w:rsidR="00627537" w:rsidRPr="00576D43">
        <w:rPr>
          <w:rStyle w:val="FootnoteReference"/>
          <w:rtl/>
        </w:rPr>
        <w:t>،</w:t>
      </w:r>
    </w:p>
    <w:p w14:paraId="1619F132" w14:textId="77777777" w:rsidR="00314447" w:rsidRDefault="00314447" w:rsidP="005268CA">
      <w:pPr>
        <w:jc w:val="both"/>
        <w:rPr>
          <w:rFonts w:ascii="Times New Roman" w:eastAsia="Times New Roman" w:hAnsi="Times New Roman" w:cs="Simplified Arabic"/>
          <w:sz w:val="28"/>
          <w:szCs w:val="28"/>
          <w:rtl/>
          <w:lang w:eastAsia="ar-SA"/>
        </w:rPr>
      </w:pPr>
    </w:p>
    <w:p w14:paraId="2FD78B0D" w14:textId="77777777" w:rsidR="003D7257" w:rsidRDefault="003D7257" w:rsidP="005268CA">
      <w:pPr>
        <w:jc w:val="both"/>
        <w:rPr>
          <w:rFonts w:ascii="Times New Roman" w:eastAsia="Times New Roman" w:hAnsi="Times New Roman" w:cs="Simplified Arabic"/>
          <w:b/>
          <w:bCs/>
          <w:sz w:val="28"/>
          <w:szCs w:val="28"/>
          <w:u w:val="single"/>
          <w:rtl/>
          <w:lang w:eastAsia="ar-SA"/>
        </w:rPr>
      </w:pPr>
      <w:r w:rsidRPr="003D7257">
        <w:rPr>
          <w:rFonts w:ascii="Times New Roman" w:eastAsia="Times New Roman" w:hAnsi="Times New Roman" w:cs="Simplified Arabic" w:hint="cs"/>
          <w:b/>
          <w:bCs/>
          <w:sz w:val="28"/>
          <w:szCs w:val="28"/>
          <w:u w:val="single"/>
          <w:rtl/>
          <w:lang w:eastAsia="ar-SA"/>
        </w:rPr>
        <w:lastRenderedPageBreak/>
        <w:t>قدوم الأمير عبدالله الى معان</w:t>
      </w:r>
    </w:p>
    <w:p w14:paraId="7AFE3588" w14:textId="77777777" w:rsidR="00223C9A" w:rsidRDefault="00223C9A" w:rsidP="005268CA">
      <w:pPr>
        <w:jc w:val="both"/>
        <w:rPr>
          <w:rFonts w:ascii="Times New Roman" w:eastAsia="Times New Roman" w:hAnsi="Times New Roman" w:cs="Simplified Arabic"/>
          <w:sz w:val="28"/>
          <w:szCs w:val="28"/>
          <w:rtl/>
          <w:lang w:eastAsia="ar-SA"/>
        </w:rPr>
      </w:pPr>
      <w:r w:rsidRPr="00223C9A">
        <w:rPr>
          <w:rFonts w:ascii="Times New Roman" w:eastAsia="Times New Roman" w:hAnsi="Times New Roman" w:cs="Simplified Arabic" w:hint="cs"/>
          <w:sz w:val="28"/>
          <w:szCs w:val="28"/>
          <w:rtl/>
          <w:lang w:eastAsia="ar-SA"/>
        </w:rPr>
        <w:t>نتيجة كثرة المطالبات</w:t>
      </w:r>
      <w:r>
        <w:rPr>
          <w:rFonts w:ascii="Times New Roman" w:eastAsia="Times New Roman" w:hAnsi="Times New Roman" w:cs="Simplified Arabic" w:hint="cs"/>
          <w:sz w:val="28"/>
          <w:szCs w:val="28"/>
          <w:rtl/>
          <w:lang w:eastAsia="ar-SA"/>
        </w:rPr>
        <w:t xml:space="preserve"> للشريف حسين بن علي ارسال أحد أبنائه الى شرق الأردن تزعم الحركة الوطنية، جاءت الظروف مناسبة لاختيار الأمير عبدالله بن الحسين</w:t>
      </w:r>
      <w:r w:rsidR="00385D1A">
        <w:rPr>
          <w:rFonts w:ascii="Times New Roman" w:eastAsia="Times New Roman" w:hAnsi="Times New Roman" w:cs="Simplified Arabic" w:hint="cs"/>
          <w:sz w:val="28"/>
          <w:szCs w:val="28"/>
          <w:rtl/>
          <w:lang w:eastAsia="ar-SA"/>
        </w:rPr>
        <w:t>،</w:t>
      </w:r>
      <w:r>
        <w:rPr>
          <w:rFonts w:ascii="Times New Roman" w:eastAsia="Times New Roman" w:hAnsi="Times New Roman" w:cs="Simplified Arabic" w:hint="cs"/>
          <w:sz w:val="28"/>
          <w:szCs w:val="28"/>
          <w:rtl/>
          <w:lang w:eastAsia="ar-SA"/>
        </w:rPr>
        <w:t xml:space="preserve"> فهو الوحيد المتفرغ لهذه المهمة فالأمير علي أمير المدينة المنورة وولي عهد الحجاز، والملك فيصل والأمير زيد في </w:t>
      </w:r>
      <w:r w:rsidR="00D71902">
        <w:rPr>
          <w:rFonts w:ascii="Times New Roman" w:eastAsia="Times New Roman" w:hAnsi="Times New Roman" w:cs="Simplified Arabic" w:hint="cs"/>
          <w:sz w:val="28"/>
          <w:szCs w:val="28"/>
          <w:rtl/>
          <w:lang w:eastAsia="ar-SA"/>
        </w:rPr>
        <w:t>اوروبا للتفاوض م</w:t>
      </w:r>
      <w:r w:rsidR="00385D1A">
        <w:rPr>
          <w:rFonts w:ascii="Times New Roman" w:eastAsia="Times New Roman" w:hAnsi="Times New Roman" w:cs="Simplified Arabic" w:hint="cs"/>
          <w:sz w:val="28"/>
          <w:szCs w:val="28"/>
          <w:rtl/>
          <w:lang w:eastAsia="ar-SA"/>
        </w:rPr>
        <w:t>عه</w:t>
      </w:r>
      <w:r w:rsidR="00D71902">
        <w:rPr>
          <w:rFonts w:ascii="Times New Roman" w:eastAsia="Times New Roman" w:hAnsi="Times New Roman" w:cs="Simplified Arabic" w:hint="cs"/>
          <w:sz w:val="28"/>
          <w:szCs w:val="28"/>
          <w:rtl/>
          <w:lang w:eastAsia="ar-SA"/>
        </w:rPr>
        <w:t>م</w:t>
      </w:r>
      <w:r>
        <w:rPr>
          <w:rFonts w:ascii="Times New Roman" w:eastAsia="Times New Roman" w:hAnsi="Times New Roman" w:cs="Simplified Arabic" w:hint="cs"/>
          <w:sz w:val="28"/>
          <w:szCs w:val="28"/>
          <w:rtl/>
          <w:lang w:eastAsia="ar-SA"/>
        </w:rPr>
        <w:t xml:space="preserve"> بعد خروجه من دمشق </w:t>
      </w:r>
      <w:r w:rsidR="00C0608C" w:rsidRPr="00385D1A">
        <w:rPr>
          <w:rStyle w:val="FootnoteReference"/>
          <w:rtl/>
        </w:rPr>
        <w:footnoteReference w:id="15"/>
      </w:r>
      <w:r w:rsidR="00C0608C" w:rsidRPr="00385D1A">
        <w:rPr>
          <w:rFonts w:ascii="Times New Roman" w:eastAsia="Times New Roman" w:hAnsi="Times New Roman" w:cs="Simplified Arabic"/>
          <w:sz w:val="28"/>
          <w:szCs w:val="28"/>
          <w:rtl/>
          <w:lang w:eastAsia="ar-SA"/>
        </w:rPr>
        <w:t>،</w:t>
      </w:r>
      <w:r>
        <w:rPr>
          <w:rFonts w:ascii="Times New Roman" w:eastAsia="Times New Roman" w:hAnsi="Times New Roman" w:cs="Simplified Arabic" w:hint="cs"/>
          <w:sz w:val="28"/>
          <w:szCs w:val="28"/>
          <w:rtl/>
          <w:lang w:eastAsia="ar-SA"/>
        </w:rPr>
        <w:t xml:space="preserve"> </w:t>
      </w:r>
      <w:r w:rsidR="00D71902">
        <w:rPr>
          <w:rFonts w:ascii="Times New Roman" w:eastAsia="Times New Roman" w:hAnsi="Times New Roman" w:cs="Simplified Arabic" w:hint="cs"/>
          <w:sz w:val="28"/>
          <w:szCs w:val="28"/>
          <w:rtl/>
          <w:lang w:eastAsia="ar-SA"/>
        </w:rPr>
        <w:t xml:space="preserve"> </w:t>
      </w:r>
      <w:r w:rsidRPr="00223C9A">
        <w:rPr>
          <w:rFonts w:ascii="Times New Roman" w:eastAsia="Times New Roman" w:hAnsi="Times New Roman" w:cs="Simplified Arabic" w:hint="cs"/>
          <w:sz w:val="28"/>
          <w:szCs w:val="28"/>
          <w:rtl/>
          <w:lang w:eastAsia="ar-SA"/>
        </w:rPr>
        <w:t>وهي فرصة للأمير</w:t>
      </w:r>
      <w:r>
        <w:rPr>
          <w:rFonts w:ascii="Times New Roman" w:eastAsia="Times New Roman" w:hAnsi="Times New Roman" w:cs="Simplified Arabic" w:hint="cs"/>
          <w:sz w:val="28"/>
          <w:szCs w:val="28"/>
          <w:rtl/>
          <w:lang w:eastAsia="ar-SA"/>
        </w:rPr>
        <w:t xml:space="preserve"> عبدالله بعد منع الانجليز </w:t>
      </w:r>
      <w:r w:rsidR="00385D1A">
        <w:rPr>
          <w:rFonts w:ascii="Times New Roman" w:eastAsia="Times New Roman" w:hAnsi="Times New Roman" w:cs="Simplified Arabic" w:hint="cs"/>
          <w:sz w:val="28"/>
          <w:szCs w:val="28"/>
          <w:rtl/>
          <w:lang w:eastAsia="ar-SA"/>
        </w:rPr>
        <w:t>ل</w:t>
      </w:r>
      <w:r>
        <w:rPr>
          <w:rFonts w:ascii="Times New Roman" w:eastAsia="Times New Roman" w:hAnsi="Times New Roman" w:cs="Simplified Arabic" w:hint="cs"/>
          <w:sz w:val="28"/>
          <w:szCs w:val="28"/>
          <w:rtl/>
          <w:lang w:eastAsia="ar-SA"/>
        </w:rPr>
        <w:t>لأمير السفر الى العراق</w:t>
      </w:r>
      <w:r w:rsidR="00D71902">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نتيجة مبايعة زعماء العراق</w:t>
      </w:r>
      <w:r w:rsidR="00D71902">
        <w:rPr>
          <w:rFonts w:ascii="Times New Roman" w:eastAsia="Times New Roman" w:hAnsi="Times New Roman" w:cs="Simplified Arabic" w:hint="cs"/>
          <w:sz w:val="28"/>
          <w:szCs w:val="28"/>
          <w:rtl/>
          <w:lang w:eastAsia="ar-SA"/>
        </w:rPr>
        <w:t xml:space="preserve"> المقيم</w:t>
      </w:r>
      <w:r w:rsidR="00385D1A">
        <w:rPr>
          <w:rFonts w:ascii="Times New Roman" w:eastAsia="Times New Roman" w:hAnsi="Times New Roman" w:cs="Simplified Arabic" w:hint="cs"/>
          <w:sz w:val="28"/>
          <w:szCs w:val="28"/>
          <w:rtl/>
          <w:lang w:eastAsia="ar-SA"/>
        </w:rPr>
        <w:t>ي</w:t>
      </w:r>
      <w:r w:rsidR="00D71902">
        <w:rPr>
          <w:rFonts w:ascii="Times New Roman" w:eastAsia="Times New Roman" w:hAnsi="Times New Roman" w:cs="Simplified Arabic" w:hint="cs"/>
          <w:sz w:val="28"/>
          <w:szCs w:val="28"/>
          <w:rtl/>
          <w:lang w:eastAsia="ar-SA"/>
        </w:rPr>
        <w:t>ن في دمشق</w:t>
      </w:r>
      <w:r w:rsidR="00385D1A">
        <w:rPr>
          <w:rFonts w:ascii="Times New Roman" w:eastAsia="Times New Roman" w:hAnsi="Times New Roman" w:cs="Simplified Arabic" w:hint="cs"/>
          <w:sz w:val="28"/>
          <w:szCs w:val="28"/>
          <w:rtl/>
          <w:lang w:eastAsia="ar-SA"/>
        </w:rPr>
        <w:t xml:space="preserve"> له</w:t>
      </w:r>
      <w:r w:rsidR="00D71902">
        <w:rPr>
          <w:rFonts w:ascii="Times New Roman" w:eastAsia="Times New Roman" w:hAnsi="Times New Roman" w:cs="Simplified Arabic" w:hint="cs"/>
          <w:sz w:val="28"/>
          <w:szCs w:val="28"/>
          <w:rtl/>
          <w:lang w:eastAsia="ar-SA"/>
        </w:rPr>
        <w:t xml:space="preserve"> ملكا على العراق وهو يوم مبايعة زعماء سوريا فيصلا ملكا على سوريا </w:t>
      </w:r>
      <w:r w:rsidR="00D71902" w:rsidRPr="00576D43">
        <w:rPr>
          <w:rStyle w:val="FootnoteReference"/>
          <w:rtl/>
        </w:rPr>
        <w:footnoteReference w:id="16"/>
      </w:r>
      <w:r w:rsidR="00D71902" w:rsidRPr="00576D43">
        <w:rPr>
          <w:rStyle w:val="FootnoteReference"/>
          <w:rtl/>
        </w:rPr>
        <w:t>،</w:t>
      </w:r>
    </w:p>
    <w:p w14:paraId="05588B03" w14:textId="77777777" w:rsidR="00385D1A" w:rsidRDefault="00385D1A" w:rsidP="005268CA">
      <w:pPr>
        <w:jc w:val="both"/>
        <w:rPr>
          <w:rFonts w:ascii="Times New Roman" w:eastAsia="Times New Roman" w:hAnsi="Times New Roman" w:cs="Simplified Arabic"/>
          <w:sz w:val="28"/>
          <w:szCs w:val="28"/>
          <w:rtl/>
          <w:lang w:eastAsia="ar-SA"/>
        </w:rPr>
      </w:pPr>
    </w:p>
    <w:p w14:paraId="30D99515" w14:textId="77777777" w:rsidR="00D71902" w:rsidRDefault="00385D1A" w:rsidP="005268CA">
      <w:pPr>
        <w:spacing w:after="0" w:line="240" w:lineRule="auto"/>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ا</w:t>
      </w:r>
      <w:r w:rsidR="00D71902">
        <w:rPr>
          <w:rFonts w:ascii="Times New Roman" w:eastAsia="Times New Roman" w:hAnsi="Times New Roman" w:cs="Simplified Arabic" w:hint="cs"/>
          <w:sz w:val="28"/>
          <w:szCs w:val="28"/>
          <w:rtl/>
          <w:lang w:eastAsia="ar-SA"/>
        </w:rPr>
        <w:t>مام هذه المطالبات كان لابد من ارسال من ينوب عن الملك فيصل</w:t>
      </w:r>
      <w:r w:rsidR="008031B8">
        <w:rPr>
          <w:rFonts w:ascii="Times New Roman" w:eastAsia="Times New Roman" w:hAnsi="Times New Roman" w:cs="Simplified Arabic" w:hint="cs"/>
          <w:sz w:val="28"/>
          <w:szCs w:val="28"/>
          <w:rtl/>
          <w:lang w:eastAsia="ar-SA"/>
        </w:rPr>
        <w:t xml:space="preserve"> من الشخصيات الملكية في البيت </w:t>
      </w:r>
      <w:r w:rsidR="00373151">
        <w:rPr>
          <w:rFonts w:ascii="Times New Roman" w:eastAsia="Times New Roman" w:hAnsi="Times New Roman" w:cs="Simplified Arabic" w:hint="cs"/>
          <w:sz w:val="28"/>
          <w:szCs w:val="28"/>
          <w:rtl/>
          <w:lang w:eastAsia="ar-SA"/>
        </w:rPr>
        <w:t xml:space="preserve">الهاشمي، فقد طلب الأمير عبدالله من الملك حسين ان يكون هو من يتولى الحركة الوطنية فأذن له فتوجه من مكة المكرمة الى المدينة المنورة ومنها بالخط الحديدي الى معان فوصلها بعد سبعة وعشرين يوما في21\11\1920 </w:t>
      </w:r>
      <w:r w:rsidR="00373151" w:rsidRPr="00E057CB">
        <w:rPr>
          <w:rStyle w:val="FootnoteReference"/>
          <w:rtl/>
        </w:rPr>
        <w:footnoteReference w:id="17"/>
      </w:r>
      <w:r w:rsidRPr="00E057CB">
        <w:rPr>
          <w:rStyle w:val="FootnoteReference"/>
          <w:rFonts w:hint="cs"/>
          <w:rtl/>
        </w:rPr>
        <w:t xml:space="preserve"> </w:t>
      </w:r>
      <w:r w:rsidR="00373151" w:rsidRPr="00E057CB">
        <w:rPr>
          <w:rFonts w:ascii="Times New Roman" w:eastAsia="Times New Roman" w:hAnsi="Times New Roman" w:cs="Simplified Arabic"/>
          <w:sz w:val="28"/>
          <w:szCs w:val="28"/>
          <w:rtl/>
          <w:lang w:eastAsia="ar-SA"/>
        </w:rPr>
        <w:t>،</w:t>
      </w:r>
      <w:r w:rsidR="00373151">
        <w:rPr>
          <w:rFonts w:ascii="Times New Roman" w:eastAsia="Times New Roman" w:hAnsi="Times New Roman" w:cs="Simplified Arabic" w:hint="cs"/>
          <w:sz w:val="28"/>
          <w:szCs w:val="28"/>
          <w:rtl/>
          <w:lang w:eastAsia="ar-SA"/>
        </w:rPr>
        <w:t>ورافقه من الاشراف الأمير شاكر بن زيد وعل</w:t>
      </w:r>
      <w:r>
        <w:rPr>
          <w:rFonts w:ascii="Times New Roman" w:eastAsia="Times New Roman" w:hAnsi="Times New Roman" w:cs="Simplified Arabic" w:hint="cs"/>
          <w:sz w:val="28"/>
          <w:szCs w:val="28"/>
          <w:rtl/>
          <w:lang w:eastAsia="ar-SA"/>
        </w:rPr>
        <w:t>ي</w:t>
      </w:r>
      <w:r w:rsidR="00373151">
        <w:rPr>
          <w:rFonts w:ascii="Times New Roman" w:eastAsia="Times New Roman" w:hAnsi="Times New Roman" w:cs="Simplified Arabic" w:hint="cs"/>
          <w:sz w:val="28"/>
          <w:szCs w:val="28"/>
          <w:rtl/>
          <w:lang w:eastAsia="ar-SA"/>
        </w:rPr>
        <w:t xml:space="preserve"> بن الحسين الحارثي واخوه محسن وحسين الشقراني وجعفر </w:t>
      </w:r>
      <w:r>
        <w:rPr>
          <w:rFonts w:ascii="Times New Roman" w:eastAsia="Times New Roman" w:hAnsi="Times New Roman" w:cs="Simplified Arabic" w:hint="cs"/>
          <w:sz w:val="28"/>
          <w:szCs w:val="28"/>
          <w:rtl/>
          <w:lang w:eastAsia="ar-SA"/>
        </w:rPr>
        <w:t xml:space="preserve">بن فتن </w:t>
      </w:r>
      <w:r w:rsidR="00373151">
        <w:rPr>
          <w:rFonts w:ascii="Times New Roman" w:eastAsia="Times New Roman" w:hAnsi="Times New Roman" w:cs="Simplified Arabic" w:hint="cs"/>
          <w:sz w:val="28"/>
          <w:szCs w:val="28"/>
          <w:rtl/>
          <w:lang w:eastAsia="ar-SA"/>
        </w:rPr>
        <w:t xml:space="preserve">ومنصور بن فتن وعقاب بن حمزة وعبدالرحيم </w:t>
      </w:r>
      <w:proofErr w:type="spellStart"/>
      <w:r w:rsidR="00373151">
        <w:rPr>
          <w:rFonts w:ascii="Times New Roman" w:eastAsia="Times New Roman" w:hAnsi="Times New Roman" w:cs="Simplified Arabic" w:hint="cs"/>
          <w:sz w:val="28"/>
          <w:szCs w:val="28"/>
          <w:rtl/>
          <w:lang w:eastAsia="ar-SA"/>
        </w:rPr>
        <w:t>اللهيمق</w:t>
      </w:r>
      <w:proofErr w:type="spellEnd"/>
      <w:r w:rsidR="00C0608C">
        <w:rPr>
          <w:rFonts w:ascii="Times New Roman" w:eastAsia="Times New Roman" w:hAnsi="Times New Roman" w:cs="Simplified Arabic" w:hint="cs"/>
          <w:sz w:val="28"/>
          <w:szCs w:val="28"/>
          <w:rtl/>
          <w:lang w:eastAsia="ar-SA"/>
        </w:rPr>
        <w:t xml:space="preserve"> والشريف محمد علي البديوي الذي التقاه في تبوك</w:t>
      </w:r>
      <w:r w:rsidR="00E057CB">
        <w:rPr>
          <w:rFonts w:ascii="Times New Roman" w:eastAsia="Times New Roman" w:hAnsi="Times New Roman" w:cs="Simplified Arabic" w:hint="cs"/>
          <w:sz w:val="28"/>
          <w:szCs w:val="28"/>
          <w:rtl/>
          <w:lang w:eastAsia="ar-SA"/>
        </w:rPr>
        <w:t xml:space="preserve"> </w:t>
      </w:r>
      <w:r w:rsidR="00C0608C">
        <w:rPr>
          <w:rFonts w:ascii="Times New Roman" w:eastAsia="Times New Roman" w:hAnsi="Times New Roman" w:cs="Simplified Arabic" w:hint="cs"/>
          <w:sz w:val="28"/>
          <w:szCs w:val="28"/>
          <w:rtl/>
          <w:lang w:eastAsia="ar-SA"/>
        </w:rPr>
        <w:t xml:space="preserve">، بالإضافة الى عدد من اشراف البادية ومرافقه الخاص حامد الوادي وثلاثة ضباط عراقيين ومحمد الخضر الشنقيطي ومرزوق </w:t>
      </w:r>
      <w:proofErr w:type="spellStart"/>
      <w:r w:rsidR="00C0608C">
        <w:rPr>
          <w:rFonts w:ascii="Times New Roman" w:eastAsia="Times New Roman" w:hAnsi="Times New Roman" w:cs="Simplified Arabic" w:hint="cs"/>
          <w:sz w:val="28"/>
          <w:szCs w:val="28"/>
          <w:rtl/>
          <w:lang w:eastAsia="ar-SA"/>
        </w:rPr>
        <w:t>التخيمي</w:t>
      </w:r>
      <w:proofErr w:type="spellEnd"/>
      <w:r w:rsidR="00C0608C">
        <w:rPr>
          <w:rFonts w:ascii="Times New Roman" w:eastAsia="Times New Roman" w:hAnsi="Times New Roman" w:cs="Simplified Arabic" w:hint="cs"/>
          <w:sz w:val="28"/>
          <w:szCs w:val="28"/>
          <w:rtl/>
          <w:lang w:eastAsia="ar-SA"/>
        </w:rPr>
        <w:t xml:space="preserve"> وهم على راس قوة مقدارها 500 من الحرس  معظمهم من بدو عشيرة عتبة معهم الخيال والجمال </w:t>
      </w:r>
      <w:r w:rsidR="00C0608C" w:rsidRPr="00E057CB">
        <w:rPr>
          <w:rStyle w:val="FootnoteReference"/>
          <w:rtl/>
        </w:rPr>
        <w:footnoteReference w:id="18"/>
      </w:r>
      <w:r w:rsidR="00C0608C" w:rsidRPr="00E057CB">
        <w:rPr>
          <w:rStyle w:val="FootnoteReference"/>
          <w:rtl/>
        </w:rPr>
        <w:t>،</w:t>
      </w:r>
    </w:p>
    <w:p w14:paraId="263919CD" w14:textId="77777777" w:rsidR="00E057CB" w:rsidRDefault="00E057CB" w:rsidP="005268CA">
      <w:pPr>
        <w:spacing w:after="0" w:line="240" w:lineRule="auto"/>
        <w:jc w:val="both"/>
        <w:rPr>
          <w:rFonts w:ascii="Times New Roman" w:eastAsia="Times New Roman" w:hAnsi="Times New Roman" w:cs="Simplified Arabic"/>
          <w:sz w:val="28"/>
          <w:szCs w:val="28"/>
          <w:rtl/>
          <w:lang w:eastAsia="ar-SA"/>
        </w:rPr>
      </w:pPr>
    </w:p>
    <w:p w14:paraId="779F98C6" w14:textId="77777777" w:rsidR="00BD7D02" w:rsidRDefault="00BD7D02"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ويبدو من انطلاقة الأمير عبدالله من الحجاز حتى وصوله معان ما </w:t>
      </w:r>
      <w:proofErr w:type="gramStart"/>
      <w:r>
        <w:rPr>
          <w:rFonts w:ascii="Times New Roman" w:eastAsia="Times New Roman" w:hAnsi="Times New Roman" w:cs="Simplified Arabic" w:hint="cs"/>
          <w:sz w:val="28"/>
          <w:szCs w:val="28"/>
          <w:rtl/>
          <w:lang w:eastAsia="ar-SA"/>
        </w:rPr>
        <w:t>يلي :</w:t>
      </w:r>
      <w:proofErr w:type="gramEnd"/>
      <w:r>
        <w:rPr>
          <w:rFonts w:ascii="Times New Roman" w:eastAsia="Times New Roman" w:hAnsi="Times New Roman" w:cs="Simplified Arabic" w:hint="cs"/>
          <w:sz w:val="28"/>
          <w:szCs w:val="28"/>
          <w:rtl/>
          <w:lang w:eastAsia="ar-SA"/>
        </w:rPr>
        <w:t xml:space="preserve"> </w:t>
      </w:r>
    </w:p>
    <w:p w14:paraId="40B4D2D3" w14:textId="77777777" w:rsidR="00BD7D02" w:rsidRDefault="00BD7D02" w:rsidP="005268CA">
      <w:pPr>
        <w:pStyle w:val="ListParagraph"/>
        <w:numPr>
          <w:ilvl w:val="0"/>
          <w:numId w:val="1"/>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استطاع الأمير عبدالله الحصول على موافقة الملك حسين بن علي ل</w:t>
      </w:r>
      <w:r w:rsidR="00902F52">
        <w:rPr>
          <w:rFonts w:ascii="Times New Roman" w:eastAsia="Times New Roman" w:hAnsi="Times New Roman" w:cs="Simplified Arabic" w:hint="cs"/>
          <w:sz w:val="28"/>
          <w:szCs w:val="28"/>
          <w:rtl/>
          <w:lang w:eastAsia="ar-SA"/>
        </w:rPr>
        <w:t>يكن مندوبا عن شقيقه الملك فيصل فيكون له سندا وداعما فيما بعد</w:t>
      </w:r>
    </w:p>
    <w:p w14:paraId="7408BBE5" w14:textId="77777777" w:rsidR="00902F52" w:rsidRDefault="00902F52" w:rsidP="005268CA">
      <w:pPr>
        <w:pStyle w:val="ListParagraph"/>
        <w:numPr>
          <w:ilvl w:val="0"/>
          <w:numId w:val="1"/>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الرغبة الاكيدة في تولي </w:t>
      </w:r>
      <w:r w:rsidR="00CC628C">
        <w:rPr>
          <w:rFonts w:ascii="Times New Roman" w:eastAsia="Times New Roman" w:hAnsi="Times New Roman" w:cs="Simplified Arabic" w:hint="cs"/>
          <w:sz w:val="28"/>
          <w:szCs w:val="28"/>
          <w:rtl/>
          <w:lang w:eastAsia="ar-SA"/>
        </w:rPr>
        <w:t>الزعامة والانتقام من</w:t>
      </w:r>
      <w:r>
        <w:rPr>
          <w:rFonts w:ascii="Times New Roman" w:eastAsia="Times New Roman" w:hAnsi="Times New Roman" w:cs="Simplified Arabic" w:hint="cs"/>
          <w:sz w:val="28"/>
          <w:szCs w:val="28"/>
          <w:rtl/>
          <w:lang w:eastAsia="ar-SA"/>
        </w:rPr>
        <w:t xml:space="preserve"> الانجليز الذين </w:t>
      </w:r>
      <w:r w:rsidR="00CC628C">
        <w:rPr>
          <w:rFonts w:ascii="Times New Roman" w:eastAsia="Times New Roman" w:hAnsi="Times New Roman" w:cs="Simplified Arabic" w:hint="cs"/>
          <w:sz w:val="28"/>
          <w:szCs w:val="28"/>
          <w:rtl/>
          <w:lang w:eastAsia="ar-SA"/>
        </w:rPr>
        <w:t>حالوا</w:t>
      </w:r>
      <w:r w:rsidR="00E057CB">
        <w:rPr>
          <w:rFonts w:ascii="Times New Roman" w:eastAsia="Times New Roman" w:hAnsi="Times New Roman" w:cs="Simplified Arabic" w:hint="cs"/>
          <w:sz w:val="28"/>
          <w:szCs w:val="28"/>
          <w:rtl/>
          <w:lang w:eastAsia="ar-SA"/>
        </w:rPr>
        <w:t xml:space="preserve"> بينه وبين توليه عرش</w:t>
      </w:r>
      <w:r>
        <w:rPr>
          <w:rFonts w:ascii="Times New Roman" w:eastAsia="Times New Roman" w:hAnsi="Times New Roman" w:cs="Simplified Arabic" w:hint="cs"/>
          <w:sz w:val="28"/>
          <w:szCs w:val="28"/>
          <w:rtl/>
          <w:lang w:eastAsia="ar-SA"/>
        </w:rPr>
        <w:t xml:space="preserve"> </w:t>
      </w:r>
      <w:r w:rsidR="00CC628C">
        <w:rPr>
          <w:rFonts w:ascii="Times New Roman" w:eastAsia="Times New Roman" w:hAnsi="Times New Roman" w:cs="Simplified Arabic" w:hint="cs"/>
          <w:sz w:val="28"/>
          <w:szCs w:val="28"/>
          <w:rtl/>
          <w:lang w:eastAsia="ar-SA"/>
        </w:rPr>
        <w:t>العراق.</w:t>
      </w:r>
      <w:r>
        <w:rPr>
          <w:rFonts w:ascii="Times New Roman" w:eastAsia="Times New Roman" w:hAnsi="Times New Roman" w:cs="Simplified Arabic" w:hint="cs"/>
          <w:sz w:val="28"/>
          <w:szCs w:val="28"/>
          <w:rtl/>
          <w:lang w:eastAsia="ar-SA"/>
        </w:rPr>
        <w:t xml:space="preserve"> </w:t>
      </w:r>
    </w:p>
    <w:p w14:paraId="0E1D38D4" w14:textId="77777777" w:rsidR="00902F52" w:rsidRDefault="00902F52" w:rsidP="005268CA">
      <w:pPr>
        <w:pStyle w:val="ListParagraph"/>
        <w:numPr>
          <w:ilvl w:val="0"/>
          <w:numId w:val="1"/>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lastRenderedPageBreak/>
        <w:t xml:space="preserve">التخطيط الجيد وعدم اتخاذ نظام الفزعة في قراراته فقد احضر معه مجموعة من الضباط العراقيين وجمع من </w:t>
      </w:r>
      <w:r w:rsidR="00E057CB">
        <w:rPr>
          <w:rFonts w:ascii="Times New Roman" w:eastAsia="Times New Roman" w:hAnsi="Times New Roman" w:cs="Simplified Arabic" w:hint="cs"/>
          <w:sz w:val="28"/>
          <w:szCs w:val="28"/>
          <w:rtl/>
          <w:lang w:eastAsia="ar-SA"/>
        </w:rPr>
        <w:t>أ</w:t>
      </w:r>
      <w:r>
        <w:rPr>
          <w:rFonts w:ascii="Times New Roman" w:eastAsia="Times New Roman" w:hAnsi="Times New Roman" w:cs="Simplified Arabic" w:hint="cs"/>
          <w:sz w:val="28"/>
          <w:szCs w:val="28"/>
          <w:rtl/>
          <w:lang w:eastAsia="ar-SA"/>
        </w:rPr>
        <w:t xml:space="preserve">شراف مكة وعدد من رجال الدين أمثال الشنقيطي </w:t>
      </w:r>
      <w:proofErr w:type="spellStart"/>
      <w:r>
        <w:rPr>
          <w:rFonts w:ascii="Times New Roman" w:eastAsia="Times New Roman" w:hAnsi="Times New Roman" w:cs="Simplified Arabic" w:hint="cs"/>
          <w:sz w:val="28"/>
          <w:szCs w:val="28"/>
          <w:rtl/>
          <w:lang w:eastAsia="ar-SA"/>
        </w:rPr>
        <w:t>والتخ</w:t>
      </w:r>
      <w:r w:rsidR="00CC628C">
        <w:rPr>
          <w:rFonts w:ascii="Times New Roman" w:eastAsia="Times New Roman" w:hAnsi="Times New Roman" w:cs="Simplified Arabic" w:hint="cs"/>
          <w:sz w:val="28"/>
          <w:szCs w:val="28"/>
          <w:rtl/>
          <w:lang w:eastAsia="ar-SA"/>
        </w:rPr>
        <w:t>ي</w:t>
      </w:r>
      <w:r>
        <w:rPr>
          <w:rFonts w:ascii="Times New Roman" w:eastAsia="Times New Roman" w:hAnsi="Times New Roman" w:cs="Simplified Arabic" w:hint="cs"/>
          <w:sz w:val="28"/>
          <w:szCs w:val="28"/>
          <w:rtl/>
          <w:lang w:eastAsia="ar-SA"/>
        </w:rPr>
        <w:t>مي</w:t>
      </w:r>
      <w:proofErr w:type="spellEnd"/>
    </w:p>
    <w:p w14:paraId="1219E194" w14:textId="77777777" w:rsidR="00CC628C" w:rsidRDefault="00CC628C" w:rsidP="005268CA">
      <w:pPr>
        <w:pStyle w:val="ListParagraph"/>
        <w:numPr>
          <w:ilvl w:val="0"/>
          <w:numId w:val="1"/>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حدد الأمير اهدافه منذ البداية وجميعها اهداف سياسية </w:t>
      </w:r>
      <w:r w:rsidR="00E057CB">
        <w:rPr>
          <w:rFonts w:ascii="Times New Roman" w:eastAsia="Times New Roman" w:hAnsi="Times New Roman" w:cs="Simplified Arabic" w:hint="cs"/>
          <w:sz w:val="28"/>
          <w:szCs w:val="28"/>
          <w:rtl/>
          <w:lang w:eastAsia="ar-SA"/>
        </w:rPr>
        <w:t>فلهدف ا</w:t>
      </w:r>
      <w:r>
        <w:rPr>
          <w:rFonts w:ascii="Times New Roman" w:eastAsia="Times New Roman" w:hAnsi="Times New Roman" w:cs="Simplified Arabic" w:hint="cs"/>
          <w:sz w:val="28"/>
          <w:szCs w:val="28"/>
          <w:rtl/>
          <w:lang w:eastAsia="ar-SA"/>
        </w:rPr>
        <w:t>لأول جاء لأحياء الثورة العربية الكبرى والثاني نائبا لأخيه فيصل والثالث زعيما للحركة المناوئ</w:t>
      </w:r>
      <w:r>
        <w:rPr>
          <w:rFonts w:ascii="Times New Roman" w:eastAsia="Times New Roman" w:hAnsi="Times New Roman" w:cs="Simplified Arabic" w:hint="eastAsia"/>
          <w:sz w:val="28"/>
          <w:szCs w:val="28"/>
          <w:rtl/>
          <w:lang w:eastAsia="ar-SA"/>
        </w:rPr>
        <w:t>ة</w:t>
      </w:r>
      <w:r>
        <w:rPr>
          <w:rFonts w:ascii="Times New Roman" w:eastAsia="Times New Roman" w:hAnsi="Times New Roman" w:cs="Simplified Arabic" w:hint="cs"/>
          <w:sz w:val="28"/>
          <w:szCs w:val="28"/>
          <w:rtl/>
          <w:lang w:eastAsia="ar-SA"/>
        </w:rPr>
        <w:t xml:space="preserve"> للفرنسيين</w:t>
      </w:r>
      <w:r w:rsidR="007D4858">
        <w:rPr>
          <w:rFonts w:ascii="Times New Roman" w:eastAsia="Times New Roman" w:hAnsi="Times New Roman" w:cs="Simplified Arabic" w:hint="cs"/>
          <w:sz w:val="28"/>
          <w:szCs w:val="28"/>
          <w:rtl/>
          <w:lang w:eastAsia="ar-SA"/>
        </w:rPr>
        <w:t xml:space="preserve">  </w:t>
      </w:r>
    </w:p>
    <w:p w14:paraId="05EFA5F6" w14:textId="77777777" w:rsidR="00CC628C" w:rsidRPr="00CC628C" w:rsidRDefault="00CC628C" w:rsidP="005268CA">
      <w:pPr>
        <w:pStyle w:val="ListParagraph"/>
        <w:numPr>
          <w:ilvl w:val="0"/>
          <w:numId w:val="1"/>
        </w:num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كان الأمير عبدالله على يقين من استقبال اهل معان له فمعان لازالت حنى هذ</w:t>
      </w:r>
      <w:r w:rsidR="00E057CB">
        <w:rPr>
          <w:rFonts w:ascii="Times New Roman" w:eastAsia="Times New Roman" w:hAnsi="Times New Roman" w:cs="Simplified Arabic" w:hint="cs"/>
          <w:sz w:val="28"/>
          <w:szCs w:val="28"/>
          <w:rtl/>
          <w:lang w:eastAsia="ar-SA"/>
        </w:rPr>
        <w:t>ا الوقت</w:t>
      </w:r>
      <w:r>
        <w:rPr>
          <w:rFonts w:ascii="Times New Roman" w:eastAsia="Times New Roman" w:hAnsi="Times New Roman" w:cs="Simplified Arabic" w:hint="cs"/>
          <w:sz w:val="28"/>
          <w:szCs w:val="28"/>
          <w:rtl/>
          <w:lang w:eastAsia="ar-SA"/>
        </w:rPr>
        <w:t xml:space="preserve"> تتبع للحجاز </w:t>
      </w:r>
      <w:r w:rsidR="00E6797B">
        <w:rPr>
          <w:rFonts w:ascii="Times New Roman" w:eastAsia="Times New Roman" w:hAnsi="Times New Roman" w:cs="Simplified Arabic" w:hint="cs"/>
          <w:sz w:val="28"/>
          <w:szCs w:val="28"/>
          <w:rtl/>
          <w:lang w:eastAsia="ar-SA"/>
        </w:rPr>
        <w:t>إداريا.</w:t>
      </w:r>
    </w:p>
    <w:p w14:paraId="55BE94E0" w14:textId="77777777" w:rsidR="00CC628C" w:rsidRDefault="00CC628C" w:rsidP="005268CA">
      <w:pPr>
        <w:ind w:left="360"/>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وبمجرد وصول </w:t>
      </w:r>
      <w:r w:rsidR="007D4858">
        <w:rPr>
          <w:rFonts w:ascii="Times New Roman" w:eastAsia="Times New Roman" w:hAnsi="Times New Roman" w:cs="Simplified Arabic" w:hint="cs"/>
          <w:sz w:val="28"/>
          <w:szCs w:val="28"/>
          <w:rtl/>
          <w:lang w:eastAsia="ar-SA"/>
        </w:rPr>
        <w:t xml:space="preserve">الأمير الى معان </w:t>
      </w:r>
      <w:r w:rsidR="00FB1447">
        <w:rPr>
          <w:rFonts w:ascii="Times New Roman" w:eastAsia="Times New Roman" w:hAnsi="Times New Roman" w:cs="Simplified Arabic" w:hint="cs"/>
          <w:sz w:val="28"/>
          <w:szCs w:val="28"/>
          <w:rtl/>
          <w:lang w:eastAsia="ar-SA"/>
        </w:rPr>
        <w:t>استقبل</w:t>
      </w:r>
      <w:r w:rsidR="007D4858">
        <w:rPr>
          <w:rFonts w:ascii="Times New Roman" w:eastAsia="Times New Roman" w:hAnsi="Times New Roman" w:cs="Simplified Arabic" w:hint="cs"/>
          <w:sz w:val="28"/>
          <w:szCs w:val="28"/>
          <w:rtl/>
          <w:lang w:eastAsia="ar-SA"/>
        </w:rPr>
        <w:t xml:space="preserve"> بالحماس من قبل الأهالي وزعماء القبائل </w:t>
      </w:r>
      <w:r w:rsidR="007D4858" w:rsidRPr="00576D43">
        <w:rPr>
          <w:rStyle w:val="FootnoteReference"/>
          <w:rtl/>
        </w:rPr>
        <w:footnoteReference w:id="19"/>
      </w:r>
      <w:r w:rsidR="007D4858" w:rsidRPr="00576D43">
        <w:rPr>
          <w:rStyle w:val="FootnoteReference"/>
          <w:rtl/>
        </w:rPr>
        <w:t>،</w:t>
      </w:r>
      <w:r w:rsidR="007D4858">
        <w:rPr>
          <w:rFonts w:ascii="Times New Roman" w:eastAsia="Times New Roman" w:hAnsi="Times New Roman" w:cs="Simplified Arabic" w:hint="cs"/>
          <w:sz w:val="28"/>
          <w:szCs w:val="28"/>
          <w:rtl/>
          <w:lang w:eastAsia="ar-SA"/>
        </w:rPr>
        <w:t xml:space="preserve">وكان </w:t>
      </w:r>
      <w:r w:rsidR="00000B3C">
        <w:rPr>
          <w:rFonts w:ascii="Times New Roman" w:eastAsia="Times New Roman" w:hAnsi="Times New Roman" w:cs="Simplified Arabic" w:hint="cs"/>
          <w:sz w:val="28"/>
          <w:szCs w:val="28"/>
          <w:rtl/>
          <w:lang w:eastAsia="ar-SA"/>
        </w:rPr>
        <w:t>أبرز</w:t>
      </w:r>
      <w:r w:rsidR="007D4858">
        <w:rPr>
          <w:rFonts w:ascii="Times New Roman" w:eastAsia="Times New Roman" w:hAnsi="Times New Roman" w:cs="Simplified Arabic" w:hint="cs"/>
          <w:sz w:val="28"/>
          <w:szCs w:val="28"/>
          <w:rtl/>
          <w:lang w:eastAsia="ar-SA"/>
        </w:rPr>
        <w:t xml:space="preserve"> مستقبليه</w:t>
      </w:r>
      <w:r w:rsidR="00FB1447">
        <w:rPr>
          <w:rFonts w:ascii="Times New Roman" w:eastAsia="Times New Roman" w:hAnsi="Times New Roman" w:cs="Simplified Arabic" w:hint="cs"/>
          <w:sz w:val="28"/>
          <w:szCs w:val="28"/>
          <w:rtl/>
          <w:lang w:eastAsia="ar-SA"/>
        </w:rPr>
        <w:t xml:space="preserve"> الشيخ عودة أبو تايه وغالب الشعلان وفؤاد سليم </w:t>
      </w:r>
      <w:r w:rsidR="00000B3C">
        <w:rPr>
          <w:rFonts w:ascii="Times New Roman" w:eastAsia="Times New Roman" w:hAnsi="Times New Roman" w:cs="Simplified Arabic" w:hint="cs"/>
          <w:sz w:val="28"/>
          <w:szCs w:val="28"/>
          <w:rtl/>
          <w:lang w:eastAsia="ar-SA"/>
        </w:rPr>
        <w:t>أحد</w:t>
      </w:r>
      <w:r w:rsidR="00FB1447">
        <w:rPr>
          <w:rFonts w:ascii="Times New Roman" w:eastAsia="Times New Roman" w:hAnsi="Times New Roman" w:cs="Simplified Arabic" w:hint="cs"/>
          <w:sz w:val="28"/>
          <w:szCs w:val="28"/>
          <w:rtl/>
          <w:lang w:eastAsia="ar-SA"/>
        </w:rPr>
        <w:t xml:space="preserve"> قادة الثورة السورية ومحمد مريود وعبدالله القادر الجندي ومحمد علي العجلوني وخلف التل واحمد التل </w:t>
      </w:r>
      <w:r w:rsidR="00D7081C" w:rsidRPr="00576D43">
        <w:rPr>
          <w:rStyle w:val="FootnoteReference"/>
          <w:rtl/>
        </w:rPr>
        <w:footnoteReference w:id="20"/>
      </w:r>
      <w:r w:rsidR="00D7081C" w:rsidRPr="00576D43">
        <w:rPr>
          <w:rStyle w:val="FootnoteReference"/>
          <w:rtl/>
        </w:rPr>
        <w:t>،</w:t>
      </w:r>
    </w:p>
    <w:p w14:paraId="0B622C4C" w14:textId="77777777" w:rsidR="00000B3C" w:rsidRDefault="00000B3C" w:rsidP="005268CA">
      <w:pPr>
        <w:ind w:left="360"/>
        <w:jc w:val="both"/>
        <w:rPr>
          <w:rFonts w:ascii="Times New Roman" w:eastAsia="Times New Roman" w:hAnsi="Times New Roman" w:cs="Simplified Arabic"/>
          <w:sz w:val="28"/>
          <w:szCs w:val="28"/>
          <w:rtl/>
          <w:lang w:eastAsia="ar-SA"/>
        </w:rPr>
      </w:pPr>
    </w:p>
    <w:p w14:paraId="504A07B2" w14:textId="77777777" w:rsidR="00000B3C" w:rsidRDefault="00E057CB" w:rsidP="005268CA">
      <w:pPr>
        <w:ind w:left="360"/>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وبدأت منذ وصول الأمير عبدالله بن الحسين </w:t>
      </w:r>
      <w:r w:rsidR="00000B3C">
        <w:rPr>
          <w:rFonts w:ascii="Times New Roman" w:eastAsia="Times New Roman" w:hAnsi="Times New Roman" w:cs="Simplified Arabic" w:hint="cs"/>
          <w:sz w:val="28"/>
          <w:szCs w:val="28"/>
          <w:rtl/>
          <w:lang w:eastAsia="ar-SA"/>
        </w:rPr>
        <w:t xml:space="preserve">ملامح حياة سياسية جديدة في شرق الأردن بشكل عام ومعان بشكل </w:t>
      </w:r>
      <w:r>
        <w:rPr>
          <w:rFonts w:ascii="Times New Roman" w:eastAsia="Times New Roman" w:hAnsi="Times New Roman" w:cs="Simplified Arabic" w:hint="cs"/>
          <w:sz w:val="28"/>
          <w:szCs w:val="28"/>
          <w:rtl/>
          <w:lang w:eastAsia="ar-SA"/>
        </w:rPr>
        <w:t xml:space="preserve">خاص، </w:t>
      </w:r>
      <w:r w:rsidR="00000B3C">
        <w:rPr>
          <w:rFonts w:ascii="Times New Roman" w:eastAsia="Times New Roman" w:hAnsi="Times New Roman" w:cs="Simplified Arabic" w:hint="cs"/>
          <w:sz w:val="28"/>
          <w:szCs w:val="28"/>
          <w:rtl/>
          <w:lang w:eastAsia="ar-SA"/>
        </w:rPr>
        <w:t xml:space="preserve">اذ كانت المنطقة تعيش في حالة فراغ اداري وغياب القيادة العربية فتحولت بقدومه معان الى عاصمة عربية ومنطلق </w:t>
      </w:r>
      <w:r w:rsidR="00713415">
        <w:rPr>
          <w:rFonts w:ascii="Times New Roman" w:eastAsia="Times New Roman" w:hAnsi="Times New Roman" w:cs="Simplified Arabic" w:hint="cs"/>
          <w:sz w:val="28"/>
          <w:szCs w:val="28"/>
          <w:rtl/>
          <w:lang w:eastAsia="ar-SA"/>
        </w:rPr>
        <w:t>للأمير</w:t>
      </w:r>
      <w:r w:rsidR="00000B3C">
        <w:rPr>
          <w:rFonts w:ascii="Times New Roman" w:eastAsia="Times New Roman" w:hAnsi="Times New Roman" w:cs="Simplified Arabic" w:hint="cs"/>
          <w:sz w:val="28"/>
          <w:szCs w:val="28"/>
          <w:rtl/>
          <w:lang w:eastAsia="ar-SA"/>
        </w:rPr>
        <w:t xml:space="preserve"> عبدالله كوجه جديد على المنطقة وقاعدة سياسية وإدارية </w:t>
      </w:r>
      <w:r w:rsidR="00713415">
        <w:rPr>
          <w:rFonts w:ascii="Times New Roman" w:eastAsia="Times New Roman" w:hAnsi="Times New Roman" w:cs="Simplified Arabic" w:hint="cs"/>
          <w:sz w:val="28"/>
          <w:szCs w:val="28"/>
          <w:rtl/>
          <w:lang w:eastAsia="ar-SA"/>
        </w:rPr>
        <w:t>وعسكرية،</w:t>
      </w:r>
      <w:r w:rsidR="00000B3C">
        <w:rPr>
          <w:rFonts w:ascii="Times New Roman" w:eastAsia="Times New Roman" w:hAnsi="Times New Roman" w:cs="Simplified Arabic" w:hint="cs"/>
          <w:sz w:val="28"/>
          <w:szCs w:val="28"/>
          <w:rtl/>
          <w:lang w:eastAsia="ar-SA"/>
        </w:rPr>
        <w:t xml:space="preserve"> كما ان الأمير </w:t>
      </w:r>
      <w:r>
        <w:rPr>
          <w:rFonts w:ascii="Times New Roman" w:eastAsia="Times New Roman" w:hAnsi="Times New Roman" w:cs="Simplified Arabic" w:hint="cs"/>
          <w:sz w:val="28"/>
          <w:szCs w:val="28"/>
          <w:rtl/>
          <w:lang w:eastAsia="ar-SA"/>
        </w:rPr>
        <w:t>ب</w:t>
      </w:r>
      <w:r w:rsidR="00000B3C">
        <w:rPr>
          <w:rFonts w:ascii="Times New Roman" w:eastAsia="Times New Roman" w:hAnsi="Times New Roman" w:cs="Simplified Arabic" w:hint="cs"/>
          <w:sz w:val="28"/>
          <w:szCs w:val="28"/>
          <w:rtl/>
          <w:lang w:eastAsia="ar-SA"/>
        </w:rPr>
        <w:t>وصوله الى معان درس الوضع السياسي للمنطقة واستغل اثناء اقامته معرفته بالناس والقيادات السياسية وشيوخ القبائل</w:t>
      </w:r>
      <w:r w:rsidR="00713415">
        <w:rPr>
          <w:rFonts w:ascii="Times New Roman" w:eastAsia="Times New Roman" w:hAnsi="Times New Roman" w:cs="Simplified Arabic" w:hint="cs"/>
          <w:sz w:val="28"/>
          <w:szCs w:val="28"/>
          <w:rtl/>
          <w:lang w:eastAsia="ar-SA"/>
        </w:rPr>
        <w:t xml:space="preserve"> </w:t>
      </w:r>
      <w:r w:rsidR="00713415" w:rsidRPr="00576D43">
        <w:rPr>
          <w:rStyle w:val="FootnoteReference"/>
          <w:rtl/>
        </w:rPr>
        <w:footnoteReference w:id="21"/>
      </w:r>
      <w:r w:rsidR="00713415" w:rsidRPr="00576D43">
        <w:rPr>
          <w:rStyle w:val="FootnoteReference"/>
          <w:rtl/>
        </w:rPr>
        <w:t>،</w:t>
      </w:r>
    </w:p>
    <w:p w14:paraId="43161852" w14:textId="77777777" w:rsidR="00E90E77" w:rsidRDefault="00E90E77" w:rsidP="005268CA">
      <w:pPr>
        <w:ind w:left="360"/>
        <w:jc w:val="both"/>
        <w:rPr>
          <w:rFonts w:ascii="Times New Roman" w:eastAsia="Times New Roman" w:hAnsi="Times New Roman" w:cs="Simplified Arabic"/>
          <w:sz w:val="28"/>
          <w:szCs w:val="28"/>
          <w:rtl/>
          <w:lang w:eastAsia="ar-SA"/>
        </w:rPr>
      </w:pPr>
    </w:p>
    <w:p w14:paraId="41AFE7C4" w14:textId="77777777" w:rsidR="00713415" w:rsidRDefault="00E90E77" w:rsidP="005268CA">
      <w:pPr>
        <w:ind w:left="360"/>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rPr>
        <w:t>وأعلن</w:t>
      </w:r>
      <w:r w:rsidR="00713415">
        <w:rPr>
          <w:rFonts w:ascii="Times New Roman" w:eastAsia="Times New Roman" w:hAnsi="Times New Roman" w:cs="Simplified Arabic" w:hint="cs"/>
          <w:sz w:val="28"/>
          <w:szCs w:val="28"/>
          <w:rtl/>
          <w:lang w:eastAsia="ar-SA"/>
        </w:rPr>
        <w:t xml:space="preserve"> الأمير لدى استقباله شيوخ معان وعدد من زعماء القبائل </w:t>
      </w:r>
      <w:r w:rsidR="006E605E">
        <w:rPr>
          <w:rFonts w:ascii="Times New Roman" w:eastAsia="Times New Roman" w:hAnsi="Times New Roman" w:cs="Simplified Arabic" w:hint="cs"/>
          <w:sz w:val="28"/>
          <w:szCs w:val="28"/>
          <w:rtl/>
          <w:lang w:eastAsia="ar-SA"/>
        </w:rPr>
        <w:t>انه</w:t>
      </w:r>
      <w:r w:rsidR="00713415">
        <w:rPr>
          <w:rFonts w:ascii="Times New Roman" w:eastAsia="Times New Roman" w:hAnsi="Times New Roman" w:cs="Simplified Arabic" w:hint="cs"/>
          <w:sz w:val="28"/>
          <w:szCs w:val="28"/>
          <w:rtl/>
          <w:lang w:eastAsia="ar-SA"/>
        </w:rPr>
        <w:t xml:space="preserve"> نائب للملك فيصل في سوربا، اذ وجه الدعوات لأعضاء المؤتمر السوري </w:t>
      </w:r>
      <w:r>
        <w:rPr>
          <w:rFonts w:ascii="Times New Roman" w:eastAsia="Times New Roman" w:hAnsi="Times New Roman" w:cs="Simplified Arabic" w:hint="cs"/>
          <w:sz w:val="28"/>
          <w:szCs w:val="28"/>
          <w:rtl/>
          <w:lang w:eastAsia="ar-SA"/>
        </w:rPr>
        <w:t>لل</w:t>
      </w:r>
      <w:r w:rsidR="00713415">
        <w:rPr>
          <w:rFonts w:ascii="Times New Roman" w:eastAsia="Times New Roman" w:hAnsi="Times New Roman" w:cs="Simplified Arabic" w:hint="cs"/>
          <w:sz w:val="28"/>
          <w:szCs w:val="28"/>
          <w:rtl/>
          <w:lang w:eastAsia="ar-SA"/>
        </w:rPr>
        <w:t xml:space="preserve">اجتماع في معان وبنيته تأليف حكومة منفى سورية في </w:t>
      </w:r>
      <w:r w:rsidR="00D8395F">
        <w:rPr>
          <w:rFonts w:ascii="Times New Roman" w:eastAsia="Times New Roman" w:hAnsi="Times New Roman" w:cs="Simplified Arabic" w:hint="cs"/>
          <w:sz w:val="28"/>
          <w:szCs w:val="28"/>
          <w:rtl/>
          <w:lang w:eastAsia="ar-SA"/>
        </w:rPr>
        <w:t>معان،</w:t>
      </w:r>
      <w:r w:rsidR="00713415">
        <w:rPr>
          <w:rFonts w:ascii="Times New Roman" w:eastAsia="Times New Roman" w:hAnsi="Times New Roman" w:cs="Simplified Arabic" w:hint="cs"/>
          <w:sz w:val="28"/>
          <w:szCs w:val="28"/>
          <w:rtl/>
          <w:lang w:eastAsia="ar-SA"/>
        </w:rPr>
        <w:t xml:space="preserve"> وارسل لزعماء وشيوخ شرق </w:t>
      </w:r>
      <w:r w:rsidR="00D8395F">
        <w:rPr>
          <w:rFonts w:ascii="Times New Roman" w:eastAsia="Times New Roman" w:hAnsi="Times New Roman" w:cs="Simplified Arabic" w:hint="cs"/>
          <w:sz w:val="28"/>
          <w:szCs w:val="28"/>
          <w:rtl/>
          <w:lang w:eastAsia="ar-SA"/>
        </w:rPr>
        <w:t>الأردن القدوم</w:t>
      </w:r>
      <w:r w:rsidR="00713415">
        <w:rPr>
          <w:rFonts w:ascii="Times New Roman" w:eastAsia="Times New Roman" w:hAnsi="Times New Roman" w:cs="Simplified Arabic" w:hint="cs"/>
          <w:sz w:val="28"/>
          <w:szCs w:val="28"/>
          <w:rtl/>
          <w:lang w:eastAsia="ar-SA"/>
        </w:rPr>
        <w:t xml:space="preserve"> الى </w:t>
      </w:r>
      <w:r>
        <w:rPr>
          <w:rFonts w:ascii="Times New Roman" w:eastAsia="Times New Roman" w:hAnsi="Times New Roman" w:cs="Simplified Arabic" w:hint="cs"/>
          <w:sz w:val="28"/>
          <w:szCs w:val="28"/>
          <w:rtl/>
          <w:lang w:eastAsia="ar-SA"/>
        </w:rPr>
        <w:t xml:space="preserve">معان، </w:t>
      </w:r>
      <w:r w:rsidR="006E605E">
        <w:rPr>
          <w:rFonts w:ascii="Times New Roman" w:eastAsia="Times New Roman" w:hAnsi="Times New Roman" w:cs="Simplified Arabic" w:hint="cs"/>
          <w:sz w:val="28"/>
          <w:szCs w:val="28"/>
          <w:rtl/>
          <w:lang w:eastAsia="ar-SA"/>
        </w:rPr>
        <w:t xml:space="preserve">فوصله الشيخ حمد بن جازي زعيم الحويطات ابرز المساهمين في الثورة العربية </w:t>
      </w:r>
      <w:r w:rsidR="00D8395F">
        <w:rPr>
          <w:rFonts w:ascii="Times New Roman" w:eastAsia="Times New Roman" w:hAnsi="Times New Roman" w:cs="Simplified Arabic" w:hint="cs"/>
          <w:sz w:val="28"/>
          <w:szCs w:val="28"/>
          <w:rtl/>
          <w:lang w:eastAsia="ar-SA"/>
        </w:rPr>
        <w:t>الكبرى،</w:t>
      </w:r>
      <w:r w:rsidR="006E605E">
        <w:rPr>
          <w:rFonts w:ascii="Times New Roman" w:eastAsia="Times New Roman" w:hAnsi="Times New Roman" w:cs="Simplified Arabic" w:hint="cs"/>
          <w:sz w:val="28"/>
          <w:szCs w:val="28"/>
          <w:rtl/>
          <w:lang w:eastAsia="ar-SA"/>
        </w:rPr>
        <w:t xml:space="preserve"> ومثقال الفايز وحديثة الخريشا وشيخ </w:t>
      </w:r>
      <w:r w:rsidR="00D8395F">
        <w:rPr>
          <w:rFonts w:ascii="Times New Roman" w:eastAsia="Times New Roman" w:hAnsi="Times New Roman" w:cs="Simplified Arabic" w:hint="cs"/>
          <w:sz w:val="28"/>
          <w:szCs w:val="28"/>
          <w:rtl/>
          <w:lang w:eastAsia="ar-SA"/>
        </w:rPr>
        <w:t>العيسى وحسين</w:t>
      </w:r>
      <w:r w:rsidR="006E605E">
        <w:rPr>
          <w:rFonts w:ascii="Times New Roman" w:eastAsia="Times New Roman" w:hAnsi="Times New Roman" w:cs="Simplified Arabic" w:hint="cs"/>
          <w:sz w:val="28"/>
          <w:szCs w:val="28"/>
          <w:rtl/>
          <w:lang w:eastAsia="ar-SA"/>
        </w:rPr>
        <w:t xml:space="preserve"> الطراونة وسعيد خير وسعيد المفتي واحمد التل وغيرهم من الزعماء الوطنيي</w:t>
      </w:r>
      <w:r w:rsidR="006E605E">
        <w:rPr>
          <w:rFonts w:ascii="Times New Roman" w:eastAsia="Times New Roman" w:hAnsi="Times New Roman" w:cs="Simplified Arabic" w:hint="eastAsia"/>
          <w:sz w:val="28"/>
          <w:szCs w:val="28"/>
          <w:rtl/>
          <w:lang w:eastAsia="ar-SA"/>
        </w:rPr>
        <w:t>ن</w:t>
      </w:r>
      <w:r w:rsidR="006E605E">
        <w:rPr>
          <w:rFonts w:ascii="Times New Roman" w:eastAsia="Times New Roman" w:hAnsi="Times New Roman" w:cs="Simplified Arabic" w:hint="cs"/>
          <w:sz w:val="28"/>
          <w:szCs w:val="28"/>
          <w:rtl/>
          <w:lang w:eastAsia="ar-SA"/>
        </w:rPr>
        <w:t xml:space="preserve"> </w:t>
      </w:r>
      <w:r w:rsidR="006E605E" w:rsidRPr="00576D43">
        <w:rPr>
          <w:rStyle w:val="FootnoteReference"/>
          <w:rtl/>
        </w:rPr>
        <w:footnoteReference w:id="22"/>
      </w:r>
      <w:r w:rsidR="006E605E" w:rsidRPr="00576D43">
        <w:rPr>
          <w:rStyle w:val="FootnoteReference"/>
          <w:rtl/>
        </w:rPr>
        <w:t>،</w:t>
      </w:r>
    </w:p>
    <w:p w14:paraId="145B2C36" w14:textId="77777777" w:rsidR="00E6797B" w:rsidRDefault="00D8395F" w:rsidP="005268CA">
      <w:pPr>
        <w:ind w:left="360"/>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bidi="ar-JO"/>
        </w:rPr>
        <w:lastRenderedPageBreak/>
        <w:t>وتوالت اعمال الأمير عبدالله في معان فبعد وصوله بأسبوعين وجه منشورا عاما شرح فيه أسباب وصوله الى معان و</w:t>
      </w:r>
      <w:r w:rsidR="001D71BB">
        <w:rPr>
          <w:rFonts w:ascii="Times New Roman" w:eastAsia="Times New Roman" w:hAnsi="Times New Roman" w:cs="Simplified Arabic" w:hint="cs"/>
          <w:sz w:val="28"/>
          <w:szCs w:val="28"/>
          <w:rtl/>
          <w:lang w:eastAsia="ar-SA" w:bidi="ar-JO"/>
        </w:rPr>
        <w:t>طالبا</w:t>
      </w:r>
      <w:r>
        <w:rPr>
          <w:rFonts w:ascii="Times New Roman" w:eastAsia="Times New Roman" w:hAnsi="Times New Roman" w:cs="Simplified Arabic" w:hint="cs"/>
          <w:sz w:val="28"/>
          <w:szCs w:val="28"/>
          <w:rtl/>
          <w:lang w:eastAsia="ar-SA" w:bidi="ar-JO"/>
        </w:rPr>
        <w:t xml:space="preserve"> اهل سوريا </w:t>
      </w:r>
      <w:r w:rsidR="001D71BB">
        <w:rPr>
          <w:rFonts w:ascii="Times New Roman" w:eastAsia="Times New Roman" w:hAnsi="Times New Roman" w:cs="Simplified Arabic" w:hint="cs"/>
          <w:sz w:val="28"/>
          <w:szCs w:val="28"/>
          <w:rtl/>
          <w:lang w:eastAsia="ar-SA" w:bidi="ar-JO"/>
        </w:rPr>
        <w:t>لل</w:t>
      </w:r>
      <w:r>
        <w:rPr>
          <w:rFonts w:ascii="Times New Roman" w:eastAsia="Times New Roman" w:hAnsi="Times New Roman" w:cs="Simplified Arabic" w:hint="cs"/>
          <w:sz w:val="28"/>
          <w:szCs w:val="28"/>
          <w:rtl/>
          <w:lang w:eastAsia="ar-SA" w:bidi="ar-JO"/>
        </w:rPr>
        <w:t>تكاتف والثورة ضد الفرنسيين</w:t>
      </w:r>
      <w:r w:rsidR="001D71BB">
        <w:rPr>
          <w:rFonts w:ascii="Times New Roman" w:eastAsia="Times New Roman" w:hAnsi="Times New Roman" w:cs="Simplified Arabic" w:hint="cs"/>
          <w:sz w:val="28"/>
          <w:szCs w:val="28"/>
          <w:rtl/>
          <w:lang w:eastAsia="ar-SA" w:bidi="ar-JO"/>
        </w:rPr>
        <w:t xml:space="preserve"> </w:t>
      </w:r>
      <w:r w:rsidR="00E6797B" w:rsidRPr="00576D43">
        <w:rPr>
          <w:rStyle w:val="FootnoteReference"/>
          <w:rtl/>
        </w:rPr>
        <w:footnoteReference w:id="23"/>
      </w:r>
      <w:r w:rsidR="00E6797B" w:rsidRPr="00576D43">
        <w:rPr>
          <w:rStyle w:val="FootnoteReference"/>
          <w:rtl/>
        </w:rPr>
        <w:t>،</w:t>
      </w:r>
    </w:p>
    <w:p w14:paraId="08BBDD93" w14:textId="77777777" w:rsidR="00713415" w:rsidRPr="00402B50" w:rsidRDefault="00713415" w:rsidP="005268CA">
      <w:pPr>
        <w:ind w:left="360"/>
        <w:jc w:val="both"/>
        <w:rPr>
          <w:rFonts w:ascii="Times New Roman" w:eastAsia="Times New Roman" w:hAnsi="Times New Roman" w:cs="Simplified Arabic"/>
          <w:sz w:val="28"/>
          <w:szCs w:val="28"/>
          <w:rtl/>
          <w:lang w:eastAsia="ar-SA" w:bidi="ar-JO"/>
        </w:rPr>
      </w:pPr>
    </w:p>
    <w:p w14:paraId="2A300E98" w14:textId="77777777" w:rsidR="00402B50" w:rsidRDefault="001D71BB" w:rsidP="005268CA">
      <w:pPr>
        <w:ind w:left="360"/>
        <w:jc w:val="both"/>
        <w:rPr>
          <w:rFonts w:ascii="Times New Roman" w:eastAsia="Times New Roman" w:hAnsi="Times New Roman" w:cs="Simplified Arabic"/>
          <w:sz w:val="28"/>
          <w:szCs w:val="28"/>
          <w:rtl/>
          <w:lang w:eastAsia="ar-SA"/>
        </w:rPr>
      </w:pPr>
      <w:r w:rsidRPr="001D71BB">
        <w:rPr>
          <w:rFonts w:ascii="Times New Roman" w:eastAsia="Times New Roman" w:hAnsi="Times New Roman" w:cs="Simplified Arabic"/>
          <w:noProof/>
          <w:sz w:val="28"/>
          <w:szCs w:val="28"/>
          <w:rtl/>
        </w:rPr>
        <w:drawing>
          <wp:inline distT="0" distB="0" distL="0" distR="0" wp14:anchorId="427D21C2" wp14:editId="5584EF02">
            <wp:extent cx="5274310" cy="7032413"/>
            <wp:effectExtent l="0" t="0" r="2540" b="0"/>
            <wp:docPr id="1" name="صورة 1" descr="C:\Users\acer\Desktop\New folder (6)\15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ew folder (6)\154_.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10ACADEB" w14:textId="77777777" w:rsidR="00402B50" w:rsidRDefault="00402B50" w:rsidP="005268CA">
      <w:pPr>
        <w:ind w:left="360"/>
        <w:jc w:val="both"/>
        <w:rPr>
          <w:rFonts w:ascii="Times New Roman" w:eastAsia="Times New Roman" w:hAnsi="Times New Roman" w:cs="Simplified Arabic"/>
          <w:sz w:val="28"/>
          <w:szCs w:val="28"/>
          <w:rtl/>
          <w:lang w:eastAsia="ar-SA"/>
        </w:rPr>
      </w:pPr>
      <w:r w:rsidRPr="00402B50">
        <w:rPr>
          <w:rFonts w:ascii="Times New Roman" w:eastAsia="Times New Roman" w:hAnsi="Times New Roman" w:cs="Simplified Arabic"/>
          <w:noProof/>
          <w:sz w:val="28"/>
          <w:szCs w:val="28"/>
          <w:rtl/>
        </w:rPr>
        <w:lastRenderedPageBreak/>
        <w:drawing>
          <wp:inline distT="0" distB="0" distL="0" distR="0" wp14:anchorId="67D21044" wp14:editId="00C6FA2B">
            <wp:extent cx="5274310" cy="2871569"/>
            <wp:effectExtent l="0" t="0" r="2540" b="5080"/>
            <wp:docPr id="2" name="صورة 2" descr="C:\Users\acer\Desktop\thumbnailLRLI9Z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humbnailLRLI9Z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871569"/>
                    </a:xfrm>
                    <a:prstGeom prst="rect">
                      <a:avLst/>
                    </a:prstGeom>
                    <a:noFill/>
                    <a:ln>
                      <a:noFill/>
                    </a:ln>
                  </pic:spPr>
                </pic:pic>
              </a:graphicData>
            </a:graphic>
          </wp:inline>
        </w:drawing>
      </w:r>
    </w:p>
    <w:p w14:paraId="4B98DBE6" w14:textId="77777777" w:rsidR="00402B50" w:rsidRPr="00AB32A3" w:rsidRDefault="00AB32A3" w:rsidP="005268CA">
      <w:pPr>
        <w:ind w:left="360"/>
        <w:jc w:val="both"/>
        <w:rPr>
          <w:rFonts w:ascii="Times New Roman" w:eastAsia="Times New Roman" w:hAnsi="Times New Roman" w:cs="Simplified Arabic"/>
          <w:rtl/>
          <w:lang w:eastAsia="ar-SA"/>
        </w:rPr>
      </w:pPr>
      <w:r w:rsidRPr="00AB32A3">
        <w:rPr>
          <w:rFonts w:ascii="Times New Roman" w:eastAsia="Times New Roman" w:hAnsi="Times New Roman" w:cs="Simplified Arabic" w:hint="cs"/>
          <w:rtl/>
          <w:lang w:eastAsia="ar-SA"/>
        </w:rPr>
        <w:t>المصدر مذكراتي الملك عبدالله 154- 155</w:t>
      </w:r>
    </w:p>
    <w:p w14:paraId="4238E3FE" w14:textId="77777777" w:rsidR="00E90E77" w:rsidRDefault="00E90E77" w:rsidP="005268CA">
      <w:pPr>
        <w:ind w:left="360"/>
        <w:jc w:val="both"/>
        <w:rPr>
          <w:rFonts w:ascii="Times New Roman" w:eastAsia="Times New Roman" w:hAnsi="Times New Roman" w:cs="Simplified Arabic"/>
          <w:sz w:val="28"/>
          <w:szCs w:val="28"/>
          <w:rtl/>
          <w:lang w:eastAsia="ar-SA"/>
        </w:rPr>
      </w:pPr>
    </w:p>
    <w:p w14:paraId="1B8F4E28" w14:textId="77777777" w:rsidR="00E34552" w:rsidRDefault="003E41C3" w:rsidP="005268CA">
      <w:pPr>
        <w:ind w:left="360"/>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ويمكن لنا ان نحلل المنشور الذي اذاعه الأمير </w:t>
      </w:r>
      <w:r w:rsidR="00402B50">
        <w:rPr>
          <w:rFonts w:ascii="Times New Roman" w:eastAsia="Times New Roman" w:hAnsi="Times New Roman" w:cs="Simplified Arabic" w:hint="cs"/>
          <w:sz w:val="28"/>
          <w:szCs w:val="28"/>
          <w:rtl/>
          <w:lang w:eastAsia="ar-SA"/>
        </w:rPr>
        <w:t>عيدا لل</w:t>
      </w:r>
      <w:r w:rsidR="00402B50">
        <w:rPr>
          <w:rFonts w:ascii="Times New Roman" w:eastAsia="Times New Roman" w:hAnsi="Times New Roman" w:cs="Simplified Arabic" w:hint="eastAsia"/>
          <w:sz w:val="28"/>
          <w:szCs w:val="28"/>
          <w:rtl/>
          <w:lang w:eastAsia="ar-SA"/>
        </w:rPr>
        <w:t>ه</w:t>
      </w:r>
      <w:r>
        <w:rPr>
          <w:rFonts w:ascii="Times New Roman" w:eastAsia="Times New Roman" w:hAnsi="Times New Roman" w:cs="Simplified Arabic" w:hint="cs"/>
          <w:sz w:val="28"/>
          <w:szCs w:val="28"/>
          <w:rtl/>
          <w:lang w:eastAsia="ar-SA"/>
        </w:rPr>
        <w:t xml:space="preserve"> بن الحسين بما </w:t>
      </w:r>
      <w:proofErr w:type="gramStart"/>
      <w:r>
        <w:rPr>
          <w:rFonts w:ascii="Times New Roman" w:eastAsia="Times New Roman" w:hAnsi="Times New Roman" w:cs="Simplified Arabic" w:hint="cs"/>
          <w:sz w:val="28"/>
          <w:szCs w:val="28"/>
          <w:rtl/>
          <w:lang w:eastAsia="ar-SA"/>
        </w:rPr>
        <w:t>يلي :</w:t>
      </w:r>
      <w:proofErr w:type="gramEnd"/>
      <w:r>
        <w:rPr>
          <w:rFonts w:ascii="Times New Roman" w:eastAsia="Times New Roman" w:hAnsi="Times New Roman" w:cs="Simplified Arabic" w:hint="cs"/>
          <w:sz w:val="28"/>
          <w:szCs w:val="28"/>
          <w:rtl/>
          <w:lang w:eastAsia="ar-SA"/>
        </w:rPr>
        <w:t xml:space="preserve"> </w:t>
      </w:r>
      <w:r w:rsidR="00E6797B" w:rsidRPr="00576D43">
        <w:rPr>
          <w:rStyle w:val="FootnoteReference"/>
          <w:rtl/>
        </w:rPr>
        <w:footnoteReference w:id="24"/>
      </w:r>
      <w:r w:rsidR="00E6797B" w:rsidRPr="00576D43">
        <w:rPr>
          <w:rStyle w:val="FootnoteReference"/>
          <w:rtl/>
        </w:rPr>
        <w:t>،</w:t>
      </w:r>
    </w:p>
    <w:p w14:paraId="63B627ED" w14:textId="77777777" w:rsidR="003E41C3" w:rsidRDefault="003E41C3" w:rsidP="005268CA">
      <w:pPr>
        <w:pStyle w:val="ListParagraph"/>
        <w:numPr>
          <w:ilvl w:val="0"/>
          <w:numId w:val="2"/>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يظهر من المنشور الحماس والتصميم من الأمير عبدالله على إعادة عرش أخيه فيصل اذ نلاحظ وهو يودع والده طلبت من والدي </w:t>
      </w:r>
      <w:r w:rsidR="00FE3DAF">
        <w:rPr>
          <w:rFonts w:ascii="Times New Roman" w:eastAsia="Times New Roman" w:hAnsi="Times New Roman" w:cs="Simplified Arabic" w:hint="cs"/>
          <w:sz w:val="28"/>
          <w:szCs w:val="28"/>
          <w:rtl/>
          <w:lang w:eastAsia="ar-SA"/>
        </w:rPr>
        <w:t>أ</w:t>
      </w:r>
      <w:r>
        <w:rPr>
          <w:rFonts w:ascii="Times New Roman" w:eastAsia="Times New Roman" w:hAnsi="Times New Roman" w:cs="Simplified Arabic" w:hint="cs"/>
          <w:sz w:val="28"/>
          <w:szCs w:val="28"/>
          <w:rtl/>
          <w:lang w:eastAsia="ar-SA"/>
        </w:rPr>
        <w:t xml:space="preserve">ن يحملني تبعات هذه الحركة واستطاع ان ينقل كل الحماس والعواطف الى أهالي شرق الأردن والى السوريين </w:t>
      </w:r>
    </w:p>
    <w:p w14:paraId="5E268F4E" w14:textId="77777777" w:rsidR="003E41C3" w:rsidRDefault="003E41C3" w:rsidP="005268CA">
      <w:pPr>
        <w:pStyle w:val="ListParagraph"/>
        <w:numPr>
          <w:ilvl w:val="0"/>
          <w:numId w:val="2"/>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التنظيم والقدرة على إدارة واستغلال المواقف الصعبة </w:t>
      </w:r>
      <w:r w:rsidR="009009A0">
        <w:rPr>
          <w:rFonts w:ascii="Times New Roman" w:eastAsia="Times New Roman" w:hAnsi="Times New Roman" w:cs="Simplified Arabic" w:hint="cs"/>
          <w:sz w:val="28"/>
          <w:szCs w:val="28"/>
          <w:rtl/>
          <w:lang w:eastAsia="ar-SA"/>
        </w:rPr>
        <w:t xml:space="preserve">فبدا عمله بإعلان المنشور في 5\12\1920 ودعا أعضاء المؤتمر السوري العام والضباط في الجيش السوري وشيوخ العشائر مما يدل على جديته في العمل وليس المنصب </w:t>
      </w:r>
    </w:p>
    <w:p w14:paraId="085485DF" w14:textId="77777777" w:rsidR="009009A0" w:rsidRDefault="009009A0" w:rsidP="005268CA">
      <w:pPr>
        <w:pStyle w:val="ListParagraph"/>
        <w:numPr>
          <w:ilvl w:val="0"/>
          <w:numId w:val="2"/>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حدد الهدف من قدومه هو انقاذ العرش الهاشمي وهذا </w:t>
      </w:r>
      <w:r w:rsidR="00E6797B">
        <w:rPr>
          <w:rFonts w:ascii="Times New Roman" w:eastAsia="Times New Roman" w:hAnsi="Times New Roman" w:cs="Simplified Arabic" w:hint="cs"/>
          <w:sz w:val="28"/>
          <w:szCs w:val="28"/>
          <w:rtl/>
          <w:lang w:eastAsia="ar-SA"/>
        </w:rPr>
        <w:t>أحد</w:t>
      </w:r>
      <w:r>
        <w:rPr>
          <w:rFonts w:ascii="Times New Roman" w:eastAsia="Times New Roman" w:hAnsi="Times New Roman" w:cs="Simplified Arabic" w:hint="cs"/>
          <w:sz w:val="28"/>
          <w:szCs w:val="28"/>
          <w:rtl/>
          <w:lang w:eastAsia="ar-SA"/>
        </w:rPr>
        <w:t xml:space="preserve"> </w:t>
      </w:r>
      <w:r w:rsidR="00E6797B">
        <w:rPr>
          <w:rFonts w:ascii="Times New Roman" w:eastAsia="Times New Roman" w:hAnsi="Times New Roman" w:cs="Simplified Arabic" w:hint="cs"/>
          <w:sz w:val="28"/>
          <w:szCs w:val="28"/>
          <w:rtl/>
          <w:lang w:eastAsia="ar-SA"/>
        </w:rPr>
        <w:t>أهدافه</w:t>
      </w:r>
      <w:r>
        <w:rPr>
          <w:rFonts w:ascii="Times New Roman" w:eastAsia="Times New Roman" w:hAnsi="Times New Roman" w:cs="Simplified Arabic" w:hint="cs"/>
          <w:sz w:val="28"/>
          <w:szCs w:val="28"/>
          <w:rtl/>
          <w:lang w:eastAsia="ar-SA"/>
        </w:rPr>
        <w:t xml:space="preserve"> التي </w:t>
      </w:r>
      <w:r w:rsidR="00E6797B">
        <w:rPr>
          <w:rFonts w:ascii="Times New Roman" w:eastAsia="Times New Roman" w:hAnsi="Times New Roman" w:cs="Simplified Arabic" w:hint="cs"/>
          <w:sz w:val="28"/>
          <w:szCs w:val="28"/>
          <w:rtl/>
          <w:lang w:eastAsia="ar-SA"/>
        </w:rPr>
        <w:t>أعلنها</w:t>
      </w:r>
      <w:r>
        <w:rPr>
          <w:rFonts w:ascii="Times New Roman" w:eastAsia="Times New Roman" w:hAnsi="Times New Roman" w:cs="Simplified Arabic" w:hint="cs"/>
          <w:sz w:val="28"/>
          <w:szCs w:val="28"/>
          <w:rtl/>
          <w:lang w:eastAsia="ar-SA"/>
        </w:rPr>
        <w:t xml:space="preserve"> مسبقا </w:t>
      </w:r>
    </w:p>
    <w:p w14:paraId="2DA06A05" w14:textId="77777777" w:rsidR="00E6797B" w:rsidRDefault="009009A0" w:rsidP="005268CA">
      <w:pPr>
        <w:pStyle w:val="ListParagraph"/>
        <w:numPr>
          <w:ilvl w:val="0"/>
          <w:numId w:val="2"/>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اعتبر التعاون والتعاضد الوسيلة الأفضل لإنقاذ سوريا </w:t>
      </w:r>
      <w:r w:rsidR="00E6797B">
        <w:rPr>
          <w:rFonts w:ascii="Times New Roman" w:eastAsia="Times New Roman" w:hAnsi="Times New Roman" w:cs="Simplified Arabic" w:hint="cs"/>
          <w:sz w:val="28"/>
          <w:szCs w:val="28"/>
          <w:rtl/>
          <w:lang w:eastAsia="ar-SA"/>
        </w:rPr>
        <w:t xml:space="preserve">وخصوصا في ظل الظروف المادية الصعبة </w:t>
      </w:r>
    </w:p>
    <w:p w14:paraId="7E100985" w14:textId="77777777" w:rsidR="009009A0" w:rsidRDefault="00E6797B" w:rsidP="005268CA">
      <w:pPr>
        <w:pStyle w:val="ListParagraph"/>
        <w:numPr>
          <w:ilvl w:val="0"/>
          <w:numId w:val="2"/>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قدومه ومشاركته لهم هو إعادة تجديد البيعة ل</w:t>
      </w:r>
      <w:r w:rsidR="00FE3DAF">
        <w:rPr>
          <w:rFonts w:ascii="Times New Roman" w:eastAsia="Times New Roman" w:hAnsi="Times New Roman" w:cs="Simplified Arabic" w:hint="cs"/>
          <w:sz w:val="28"/>
          <w:szCs w:val="28"/>
          <w:rtl/>
          <w:lang w:eastAsia="ar-SA"/>
        </w:rPr>
        <w:t xml:space="preserve">لملك </w:t>
      </w:r>
      <w:r>
        <w:rPr>
          <w:rFonts w:ascii="Times New Roman" w:eastAsia="Times New Roman" w:hAnsi="Times New Roman" w:cs="Simplified Arabic" w:hint="cs"/>
          <w:sz w:val="28"/>
          <w:szCs w:val="28"/>
          <w:rtl/>
          <w:lang w:eastAsia="ar-SA"/>
        </w:rPr>
        <w:t xml:space="preserve">فيصل </w:t>
      </w:r>
      <w:r w:rsidR="009009A0">
        <w:rPr>
          <w:rFonts w:ascii="Times New Roman" w:eastAsia="Times New Roman" w:hAnsi="Times New Roman" w:cs="Simplified Arabic" w:hint="cs"/>
          <w:sz w:val="28"/>
          <w:szCs w:val="28"/>
          <w:rtl/>
          <w:lang w:eastAsia="ar-SA"/>
        </w:rPr>
        <w:t xml:space="preserve"> </w:t>
      </w:r>
    </w:p>
    <w:p w14:paraId="484A2D00" w14:textId="77777777" w:rsidR="008869D5" w:rsidRDefault="008869D5" w:rsidP="005268CA">
      <w:pPr>
        <w:ind w:left="360"/>
        <w:jc w:val="both"/>
        <w:rPr>
          <w:rFonts w:ascii="Times New Roman" w:eastAsia="Times New Roman" w:hAnsi="Times New Roman" w:cs="Simplified Arabic"/>
          <w:sz w:val="28"/>
          <w:szCs w:val="28"/>
          <w:rtl/>
          <w:lang w:eastAsia="ar-SA" w:bidi="ar-JO"/>
        </w:rPr>
      </w:pPr>
      <w:r w:rsidRPr="008869D5">
        <w:rPr>
          <w:rFonts w:ascii="Times New Roman" w:eastAsia="Times New Roman" w:hAnsi="Times New Roman" w:cs="Simplified Arabic" w:hint="cs"/>
          <w:sz w:val="28"/>
          <w:szCs w:val="28"/>
          <w:rtl/>
          <w:lang w:eastAsia="ar-SA"/>
        </w:rPr>
        <w:t>ام</w:t>
      </w:r>
      <w:r>
        <w:rPr>
          <w:rFonts w:ascii="Times New Roman" w:eastAsia="Times New Roman" w:hAnsi="Times New Roman" w:cs="Simplified Arabic" w:hint="cs"/>
          <w:sz w:val="28"/>
          <w:szCs w:val="28"/>
          <w:rtl/>
          <w:lang w:eastAsia="ar-SA"/>
        </w:rPr>
        <w:t>ا</w:t>
      </w:r>
      <w:r w:rsidRPr="008869D5">
        <w:rPr>
          <w:rFonts w:ascii="Times New Roman" w:eastAsia="Times New Roman" w:hAnsi="Times New Roman" w:cs="Simplified Arabic" w:hint="cs"/>
          <w:sz w:val="28"/>
          <w:szCs w:val="28"/>
          <w:rtl/>
          <w:lang w:eastAsia="ar-SA"/>
        </w:rPr>
        <w:t xml:space="preserve"> </w:t>
      </w:r>
      <w:r w:rsidR="00FE3DAF">
        <w:rPr>
          <w:rFonts w:ascii="Times New Roman" w:eastAsia="Times New Roman" w:hAnsi="Times New Roman" w:cs="Simplified Arabic" w:hint="cs"/>
          <w:sz w:val="28"/>
          <w:szCs w:val="28"/>
          <w:rtl/>
          <w:lang w:eastAsia="ar-SA"/>
        </w:rPr>
        <w:t>الغايات</w:t>
      </w:r>
      <w:r w:rsidR="00FE3DAF" w:rsidRPr="00E17E26">
        <w:rPr>
          <w:rFonts w:ascii="Times New Roman" w:eastAsia="Times New Roman" w:hAnsi="Times New Roman" w:cs="Simplified Arabic" w:hint="cs"/>
          <w:sz w:val="28"/>
          <w:szCs w:val="28"/>
          <w:rtl/>
          <w:lang w:eastAsia="ar-SA"/>
        </w:rPr>
        <w:t xml:space="preserve"> </w:t>
      </w:r>
      <w:r w:rsidR="00FE3DAF">
        <w:rPr>
          <w:rFonts w:ascii="Times New Roman" w:eastAsia="Times New Roman" w:hAnsi="Times New Roman" w:cs="Simplified Arabic" w:hint="cs"/>
          <w:sz w:val="28"/>
          <w:szCs w:val="28"/>
          <w:rtl/>
          <w:lang w:eastAsia="ar-SA"/>
        </w:rPr>
        <w:t xml:space="preserve">على الصعد القومي </w:t>
      </w:r>
      <w:r w:rsidR="004348A3" w:rsidRPr="008869D5">
        <w:rPr>
          <w:rFonts w:ascii="Times New Roman" w:eastAsia="Times New Roman" w:hAnsi="Times New Roman" w:cs="Simplified Arabic" w:hint="cs"/>
          <w:sz w:val="28"/>
          <w:szCs w:val="28"/>
          <w:rtl/>
          <w:lang w:eastAsia="ar-SA"/>
        </w:rPr>
        <w:t xml:space="preserve">التي </w:t>
      </w:r>
      <w:r w:rsidR="004348A3">
        <w:rPr>
          <w:rFonts w:ascii="Times New Roman" w:eastAsia="Times New Roman" w:hAnsi="Times New Roman" w:cs="Simplified Arabic" w:hint="cs"/>
          <w:sz w:val="28"/>
          <w:szCs w:val="28"/>
          <w:rtl/>
          <w:lang w:eastAsia="ar-SA"/>
        </w:rPr>
        <w:t>أراد</w:t>
      </w:r>
      <w:r>
        <w:rPr>
          <w:rFonts w:ascii="Times New Roman" w:eastAsia="Times New Roman" w:hAnsi="Times New Roman" w:cs="Simplified Arabic" w:hint="cs"/>
          <w:sz w:val="28"/>
          <w:szCs w:val="28"/>
          <w:rtl/>
          <w:lang w:eastAsia="ar-SA"/>
        </w:rPr>
        <w:t xml:space="preserve"> الأمير عبدالله ان يوصلها من خلال المنشور</w:t>
      </w:r>
      <w:r w:rsidR="000C042D" w:rsidRPr="00576D43">
        <w:rPr>
          <w:rStyle w:val="FootnoteReference"/>
          <w:rtl/>
        </w:rPr>
        <w:footnoteReference w:id="25"/>
      </w:r>
      <w:r w:rsidR="000C042D" w:rsidRPr="00576D43">
        <w:rPr>
          <w:rStyle w:val="FootnoteReference"/>
          <w:rtl/>
        </w:rPr>
        <w:t>،</w:t>
      </w:r>
    </w:p>
    <w:p w14:paraId="60AD323D" w14:textId="77777777" w:rsidR="008869D5" w:rsidRDefault="004348A3" w:rsidP="005268CA">
      <w:pPr>
        <w:pStyle w:val="ListParagraph"/>
        <w:numPr>
          <w:ilvl w:val="0"/>
          <w:numId w:val="3"/>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lastRenderedPageBreak/>
        <w:t>التأكيد على مبادئ الثورة العربية الكبرى فقد ولدت لتبقى حية</w:t>
      </w:r>
    </w:p>
    <w:p w14:paraId="6F6D34CF" w14:textId="77777777" w:rsidR="004348A3" w:rsidRDefault="004348A3" w:rsidP="005268CA">
      <w:pPr>
        <w:pStyle w:val="ListParagraph"/>
        <w:numPr>
          <w:ilvl w:val="0"/>
          <w:numId w:val="3"/>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هدف العرب واحد ولو اختلف المكان</w:t>
      </w:r>
    </w:p>
    <w:p w14:paraId="4B8FE38F" w14:textId="77777777" w:rsidR="004348A3" w:rsidRDefault="004348A3" w:rsidP="005268CA">
      <w:pPr>
        <w:pStyle w:val="ListParagraph"/>
        <w:numPr>
          <w:ilvl w:val="0"/>
          <w:numId w:val="3"/>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تعزيز موقف الملك فيصل بعد خروجه من دمشق وتوجيه الى حيفا ثم بورسعيد وإيطاليا وبريطانيا ومقابلة الملك جورج </w:t>
      </w:r>
      <w:proofErr w:type="gramStart"/>
      <w:r>
        <w:rPr>
          <w:rFonts w:ascii="Times New Roman" w:eastAsia="Times New Roman" w:hAnsi="Times New Roman" w:cs="Simplified Arabic" w:hint="cs"/>
          <w:sz w:val="28"/>
          <w:szCs w:val="28"/>
          <w:rtl/>
          <w:lang w:eastAsia="ar-SA"/>
        </w:rPr>
        <w:t xml:space="preserve">الخامس </w:t>
      </w:r>
      <w:r w:rsidR="00FE3DAF">
        <w:rPr>
          <w:rFonts w:ascii="Times New Roman" w:eastAsia="Times New Roman" w:hAnsi="Times New Roman" w:cs="Simplified Arabic" w:hint="cs"/>
          <w:sz w:val="28"/>
          <w:szCs w:val="28"/>
          <w:rtl/>
          <w:lang w:eastAsia="ar-SA"/>
        </w:rPr>
        <w:t>،</w:t>
      </w:r>
      <w:proofErr w:type="gramEnd"/>
      <w:r w:rsidR="00FE3DAF">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 xml:space="preserve">موضحا اهمية القضية العربية وأنها محور اهتمام </w:t>
      </w:r>
      <w:r w:rsidR="000C042D">
        <w:rPr>
          <w:rFonts w:ascii="Times New Roman" w:eastAsia="Times New Roman" w:hAnsi="Times New Roman" w:cs="Simplified Arabic" w:hint="cs"/>
          <w:sz w:val="28"/>
          <w:szCs w:val="28"/>
          <w:rtl/>
          <w:lang w:eastAsia="ar-SA"/>
        </w:rPr>
        <w:t>بريطانيا،</w:t>
      </w:r>
      <w:r>
        <w:rPr>
          <w:rFonts w:ascii="Times New Roman" w:eastAsia="Times New Roman" w:hAnsi="Times New Roman" w:cs="Simplified Arabic" w:hint="cs"/>
          <w:sz w:val="28"/>
          <w:szCs w:val="28"/>
          <w:rtl/>
          <w:lang w:eastAsia="ar-SA"/>
        </w:rPr>
        <w:t xml:space="preserve"> اذ كان الملك فيصل يبرق للأمير عبدالله بمجريات الاتصالات اولا بأول</w:t>
      </w:r>
    </w:p>
    <w:p w14:paraId="6A19B040" w14:textId="77777777" w:rsidR="00E17E26" w:rsidRDefault="004348A3" w:rsidP="005268CA">
      <w:pPr>
        <w:pStyle w:val="ListParagraph"/>
        <w:numPr>
          <w:ilvl w:val="0"/>
          <w:numId w:val="3"/>
        </w:num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رد الأمير عبدالله </w:t>
      </w:r>
      <w:r w:rsidR="000C042D">
        <w:rPr>
          <w:rFonts w:ascii="Times New Roman" w:eastAsia="Times New Roman" w:hAnsi="Times New Roman" w:cs="Simplified Arabic" w:hint="cs"/>
          <w:sz w:val="28"/>
          <w:szCs w:val="28"/>
          <w:rtl/>
          <w:lang w:eastAsia="ar-SA"/>
        </w:rPr>
        <w:t xml:space="preserve">على بعض الاشاعات </w:t>
      </w:r>
      <w:r>
        <w:rPr>
          <w:rFonts w:ascii="Times New Roman" w:eastAsia="Times New Roman" w:hAnsi="Times New Roman" w:cs="Simplified Arabic" w:hint="cs"/>
          <w:sz w:val="28"/>
          <w:szCs w:val="28"/>
          <w:rtl/>
          <w:lang w:eastAsia="ar-SA"/>
        </w:rPr>
        <w:t xml:space="preserve"> </w:t>
      </w:r>
      <w:r w:rsidR="000C042D">
        <w:rPr>
          <w:rFonts w:ascii="Times New Roman" w:eastAsia="Times New Roman" w:hAnsi="Times New Roman" w:cs="Simplified Arabic" w:hint="cs"/>
          <w:sz w:val="28"/>
          <w:szCs w:val="28"/>
          <w:rtl/>
          <w:lang w:eastAsia="ar-SA"/>
        </w:rPr>
        <w:t xml:space="preserve"> حول وجوده في معان وان هذه الاشاعات هي للتخريب وهي محض افتراء </w:t>
      </w:r>
      <w:r w:rsidR="000C21AA">
        <w:rPr>
          <w:rFonts w:ascii="Times New Roman" w:eastAsia="Times New Roman" w:hAnsi="Times New Roman" w:cs="Simplified Arabic" w:hint="cs"/>
          <w:sz w:val="28"/>
          <w:szCs w:val="28"/>
          <w:rtl/>
          <w:lang w:eastAsia="ar-SA"/>
        </w:rPr>
        <w:t>والدليل على</w:t>
      </w:r>
      <w:r w:rsidR="000C042D">
        <w:rPr>
          <w:rFonts w:ascii="Times New Roman" w:eastAsia="Times New Roman" w:hAnsi="Times New Roman" w:cs="Simplified Arabic" w:hint="cs"/>
          <w:sz w:val="28"/>
          <w:szCs w:val="28"/>
          <w:rtl/>
          <w:lang w:eastAsia="ar-SA"/>
        </w:rPr>
        <w:t xml:space="preserve"> صدق نواياه </w:t>
      </w:r>
      <w:r w:rsidR="00B17589">
        <w:rPr>
          <w:rFonts w:ascii="Times New Roman" w:eastAsia="Times New Roman" w:hAnsi="Times New Roman" w:cs="Simplified Arabic" w:hint="cs"/>
          <w:sz w:val="28"/>
          <w:szCs w:val="28"/>
          <w:rtl/>
          <w:lang w:eastAsia="ar-SA"/>
        </w:rPr>
        <w:t>لقوله (</w:t>
      </w:r>
      <w:r w:rsidR="000C042D">
        <w:rPr>
          <w:rFonts w:ascii="Times New Roman" w:eastAsia="Times New Roman" w:hAnsi="Times New Roman" w:cs="Simplified Arabic" w:hint="cs"/>
          <w:sz w:val="28"/>
          <w:szCs w:val="28"/>
          <w:rtl/>
          <w:lang w:eastAsia="ar-SA"/>
        </w:rPr>
        <w:t xml:space="preserve">اننا نعرض انفسنا للأخطار </w:t>
      </w:r>
      <w:r w:rsidR="000076C4">
        <w:rPr>
          <w:rFonts w:ascii="Times New Roman" w:eastAsia="Times New Roman" w:hAnsi="Times New Roman" w:cs="Simplified Arabic" w:hint="cs"/>
          <w:sz w:val="28"/>
          <w:szCs w:val="28"/>
          <w:rtl/>
          <w:lang w:eastAsia="ar-SA"/>
        </w:rPr>
        <w:t>والمحن)</w:t>
      </w:r>
    </w:p>
    <w:p w14:paraId="768B7624" w14:textId="77777777" w:rsidR="00E17E26" w:rsidRDefault="00E17E26" w:rsidP="005268CA">
      <w:pPr>
        <w:jc w:val="both"/>
        <w:rPr>
          <w:rtl/>
          <w:lang w:eastAsia="ar-SA"/>
        </w:rPr>
      </w:pPr>
    </w:p>
    <w:p w14:paraId="5F403CAF" w14:textId="77777777" w:rsidR="00FE3DAF" w:rsidRDefault="00FE3DAF"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و</w:t>
      </w:r>
      <w:r w:rsidR="00E17E26">
        <w:rPr>
          <w:rFonts w:ascii="Times New Roman" w:eastAsia="Times New Roman" w:hAnsi="Times New Roman" w:cs="Simplified Arabic" w:hint="cs"/>
          <w:sz w:val="28"/>
          <w:szCs w:val="28"/>
          <w:rtl/>
          <w:lang w:eastAsia="ar-SA"/>
        </w:rPr>
        <w:t xml:space="preserve">على الصعيد الوطني نجد الأمير عبدالله منذ وصوله الى معان بدا </w:t>
      </w:r>
      <w:r w:rsidR="000C21AA">
        <w:rPr>
          <w:rFonts w:ascii="Times New Roman" w:eastAsia="Times New Roman" w:hAnsi="Times New Roman" w:cs="Simplified Arabic" w:hint="cs"/>
          <w:sz w:val="28"/>
          <w:szCs w:val="28"/>
          <w:rtl/>
          <w:lang w:eastAsia="ar-SA"/>
        </w:rPr>
        <w:t>ب</w:t>
      </w:r>
      <w:r>
        <w:rPr>
          <w:rFonts w:ascii="Times New Roman" w:eastAsia="Times New Roman" w:hAnsi="Times New Roman" w:cs="Simplified Arabic" w:hint="cs"/>
          <w:sz w:val="28"/>
          <w:szCs w:val="28"/>
          <w:rtl/>
          <w:lang w:eastAsia="ar-SA"/>
        </w:rPr>
        <w:t>إ</w:t>
      </w:r>
      <w:r w:rsidR="000C21AA">
        <w:rPr>
          <w:rFonts w:ascii="Times New Roman" w:eastAsia="Times New Roman" w:hAnsi="Times New Roman" w:cs="Simplified Arabic" w:hint="cs"/>
          <w:sz w:val="28"/>
          <w:szCs w:val="28"/>
          <w:rtl/>
          <w:lang w:eastAsia="ar-SA"/>
        </w:rPr>
        <w:t>رسا</w:t>
      </w:r>
      <w:r>
        <w:rPr>
          <w:rFonts w:ascii="Times New Roman" w:eastAsia="Times New Roman" w:hAnsi="Times New Roman" w:cs="Simplified Arabic" w:hint="cs"/>
          <w:sz w:val="28"/>
          <w:szCs w:val="28"/>
          <w:rtl/>
          <w:lang w:eastAsia="ar-SA"/>
        </w:rPr>
        <w:t>ء</w:t>
      </w:r>
      <w:r w:rsidR="00E17E26">
        <w:rPr>
          <w:rFonts w:ascii="Times New Roman" w:eastAsia="Times New Roman" w:hAnsi="Times New Roman" w:cs="Simplified Arabic" w:hint="cs"/>
          <w:sz w:val="28"/>
          <w:szCs w:val="28"/>
          <w:rtl/>
          <w:lang w:eastAsia="ar-SA"/>
        </w:rPr>
        <w:t xml:space="preserve"> قواعد للدولة الجديدة فقد اتخذ حال وصوله احد ابنية السكك الحديدية الحجازية التي بنيت 1904 مقرا للدفاع الوطني وقصرا للقيادة والإدارة و</w:t>
      </w:r>
      <w:r>
        <w:rPr>
          <w:rFonts w:ascii="Times New Roman" w:eastAsia="Times New Roman" w:hAnsi="Times New Roman" w:cs="Simplified Arabic" w:hint="cs"/>
          <w:sz w:val="28"/>
          <w:szCs w:val="28"/>
          <w:rtl/>
          <w:lang w:eastAsia="ar-SA"/>
        </w:rPr>
        <w:t>ا</w:t>
      </w:r>
      <w:r w:rsidR="00E17E26">
        <w:rPr>
          <w:rFonts w:ascii="Times New Roman" w:eastAsia="Times New Roman" w:hAnsi="Times New Roman" w:cs="Simplified Arabic" w:hint="cs"/>
          <w:sz w:val="28"/>
          <w:szCs w:val="28"/>
          <w:rtl/>
          <w:lang w:eastAsia="ar-SA"/>
        </w:rPr>
        <w:t>نبثق عنه القرارات السياسية واولها المن</w:t>
      </w:r>
      <w:r>
        <w:rPr>
          <w:rFonts w:ascii="Times New Roman" w:eastAsia="Times New Roman" w:hAnsi="Times New Roman" w:cs="Simplified Arabic" w:hint="cs"/>
          <w:sz w:val="28"/>
          <w:szCs w:val="28"/>
          <w:rtl/>
          <w:lang w:eastAsia="ar-SA"/>
        </w:rPr>
        <w:t>شور الذي أصدره لبيان أسباب قدومه الى معان</w:t>
      </w:r>
      <w:r w:rsidR="00E17E26">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 xml:space="preserve"> ويدعو</w:t>
      </w:r>
      <w:r w:rsidR="00E17E26">
        <w:rPr>
          <w:rFonts w:ascii="Times New Roman" w:eastAsia="Times New Roman" w:hAnsi="Times New Roman" w:cs="Simplified Arabic" w:hint="cs"/>
          <w:sz w:val="28"/>
          <w:szCs w:val="28"/>
          <w:rtl/>
          <w:lang w:eastAsia="ar-SA"/>
        </w:rPr>
        <w:t xml:space="preserve"> السوري</w:t>
      </w:r>
      <w:r>
        <w:rPr>
          <w:rFonts w:ascii="Times New Roman" w:eastAsia="Times New Roman" w:hAnsi="Times New Roman" w:cs="Simplified Arabic" w:hint="cs"/>
          <w:sz w:val="28"/>
          <w:szCs w:val="28"/>
          <w:rtl/>
          <w:lang w:eastAsia="ar-SA"/>
        </w:rPr>
        <w:t>ي</w:t>
      </w:r>
      <w:r w:rsidR="00E17E26">
        <w:rPr>
          <w:rFonts w:ascii="Times New Roman" w:eastAsia="Times New Roman" w:hAnsi="Times New Roman" w:cs="Simplified Arabic" w:hint="cs"/>
          <w:sz w:val="28"/>
          <w:szCs w:val="28"/>
          <w:rtl/>
          <w:lang w:eastAsia="ar-SA"/>
        </w:rPr>
        <w:t>ن فيه للتكاثف ضد الفرنسيين</w:t>
      </w:r>
      <w:r w:rsidR="00494BA1">
        <w:rPr>
          <w:rFonts w:ascii="Times New Roman" w:eastAsia="Times New Roman" w:hAnsi="Times New Roman" w:cs="Simplified Arabic" w:hint="cs"/>
          <w:sz w:val="28"/>
          <w:szCs w:val="28"/>
          <w:rtl/>
          <w:lang w:eastAsia="ar-SA"/>
        </w:rPr>
        <w:t xml:space="preserve">، وشهدت معان عند دخول الأمير عبدالله اول مؤتمر قومي عربي في مقر الدفاع الوطني ، تداعى له قادة وشيوخ بلاد الشام كافة ، مؤكدا على الحقوق العربية التي حرمهم الاتراك منها واهمها انشاء دولة عربية في المشرق العربي </w:t>
      </w:r>
      <w:r w:rsidR="00494BA1" w:rsidRPr="00576D43">
        <w:rPr>
          <w:rStyle w:val="FootnoteReference"/>
          <w:rtl/>
        </w:rPr>
        <w:footnoteReference w:id="26"/>
      </w:r>
      <w:r w:rsidR="00494BA1" w:rsidRPr="00576D43">
        <w:rPr>
          <w:rStyle w:val="FootnoteReference"/>
          <w:rtl/>
        </w:rPr>
        <w:t>،</w:t>
      </w:r>
      <w:r w:rsidR="004D7C65">
        <w:rPr>
          <w:rFonts w:ascii="Times New Roman" w:eastAsia="Times New Roman" w:hAnsi="Times New Roman" w:cs="Simplified Arabic" w:hint="cs"/>
          <w:sz w:val="28"/>
          <w:szCs w:val="28"/>
          <w:rtl/>
          <w:lang w:eastAsia="ar-SA"/>
        </w:rPr>
        <w:t xml:space="preserve"> </w:t>
      </w:r>
    </w:p>
    <w:p w14:paraId="3E64FE49" w14:textId="77777777" w:rsidR="003F1860" w:rsidRDefault="004D7C65"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ك</w:t>
      </w:r>
      <w:r w:rsidR="00FE3DAF">
        <w:rPr>
          <w:rFonts w:ascii="Times New Roman" w:eastAsia="Times New Roman" w:hAnsi="Times New Roman" w:cs="Simplified Arabic" w:hint="cs"/>
          <w:sz w:val="28"/>
          <w:szCs w:val="28"/>
          <w:rtl/>
          <w:lang w:eastAsia="ar-SA"/>
        </w:rPr>
        <w:t xml:space="preserve">ما صدرت اول صحيفة اردنية باسم </w:t>
      </w:r>
      <w:r w:rsidR="00255BD4">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الحق يعلو</w:t>
      </w:r>
      <w:r w:rsidR="00255BD4">
        <w:rPr>
          <w:rFonts w:ascii="Times New Roman" w:eastAsia="Times New Roman" w:hAnsi="Times New Roman" w:cs="Simplified Arabic" w:hint="cs"/>
          <w:sz w:val="28"/>
          <w:szCs w:val="28"/>
          <w:rtl/>
          <w:lang w:eastAsia="ar-SA"/>
        </w:rPr>
        <w:t>)</w:t>
      </w:r>
      <w:r>
        <w:rPr>
          <w:rFonts w:ascii="Times New Roman" w:eastAsia="Times New Roman" w:hAnsi="Times New Roman" w:cs="Simplified Arabic" w:hint="cs"/>
          <w:sz w:val="28"/>
          <w:szCs w:val="28"/>
          <w:rtl/>
          <w:lang w:eastAsia="ar-SA"/>
        </w:rPr>
        <w:t xml:space="preserve"> وجاءت تحمل الصوت الأردني وصداه القومي مبشرة بمشروع الام</w:t>
      </w:r>
      <w:r w:rsidR="00FE3DAF">
        <w:rPr>
          <w:rFonts w:ascii="Times New Roman" w:eastAsia="Times New Roman" w:hAnsi="Times New Roman" w:cs="Simplified Arabic" w:hint="cs"/>
          <w:sz w:val="28"/>
          <w:szCs w:val="28"/>
          <w:rtl/>
          <w:lang w:eastAsia="ar-SA"/>
        </w:rPr>
        <w:t>ة</w:t>
      </w:r>
      <w:r>
        <w:rPr>
          <w:rFonts w:ascii="Times New Roman" w:eastAsia="Times New Roman" w:hAnsi="Times New Roman" w:cs="Simplified Arabic" w:hint="cs"/>
          <w:sz w:val="28"/>
          <w:szCs w:val="28"/>
          <w:rtl/>
          <w:lang w:eastAsia="ar-SA"/>
        </w:rPr>
        <w:t xml:space="preserve"> المعاصرة وترفع الدعوة الى التحرر والوحدة والحياة </w:t>
      </w:r>
      <w:r w:rsidR="00255BD4">
        <w:rPr>
          <w:rFonts w:ascii="Times New Roman" w:eastAsia="Times New Roman" w:hAnsi="Times New Roman" w:cs="Simplified Arabic" w:hint="cs"/>
          <w:sz w:val="28"/>
          <w:szCs w:val="28"/>
          <w:rtl/>
          <w:lang w:eastAsia="ar-SA"/>
        </w:rPr>
        <w:t>الفضلى</w:t>
      </w:r>
      <w:r w:rsidR="00FE3DAF">
        <w:rPr>
          <w:rFonts w:ascii="Times New Roman" w:eastAsia="Times New Roman" w:hAnsi="Times New Roman" w:cs="Simplified Arabic" w:hint="cs"/>
          <w:sz w:val="28"/>
          <w:szCs w:val="28"/>
          <w:rtl/>
          <w:lang w:eastAsia="ar-SA"/>
        </w:rPr>
        <w:t>،</w:t>
      </w:r>
      <w:r w:rsidR="00255BD4">
        <w:rPr>
          <w:rFonts w:ascii="Times New Roman" w:eastAsia="Times New Roman" w:hAnsi="Times New Roman" w:cs="Simplified Arabic" w:hint="cs"/>
          <w:sz w:val="28"/>
          <w:szCs w:val="28"/>
          <w:rtl/>
          <w:lang w:eastAsia="ar-SA"/>
        </w:rPr>
        <w:t xml:space="preserve"> فالأمير  يدرك أهمية الكتابة ودورها في البناء لتكتمل  أدوات النضال  </w:t>
      </w:r>
      <w:r w:rsidR="00FE3DAF">
        <w:rPr>
          <w:rFonts w:ascii="Times New Roman" w:eastAsia="Times New Roman" w:hAnsi="Times New Roman" w:cs="Simplified Arabic" w:hint="cs"/>
          <w:sz w:val="28"/>
          <w:szCs w:val="28"/>
          <w:rtl/>
          <w:lang w:eastAsia="ar-SA"/>
        </w:rPr>
        <w:t xml:space="preserve">، </w:t>
      </w:r>
      <w:r w:rsidR="00255BD4">
        <w:rPr>
          <w:rFonts w:ascii="Times New Roman" w:eastAsia="Times New Roman" w:hAnsi="Times New Roman" w:cs="Simplified Arabic" w:hint="cs"/>
          <w:sz w:val="28"/>
          <w:szCs w:val="28"/>
          <w:rtl/>
          <w:lang w:eastAsia="ar-SA"/>
        </w:rPr>
        <w:t xml:space="preserve">وقد كتبت بخط اليد على يد اثنين من السوريين الذين جاؤوا الى شرق الأردن </w:t>
      </w:r>
      <w:r w:rsidR="00FE3DAF">
        <w:rPr>
          <w:rFonts w:ascii="Times New Roman" w:eastAsia="Times New Roman" w:hAnsi="Times New Roman" w:cs="Simplified Arabic" w:hint="cs"/>
          <w:sz w:val="28"/>
          <w:szCs w:val="28"/>
          <w:rtl/>
          <w:lang w:eastAsia="ar-SA"/>
        </w:rPr>
        <w:t>هما :</w:t>
      </w:r>
      <w:r w:rsidR="00255BD4">
        <w:rPr>
          <w:rFonts w:ascii="Times New Roman" w:eastAsia="Times New Roman" w:hAnsi="Times New Roman" w:cs="Simplified Arabic" w:hint="cs"/>
          <w:sz w:val="28"/>
          <w:szCs w:val="28"/>
          <w:rtl/>
          <w:lang w:eastAsia="ar-SA"/>
        </w:rPr>
        <w:t xml:space="preserve"> محمد الانسي  من مواليد بيروت وعبدالله شاكر من دمشق  وقد جاء ال</w:t>
      </w:r>
      <w:r w:rsidR="00FE3DAF">
        <w:rPr>
          <w:rFonts w:ascii="Times New Roman" w:eastAsia="Times New Roman" w:hAnsi="Times New Roman" w:cs="Simplified Arabic" w:hint="cs"/>
          <w:sz w:val="28"/>
          <w:szCs w:val="28"/>
          <w:rtl/>
          <w:lang w:eastAsia="ar-SA"/>
        </w:rPr>
        <w:t>ا</w:t>
      </w:r>
      <w:r w:rsidR="00255BD4">
        <w:rPr>
          <w:rFonts w:ascii="Times New Roman" w:eastAsia="Times New Roman" w:hAnsi="Times New Roman" w:cs="Simplified Arabic" w:hint="cs"/>
          <w:sz w:val="28"/>
          <w:szCs w:val="28"/>
          <w:rtl/>
          <w:lang w:eastAsia="ar-SA"/>
        </w:rPr>
        <w:t>نسي الى اربد ثم انتقل مع خلف التل وبهجت طبارة  ومحمد العجلوني الى معان ، وقام الانسي وعبدالله بإصدار الصحيفة</w:t>
      </w:r>
      <w:r w:rsidR="007F4D86">
        <w:rPr>
          <w:rFonts w:ascii="Times New Roman" w:eastAsia="Times New Roman" w:hAnsi="Times New Roman" w:cs="Simplified Arabic" w:hint="cs"/>
          <w:sz w:val="28"/>
          <w:szCs w:val="28"/>
          <w:rtl/>
          <w:lang w:eastAsia="ar-SA"/>
        </w:rPr>
        <w:t xml:space="preserve"> ال</w:t>
      </w:r>
      <w:r w:rsidR="00FE3DAF">
        <w:rPr>
          <w:rFonts w:ascii="Times New Roman" w:eastAsia="Times New Roman" w:hAnsi="Times New Roman" w:cs="Simplified Arabic" w:hint="cs"/>
          <w:sz w:val="28"/>
          <w:szCs w:val="28"/>
          <w:rtl/>
          <w:lang w:eastAsia="ar-SA"/>
        </w:rPr>
        <w:t>تي</w:t>
      </w:r>
      <w:r w:rsidR="007F4D86">
        <w:rPr>
          <w:rFonts w:ascii="Times New Roman" w:eastAsia="Times New Roman" w:hAnsi="Times New Roman" w:cs="Simplified Arabic" w:hint="cs"/>
          <w:sz w:val="28"/>
          <w:szCs w:val="28"/>
          <w:rtl/>
          <w:lang w:eastAsia="ar-SA"/>
        </w:rPr>
        <w:t xml:space="preserve"> كتبت بخط اليد وتكونت من اربع صفحات  وعامودين لكل صفحه ثم تطبع  على اله تعمل بمبدأ بسيط  فهي الة أرضية يوضع فوقها الصفحة المكتوبة ويضغط عليها بكرتون مقوى  فتخرج طبق الأصل عن نسخة اليد , وتحوي مقالات متنوعة خاصة فيما يتعلق بالأوضاع السياسية وشؤون </w:t>
      </w:r>
    </w:p>
    <w:p w14:paraId="437C01E6" w14:textId="77777777" w:rsidR="005B596A" w:rsidRDefault="007F4D86"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lastRenderedPageBreak/>
        <w:t xml:space="preserve">الحرب في تلك </w:t>
      </w:r>
      <w:r w:rsidR="005B596A">
        <w:rPr>
          <w:rFonts w:ascii="Times New Roman" w:eastAsia="Times New Roman" w:hAnsi="Times New Roman" w:cs="Simplified Arabic" w:hint="cs"/>
          <w:sz w:val="28"/>
          <w:szCs w:val="28"/>
          <w:rtl/>
          <w:lang w:eastAsia="ar-SA"/>
        </w:rPr>
        <w:t>الفترة،</w:t>
      </w:r>
      <w:r>
        <w:rPr>
          <w:rFonts w:ascii="Times New Roman" w:eastAsia="Times New Roman" w:hAnsi="Times New Roman" w:cs="Simplified Arabic" w:hint="cs"/>
          <w:sz w:val="28"/>
          <w:szCs w:val="28"/>
          <w:rtl/>
          <w:lang w:eastAsia="ar-SA"/>
        </w:rPr>
        <w:t xml:space="preserve"> مع بعض المقالات </w:t>
      </w:r>
      <w:r w:rsidR="0077752A">
        <w:rPr>
          <w:rFonts w:ascii="Times New Roman" w:eastAsia="Times New Roman" w:hAnsi="Times New Roman" w:cs="Simplified Arabic" w:hint="cs"/>
          <w:sz w:val="28"/>
          <w:szCs w:val="28"/>
          <w:rtl/>
          <w:lang w:eastAsia="ar-SA"/>
        </w:rPr>
        <w:t>لأشخاص</w:t>
      </w:r>
      <w:r>
        <w:rPr>
          <w:rFonts w:ascii="Times New Roman" w:eastAsia="Times New Roman" w:hAnsi="Times New Roman" w:cs="Simplified Arabic" w:hint="cs"/>
          <w:sz w:val="28"/>
          <w:szCs w:val="28"/>
          <w:rtl/>
          <w:lang w:eastAsia="ar-SA"/>
        </w:rPr>
        <w:t xml:space="preserve"> عرفوا بنشاطاتهم </w:t>
      </w:r>
      <w:r w:rsidR="005B596A">
        <w:rPr>
          <w:rFonts w:ascii="Times New Roman" w:eastAsia="Times New Roman" w:hAnsi="Times New Roman" w:cs="Simplified Arabic" w:hint="cs"/>
          <w:sz w:val="28"/>
          <w:szCs w:val="28"/>
          <w:rtl/>
          <w:lang w:eastAsia="ar-SA"/>
        </w:rPr>
        <w:t>الاجتماعية،</w:t>
      </w:r>
      <w:r w:rsidR="0077752A">
        <w:rPr>
          <w:rFonts w:ascii="Times New Roman" w:eastAsia="Times New Roman" w:hAnsi="Times New Roman" w:cs="Simplified Arabic" w:hint="cs"/>
          <w:sz w:val="28"/>
          <w:szCs w:val="28"/>
          <w:rtl/>
          <w:lang w:eastAsia="ar-SA"/>
        </w:rPr>
        <w:t xml:space="preserve"> وكان الأمير يوزعها على جنوده من رجال الثورة الذين التفوا حوله </w:t>
      </w:r>
      <w:r w:rsidR="0077752A" w:rsidRPr="00576D43">
        <w:rPr>
          <w:rStyle w:val="FootnoteReference"/>
          <w:rtl/>
        </w:rPr>
        <w:footnoteReference w:id="27"/>
      </w:r>
      <w:r w:rsidR="0077752A" w:rsidRPr="00576D43">
        <w:rPr>
          <w:rStyle w:val="FootnoteReference"/>
          <w:rtl/>
        </w:rPr>
        <w:t>،</w:t>
      </w:r>
      <w:r>
        <w:rPr>
          <w:rFonts w:ascii="Times New Roman" w:eastAsia="Times New Roman" w:hAnsi="Times New Roman" w:cs="Simplified Arabic" w:hint="cs"/>
          <w:sz w:val="28"/>
          <w:szCs w:val="28"/>
          <w:rtl/>
          <w:lang w:eastAsia="ar-SA"/>
        </w:rPr>
        <w:t xml:space="preserve"> </w:t>
      </w:r>
      <w:r w:rsidR="005B596A">
        <w:rPr>
          <w:rFonts w:ascii="Times New Roman" w:eastAsia="Times New Roman" w:hAnsi="Times New Roman" w:cs="Simplified Arabic" w:hint="cs"/>
          <w:sz w:val="28"/>
          <w:szCs w:val="28"/>
          <w:rtl/>
          <w:lang w:eastAsia="ar-SA"/>
        </w:rPr>
        <w:t xml:space="preserve"> والملاحظ ان هذه الصحيفة عنونت بصحيفة عربية ثورية تصدر كل اسبوع </w:t>
      </w:r>
      <w:r w:rsidR="005B596A" w:rsidRPr="004653C1">
        <w:rPr>
          <w:rFonts w:ascii="Times New Roman" w:eastAsia="Times New Roman" w:hAnsi="Times New Roman" w:cs="Simplified Arabic" w:hint="cs"/>
          <w:sz w:val="28"/>
          <w:szCs w:val="28"/>
          <w:rtl/>
          <w:lang w:eastAsia="ar-SA"/>
        </w:rPr>
        <w:t>وخلال إقامة</w:t>
      </w:r>
      <w:r w:rsidR="005B596A" w:rsidRPr="004653C1">
        <w:rPr>
          <w:rFonts w:ascii="Times New Roman" w:eastAsia="Times New Roman" w:hAnsi="Times New Roman" w:cs="Simplified Arabic"/>
          <w:sz w:val="28"/>
          <w:szCs w:val="28"/>
          <w:rtl/>
          <w:lang w:eastAsia="ar-SA"/>
        </w:rPr>
        <w:t xml:space="preserve"> الأمير عبد الله بن الحسين في معان صدرت أربعة أعداد خلال شهر كانون الاول 1920 </w:t>
      </w:r>
      <w:r w:rsidR="005B596A" w:rsidRPr="004653C1">
        <w:rPr>
          <w:rFonts w:ascii="Times New Roman" w:eastAsia="Times New Roman" w:hAnsi="Times New Roman" w:cs="Simplified Arabic" w:hint="cs"/>
          <w:sz w:val="28"/>
          <w:szCs w:val="28"/>
          <w:rtl/>
          <w:lang w:eastAsia="ar-SA"/>
        </w:rPr>
        <w:t>وكانون الثاني</w:t>
      </w:r>
      <w:r w:rsidR="005B596A" w:rsidRPr="004653C1">
        <w:rPr>
          <w:rFonts w:ascii="Times New Roman" w:eastAsia="Times New Roman" w:hAnsi="Times New Roman" w:cs="Simplified Arabic"/>
          <w:sz w:val="28"/>
          <w:szCs w:val="28"/>
          <w:rtl/>
          <w:lang w:eastAsia="ar-SA"/>
        </w:rPr>
        <w:t xml:space="preserve"> 1921 </w:t>
      </w:r>
      <w:r w:rsidR="005B596A" w:rsidRPr="004653C1">
        <w:rPr>
          <w:rFonts w:ascii="Times New Roman" w:eastAsia="Times New Roman" w:hAnsi="Times New Roman" w:cs="Simplified Arabic" w:hint="cs"/>
          <w:sz w:val="28"/>
          <w:szCs w:val="28"/>
          <w:rtl/>
          <w:lang w:eastAsia="ar-SA"/>
        </w:rPr>
        <w:t>وشباط من</w:t>
      </w:r>
      <w:r w:rsidR="005B596A" w:rsidRPr="004653C1">
        <w:rPr>
          <w:rFonts w:ascii="Times New Roman" w:eastAsia="Times New Roman" w:hAnsi="Times New Roman" w:cs="Simplified Arabic"/>
          <w:sz w:val="28"/>
          <w:szCs w:val="28"/>
          <w:rtl/>
          <w:lang w:eastAsia="ar-SA"/>
        </w:rPr>
        <w:t xml:space="preserve"> العام نفسه، أما العدد الخامس فقد صدر في عمان بعد انتقال الأمير عبدالله إليها </w:t>
      </w:r>
      <w:r w:rsidR="005B596A">
        <w:rPr>
          <w:rFonts w:ascii="Times New Roman" w:eastAsia="Times New Roman" w:hAnsi="Times New Roman" w:cs="Simplified Arabic" w:hint="cs"/>
          <w:sz w:val="28"/>
          <w:szCs w:val="28"/>
          <w:rtl/>
          <w:lang w:eastAsia="ar-SA"/>
        </w:rPr>
        <w:t>اذ أراد الأمير ان تكون ناطقة باسم الثورة العربية الكبرى وايصال صوته الى العرب في سوريا</w:t>
      </w:r>
      <w:r w:rsidR="005B596A" w:rsidRPr="004653C1">
        <w:rPr>
          <w:rFonts w:ascii="Times New Roman" w:eastAsia="Times New Roman" w:hAnsi="Times New Roman" w:cs="Simplified Arabic"/>
          <w:sz w:val="28"/>
          <w:szCs w:val="28"/>
          <w:rtl/>
          <w:lang w:eastAsia="ar-SA"/>
        </w:rPr>
        <w:t xml:space="preserve"> </w:t>
      </w:r>
      <w:r w:rsidR="005B596A" w:rsidRPr="00576D43">
        <w:rPr>
          <w:rStyle w:val="FootnoteReference"/>
          <w:rtl/>
        </w:rPr>
        <w:footnoteReference w:id="28"/>
      </w:r>
      <w:r w:rsidR="005B596A" w:rsidRPr="00576D43">
        <w:rPr>
          <w:rStyle w:val="FootnoteReference"/>
          <w:rtl/>
        </w:rPr>
        <w:t>،</w:t>
      </w:r>
    </w:p>
    <w:p w14:paraId="0761A40F" w14:textId="77777777" w:rsidR="00FA0870" w:rsidRDefault="00FA0870" w:rsidP="005268CA">
      <w:pPr>
        <w:jc w:val="both"/>
        <w:rPr>
          <w:rFonts w:ascii="Times New Roman" w:eastAsia="Times New Roman" w:hAnsi="Times New Roman" w:cs="Simplified Arabic"/>
          <w:sz w:val="28"/>
          <w:szCs w:val="28"/>
          <w:rtl/>
          <w:lang w:eastAsia="ar-SA"/>
        </w:rPr>
      </w:pPr>
    </w:p>
    <w:p w14:paraId="47DF7C36" w14:textId="77777777" w:rsidR="003F1860" w:rsidRDefault="003F1860"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noProof/>
          <w:sz w:val="28"/>
          <w:szCs w:val="28"/>
        </w:rPr>
        <w:drawing>
          <wp:inline distT="0" distB="0" distL="0" distR="0" wp14:anchorId="6C77E197" wp14:editId="4E1650DF">
            <wp:extent cx="3781425" cy="277177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2771775"/>
                    </a:xfrm>
                    <a:prstGeom prst="rect">
                      <a:avLst/>
                    </a:prstGeom>
                    <a:noFill/>
                  </pic:spPr>
                </pic:pic>
              </a:graphicData>
            </a:graphic>
          </wp:inline>
        </w:drawing>
      </w:r>
    </w:p>
    <w:p w14:paraId="63ACF643" w14:textId="77777777" w:rsidR="0069610C" w:rsidRDefault="00FA4879" w:rsidP="005268CA">
      <w:pPr>
        <w:jc w:val="both"/>
        <w:rPr>
          <w:rFonts w:ascii="Times New Roman" w:eastAsia="Times New Roman" w:hAnsi="Times New Roman" w:cs="Simplified Arabic"/>
          <w:sz w:val="28"/>
          <w:szCs w:val="28"/>
          <w:rtl/>
          <w:lang w:eastAsia="ar-SA"/>
        </w:rPr>
      </w:pPr>
      <w:hyperlink r:id="rId10" w:history="1">
        <w:r w:rsidR="0069610C" w:rsidRPr="00D77DCB">
          <w:rPr>
            <w:rStyle w:val="Hyperlink"/>
            <w:noProof/>
          </w:rPr>
          <w:t>http://www.jordanheritage.jo/newspaper/</w:t>
        </w:r>
      </w:hyperlink>
      <w:r w:rsidR="0069610C">
        <w:rPr>
          <w:rFonts w:ascii="Times New Roman" w:eastAsia="Times New Roman" w:hAnsi="Times New Roman" w:cs="Simplified Arabic" w:hint="cs"/>
          <w:sz w:val="28"/>
          <w:szCs w:val="28"/>
          <w:rtl/>
          <w:lang w:eastAsia="ar-SA"/>
        </w:rPr>
        <w:t xml:space="preserve"> المصدر</w:t>
      </w:r>
    </w:p>
    <w:p w14:paraId="7D704F96" w14:textId="77777777" w:rsidR="005B596A" w:rsidRDefault="005B596A" w:rsidP="005268CA">
      <w:pPr>
        <w:jc w:val="both"/>
        <w:rPr>
          <w:rFonts w:ascii="Times New Roman" w:eastAsia="Times New Roman" w:hAnsi="Times New Roman" w:cs="Simplified Arabic"/>
          <w:sz w:val="28"/>
          <w:szCs w:val="28"/>
          <w:rtl/>
          <w:lang w:eastAsia="ar-SA"/>
        </w:rPr>
      </w:pPr>
    </w:p>
    <w:p w14:paraId="58AA393B" w14:textId="77777777" w:rsidR="00FA0870" w:rsidRDefault="00FA0870"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فمدينة معان هي بداية المد الهاشمي </w:t>
      </w:r>
      <w:proofErr w:type="spellStart"/>
      <w:r w:rsidR="00655521">
        <w:rPr>
          <w:rFonts w:ascii="Times New Roman" w:eastAsia="Times New Roman" w:hAnsi="Times New Roman" w:cs="Simplified Arabic" w:hint="cs"/>
          <w:sz w:val="28"/>
          <w:szCs w:val="28"/>
          <w:rtl/>
          <w:lang w:eastAsia="ar-SA"/>
        </w:rPr>
        <w:t>ل</w:t>
      </w:r>
      <w:r w:rsidR="005B596A">
        <w:rPr>
          <w:rFonts w:ascii="Times New Roman" w:eastAsia="Times New Roman" w:hAnsi="Times New Roman" w:cs="Simplified Arabic" w:hint="cs"/>
          <w:sz w:val="28"/>
          <w:szCs w:val="28"/>
          <w:rtl/>
          <w:lang w:eastAsia="ar-SA"/>
        </w:rPr>
        <w:t>إ</w:t>
      </w:r>
      <w:r w:rsidR="00655521">
        <w:rPr>
          <w:rFonts w:ascii="Times New Roman" w:eastAsia="Times New Roman" w:hAnsi="Times New Roman" w:cs="Simplified Arabic" w:hint="cs"/>
          <w:sz w:val="28"/>
          <w:szCs w:val="28"/>
          <w:rtl/>
          <w:lang w:eastAsia="ar-SA"/>
        </w:rPr>
        <w:t>شاء</w:t>
      </w:r>
      <w:proofErr w:type="spellEnd"/>
      <w:r>
        <w:rPr>
          <w:rFonts w:ascii="Times New Roman" w:eastAsia="Times New Roman" w:hAnsi="Times New Roman" w:cs="Simplified Arabic" w:hint="cs"/>
          <w:sz w:val="28"/>
          <w:szCs w:val="28"/>
          <w:rtl/>
          <w:lang w:eastAsia="ar-SA"/>
        </w:rPr>
        <w:t xml:space="preserve"> اول دولة عربية بعد الحكم العثماني ، كما </w:t>
      </w:r>
      <w:r w:rsidR="005B596A">
        <w:rPr>
          <w:rFonts w:ascii="Times New Roman" w:eastAsia="Times New Roman" w:hAnsi="Times New Roman" w:cs="Simplified Arabic" w:hint="cs"/>
          <w:sz w:val="28"/>
          <w:szCs w:val="28"/>
          <w:rtl/>
          <w:lang w:eastAsia="ar-SA"/>
        </w:rPr>
        <w:t xml:space="preserve">أن </w:t>
      </w:r>
      <w:r>
        <w:rPr>
          <w:rFonts w:ascii="Times New Roman" w:eastAsia="Times New Roman" w:hAnsi="Times New Roman" w:cs="Simplified Arabic" w:hint="cs"/>
          <w:sz w:val="28"/>
          <w:szCs w:val="28"/>
          <w:rtl/>
          <w:lang w:eastAsia="ar-SA"/>
        </w:rPr>
        <w:t xml:space="preserve">وصول الأمير عبدالله  </w:t>
      </w:r>
      <w:r w:rsidR="005B596A">
        <w:rPr>
          <w:rFonts w:ascii="Times New Roman" w:eastAsia="Times New Roman" w:hAnsi="Times New Roman" w:cs="Simplified Arabic" w:hint="cs"/>
          <w:sz w:val="28"/>
          <w:szCs w:val="28"/>
          <w:rtl/>
          <w:lang w:eastAsia="ar-SA"/>
        </w:rPr>
        <w:t>ملأ</w:t>
      </w:r>
      <w:r>
        <w:rPr>
          <w:rFonts w:ascii="Times New Roman" w:eastAsia="Times New Roman" w:hAnsi="Times New Roman" w:cs="Simplified Arabic" w:hint="cs"/>
          <w:sz w:val="28"/>
          <w:szCs w:val="28"/>
          <w:rtl/>
          <w:lang w:eastAsia="ar-SA"/>
        </w:rPr>
        <w:t xml:space="preserve"> الفراغ السياسي الذي شهدته المنطقة  بعد خروج الملك</w:t>
      </w:r>
      <w:r w:rsidR="00655521">
        <w:rPr>
          <w:rFonts w:ascii="Times New Roman" w:eastAsia="Times New Roman" w:hAnsi="Times New Roman" w:cs="Simplified Arabic" w:hint="cs"/>
          <w:sz w:val="28"/>
          <w:szCs w:val="28"/>
          <w:rtl/>
          <w:lang w:eastAsia="ar-SA"/>
        </w:rPr>
        <w:t xml:space="preserve"> فيصل من سوريا واستمرارا لمبادئ الثورة العربية الكبرى اذ استطاع الأمير ان يحول معان الى عاصمة عربيه وقاعدة سياسية وعشائرية </w:t>
      </w:r>
      <w:r w:rsidR="00F77A0B" w:rsidRPr="00576D43">
        <w:rPr>
          <w:rStyle w:val="FootnoteReference"/>
          <w:rtl/>
        </w:rPr>
        <w:footnoteReference w:id="29"/>
      </w:r>
      <w:r w:rsidR="00F77A0B" w:rsidRPr="00576D43">
        <w:rPr>
          <w:rStyle w:val="FootnoteReference"/>
          <w:rtl/>
        </w:rPr>
        <w:t>،</w:t>
      </w:r>
      <w:r w:rsidR="00F77A0B">
        <w:rPr>
          <w:rFonts w:hint="cs"/>
          <w:rtl/>
        </w:rPr>
        <w:t xml:space="preserve"> </w:t>
      </w:r>
      <w:r w:rsidR="00F77A0B" w:rsidRPr="00F77A0B">
        <w:rPr>
          <w:rFonts w:ascii="Times New Roman" w:eastAsia="Times New Roman" w:hAnsi="Times New Roman" w:cs="Simplified Arabic" w:hint="cs"/>
          <w:sz w:val="28"/>
          <w:szCs w:val="28"/>
          <w:rtl/>
          <w:lang w:eastAsia="ar-SA"/>
        </w:rPr>
        <w:t>فعن</w:t>
      </w:r>
      <w:r w:rsidR="005B596A">
        <w:rPr>
          <w:rFonts w:ascii="Times New Roman" w:eastAsia="Times New Roman" w:hAnsi="Times New Roman" w:cs="Simplified Arabic" w:hint="cs"/>
          <w:sz w:val="28"/>
          <w:szCs w:val="28"/>
          <w:rtl/>
          <w:lang w:eastAsia="ar-SA"/>
        </w:rPr>
        <w:t>د</w:t>
      </w:r>
      <w:r w:rsidR="00F77A0B" w:rsidRPr="00F77A0B">
        <w:rPr>
          <w:rFonts w:ascii="Times New Roman" w:eastAsia="Times New Roman" w:hAnsi="Times New Roman" w:cs="Simplified Arabic" w:hint="cs"/>
          <w:sz w:val="28"/>
          <w:szCs w:val="28"/>
          <w:rtl/>
          <w:lang w:eastAsia="ar-SA"/>
        </w:rPr>
        <w:t>ما اع</w:t>
      </w:r>
      <w:r w:rsidR="005B596A">
        <w:rPr>
          <w:rFonts w:ascii="Times New Roman" w:eastAsia="Times New Roman" w:hAnsi="Times New Roman" w:cs="Simplified Arabic" w:hint="cs"/>
          <w:sz w:val="28"/>
          <w:szCs w:val="28"/>
          <w:rtl/>
          <w:lang w:eastAsia="ar-SA"/>
        </w:rPr>
        <w:t>ل</w:t>
      </w:r>
      <w:r w:rsidR="00F77A0B" w:rsidRPr="00F77A0B">
        <w:rPr>
          <w:rFonts w:ascii="Times New Roman" w:eastAsia="Times New Roman" w:hAnsi="Times New Roman" w:cs="Simplified Arabic" w:hint="cs"/>
          <w:sz w:val="28"/>
          <w:szCs w:val="28"/>
          <w:rtl/>
          <w:lang w:eastAsia="ar-SA"/>
        </w:rPr>
        <w:t>ن الأمير عبدالله</w:t>
      </w:r>
      <w:r w:rsidR="00F77A0B">
        <w:rPr>
          <w:rFonts w:hint="cs"/>
          <w:rtl/>
        </w:rPr>
        <w:t xml:space="preserve"> </w:t>
      </w:r>
      <w:r w:rsidR="00F77A0B">
        <w:rPr>
          <w:rFonts w:ascii="Times New Roman" w:eastAsia="Times New Roman" w:hAnsi="Times New Roman" w:cs="Simplified Arabic" w:hint="cs"/>
          <w:sz w:val="28"/>
          <w:szCs w:val="28"/>
          <w:rtl/>
          <w:lang w:eastAsia="ar-SA"/>
        </w:rPr>
        <w:t xml:space="preserve">نائبا لأخيه فيصل فهذا  يعني </w:t>
      </w:r>
      <w:r w:rsidR="005B596A">
        <w:rPr>
          <w:rFonts w:ascii="Times New Roman" w:eastAsia="Times New Roman" w:hAnsi="Times New Roman" w:cs="Simplified Arabic" w:hint="cs"/>
          <w:sz w:val="28"/>
          <w:szCs w:val="28"/>
          <w:rtl/>
          <w:lang w:eastAsia="ar-SA"/>
        </w:rPr>
        <w:t>ان معان ستكون منطلق  التحرير بات</w:t>
      </w:r>
      <w:r w:rsidR="00F77A0B">
        <w:rPr>
          <w:rFonts w:ascii="Times New Roman" w:eastAsia="Times New Roman" w:hAnsi="Times New Roman" w:cs="Simplified Arabic" w:hint="cs"/>
          <w:sz w:val="28"/>
          <w:szCs w:val="28"/>
          <w:rtl/>
          <w:lang w:eastAsia="ar-SA"/>
        </w:rPr>
        <w:t xml:space="preserve">جاه دمشق </w:t>
      </w:r>
      <w:r w:rsidR="005B596A">
        <w:rPr>
          <w:rFonts w:ascii="Times New Roman" w:eastAsia="Times New Roman" w:hAnsi="Times New Roman" w:cs="Simplified Arabic" w:hint="cs"/>
          <w:sz w:val="28"/>
          <w:szCs w:val="28"/>
          <w:rtl/>
          <w:lang w:eastAsia="ar-SA"/>
        </w:rPr>
        <w:t>،</w:t>
      </w:r>
      <w:r w:rsidR="00F77A0B">
        <w:rPr>
          <w:rFonts w:ascii="Times New Roman" w:eastAsia="Times New Roman" w:hAnsi="Times New Roman" w:cs="Simplified Arabic" w:hint="cs"/>
          <w:sz w:val="28"/>
          <w:szCs w:val="28"/>
          <w:rtl/>
          <w:lang w:eastAsia="ar-SA"/>
        </w:rPr>
        <w:t xml:space="preserve"> </w:t>
      </w:r>
      <w:r w:rsidR="005B596A">
        <w:rPr>
          <w:rFonts w:ascii="Times New Roman" w:eastAsia="Times New Roman" w:hAnsi="Times New Roman" w:cs="Simplified Arabic" w:hint="cs"/>
          <w:sz w:val="28"/>
          <w:szCs w:val="28"/>
          <w:rtl/>
          <w:lang w:eastAsia="ar-SA"/>
        </w:rPr>
        <w:t>كما ا</w:t>
      </w:r>
      <w:r w:rsidR="00F77A0B">
        <w:rPr>
          <w:rFonts w:ascii="Times New Roman" w:eastAsia="Times New Roman" w:hAnsi="Times New Roman" w:cs="Simplified Arabic" w:hint="cs"/>
          <w:sz w:val="28"/>
          <w:szCs w:val="28"/>
          <w:rtl/>
          <w:lang w:eastAsia="ar-SA"/>
        </w:rPr>
        <w:t xml:space="preserve">جرى الأمير اول مفاوضات  ولقاء سياسي على درب تأسيس </w:t>
      </w:r>
      <w:r w:rsidR="00F77A0B">
        <w:rPr>
          <w:rFonts w:ascii="Times New Roman" w:eastAsia="Times New Roman" w:hAnsi="Times New Roman" w:cs="Simplified Arabic" w:hint="cs"/>
          <w:sz w:val="28"/>
          <w:szCs w:val="28"/>
          <w:rtl/>
          <w:lang w:eastAsia="ar-SA"/>
        </w:rPr>
        <w:lastRenderedPageBreak/>
        <w:t xml:space="preserve">الدولة الأردنية ممثلا بوفود شرق الأردن الذين طالبوا الأمير </w:t>
      </w:r>
      <w:r w:rsidR="00DF6180">
        <w:rPr>
          <w:rFonts w:ascii="Times New Roman" w:eastAsia="Times New Roman" w:hAnsi="Times New Roman" w:cs="Simplified Arabic" w:hint="cs"/>
          <w:sz w:val="28"/>
          <w:szCs w:val="28"/>
          <w:rtl/>
          <w:lang w:eastAsia="ar-SA" w:bidi="ar-JO"/>
        </w:rPr>
        <w:t xml:space="preserve">بالقدوم الى عمان لاستكمال الترتيبات فيها </w:t>
      </w:r>
      <w:r w:rsidR="00DF6180" w:rsidRPr="00576D43">
        <w:rPr>
          <w:rStyle w:val="FootnoteReference"/>
          <w:rtl/>
        </w:rPr>
        <w:footnoteReference w:id="30"/>
      </w:r>
      <w:r w:rsidR="00DF6180" w:rsidRPr="00576D43">
        <w:rPr>
          <w:rStyle w:val="FootnoteReference"/>
          <w:rtl/>
        </w:rPr>
        <w:t>،</w:t>
      </w:r>
    </w:p>
    <w:p w14:paraId="1562837F" w14:textId="77777777" w:rsidR="000340EA" w:rsidRDefault="005E3DFB" w:rsidP="005268CA">
      <w:pPr>
        <w:jc w:val="both"/>
        <w:rPr>
          <w:rFonts w:cs="Arial"/>
          <w:rtl/>
        </w:rPr>
      </w:pPr>
      <w:r>
        <w:rPr>
          <w:rFonts w:ascii="Times New Roman" w:eastAsia="Times New Roman" w:hAnsi="Times New Roman" w:cs="Simplified Arabic" w:hint="cs"/>
          <w:sz w:val="28"/>
          <w:szCs w:val="28"/>
          <w:rtl/>
          <w:lang w:eastAsia="ar-SA"/>
        </w:rPr>
        <w:t xml:space="preserve">ولم يتوقف الأمير عند هذا الحد بل حاول كسب أهالي معان </w:t>
      </w:r>
      <w:r w:rsidR="006108C5">
        <w:rPr>
          <w:rFonts w:ascii="Times New Roman" w:eastAsia="Times New Roman" w:hAnsi="Times New Roman" w:cs="Simplified Arabic" w:hint="cs"/>
          <w:sz w:val="28"/>
          <w:szCs w:val="28"/>
          <w:rtl/>
          <w:lang w:eastAsia="ar-SA"/>
        </w:rPr>
        <w:t>وقادته،</w:t>
      </w:r>
      <w:r>
        <w:rPr>
          <w:rFonts w:ascii="Times New Roman" w:eastAsia="Times New Roman" w:hAnsi="Times New Roman" w:cs="Simplified Arabic" w:hint="cs"/>
          <w:sz w:val="28"/>
          <w:szCs w:val="28"/>
          <w:rtl/>
          <w:lang w:eastAsia="ar-SA"/>
        </w:rPr>
        <w:t xml:space="preserve"> فقد </w:t>
      </w:r>
      <w:r w:rsidR="00DE7C5E">
        <w:rPr>
          <w:rFonts w:ascii="Times New Roman" w:eastAsia="Times New Roman" w:hAnsi="Times New Roman" w:cs="Simplified Arabic" w:hint="cs"/>
          <w:sz w:val="28"/>
          <w:szCs w:val="28"/>
          <w:rtl/>
          <w:lang w:eastAsia="ar-SA"/>
        </w:rPr>
        <w:t>أرسل</w:t>
      </w:r>
      <w:r>
        <w:rPr>
          <w:rFonts w:ascii="Times New Roman" w:eastAsia="Times New Roman" w:hAnsi="Times New Roman" w:cs="Simplified Arabic" w:hint="cs"/>
          <w:sz w:val="28"/>
          <w:szCs w:val="28"/>
          <w:rtl/>
          <w:lang w:eastAsia="ar-SA"/>
        </w:rPr>
        <w:t xml:space="preserve"> ر</w:t>
      </w:r>
      <w:r w:rsidR="005B596A">
        <w:rPr>
          <w:rFonts w:ascii="Times New Roman" w:eastAsia="Times New Roman" w:hAnsi="Times New Roman" w:cs="Simplified Arabic" w:hint="cs"/>
          <w:sz w:val="28"/>
          <w:szCs w:val="28"/>
          <w:rtl/>
          <w:lang w:eastAsia="ar-SA"/>
        </w:rPr>
        <w:t>سال</w:t>
      </w:r>
      <w:r>
        <w:rPr>
          <w:rFonts w:ascii="Times New Roman" w:eastAsia="Times New Roman" w:hAnsi="Times New Roman" w:cs="Simplified Arabic" w:hint="cs"/>
          <w:sz w:val="28"/>
          <w:szCs w:val="28"/>
          <w:rtl/>
          <w:lang w:eastAsia="ar-SA"/>
        </w:rPr>
        <w:t>ة سرية الى رئيس بلدية معان الشيخ إبراهيم الرواد طلب فيها العون والوقوف الى جانب الثورة</w:t>
      </w:r>
      <w:r w:rsidR="009312F3" w:rsidRPr="009312F3">
        <w:rPr>
          <w:rFonts w:cs="Arial" w:hint="cs"/>
          <w:rtl/>
        </w:rPr>
        <w:t xml:space="preserve"> </w:t>
      </w:r>
      <w:r w:rsidR="009312F3">
        <w:rPr>
          <w:rFonts w:cs="Arial" w:hint="cs"/>
          <w:rtl/>
        </w:rPr>
        <w:t>(</w:t>
      </w:r>
      <w:r w:rsidR="009312F3" w:rsidRPr="009312F3">
        <w:rPr>
          <w:rFonts w:ascii="Times New Roman" w:eastAsia="Times New Roman" w:hAnsi="Times New Roman" w:cs="Simplified Arabic" w:hint="cs"/>
          <w:sz w:val="28"/>
          <w:szCs w:val="28"/>
          <w:rtl/>
          <w:lang w:eastAsia="ar-SA"/>
        </w:rPr>
        <w:t>أبنائي</w:t>
      </w:r>
      <w:r w:rsidR="009312F3" w:rsidRPr="009312F3">
        <w:rPr>
          <w:rFonts w:ascii="Times New Roman" w:eastAsia="Times New Roman" w:hAnsi="Times New Roman" w:cs="Simplified Arabic"/>
          <w:sz w:val="28"/>
          <w:szCs w:val="28"/>
          <w:rtl/>
          <w:lang w:eastAsia="ar-SA"/>
        </w:rPr>
        <w:t xml:space="preserve"> </w:t>
      </w:r>
      <w:r w:rsidR="009312F3" w:rsidRPr="009312F3">
        <w:rPr>
          <w:rFonts w:ascii="Times New Roman" w:eastAsia="Times New Roman" w:hAnsi="Times New Roman" w:cs="Simplified Arabic" w:hint="cs"/>
          <w:sz w:val="28"/>
          <w:szCs w:val="28"/>
          <w:rtl/>
          <w:lang w:eastAsia="ar-SA"/>
        </w:rPr>
        <w:t>قادمون</w:t>
      </w:r>
      <w:r w:rsidR="009312F3">
        <w:rPr>
          <w:rFonts w:cs="Arial"/>
          <w:rtl/>
        </w:rPr>
        <w:t xml:space="preserve"> </w:t>
      </w:r>
      <w:r w:rsidR="009312F3" w:rsidRPr="009312F3">
        <w:rPr>
          <w:rFonts w:ascii="Times New Roman" w:eastAsia="Times New Roman" w:hAnsi="Times New Roman" w:cs="Simplified Arabic" w:hint="cs"/>
          <w:sz w:val="28"/>
          <w:szCs w:val="28"/>
          <w:rtl/>
          <w:lang w:eastAsia="ar-SA"/>
        </w:rPr>
        <w:t>أوصيكم</w:t>
      </w:r>
      <w:r w:rsidR="009312F3" w:rsidRPr="009312F3">
        <w:rPr>
          <w:rFonts w:ascii="Times New Roman" w:eastAsia="Times New Roman" w:hAnsi="Times New Roman" w:cs="Simplified Arabic"/>
          <w:sz w:val="28"/>
          <w:szCs w:val="28"/>
          <w:rtl/>
          <w:lang w:eastAsia="ar-SA"/>
        </w:rPr>
        <w:t xml:space="preserve"> </w:t>
      </w:r>
      <w:r w:rsidR="009312F3" w:rsidRPr="009312F3">
        <w:rPr>
          <w:rFonts w:ascii="Times New Roman" w:eastAsia="Times New Roman" w:hAnsi="Times New Roman" w:cs="Simplified Arabic" w:hint="cs"/>
          <w:sz w:val="28"/>
          <w:szCs w:val="28"/>
          <w:rtl/>
          <w:lang w:eastAsia="ar-SA"/>
        </w:rPr>
        <w:t>بهم</w:t>
      </w:r>
      <w:r w:rsidR="009312F3" w:rsidRPr="009312F3">
        <w:rPr>
          <w:rFonts w:ascii="Times New Roman" w:eastAsia="Times New Roman" w:hAnsi="Times New Roman" w:cs="Simplified Arabic"/>
          <w:sz w:val="28"/>
          <w:szCs w:val="28"/>
          <w:rtl/>
          <w:lang w:eastAsia="ar-SA"/>
        </w:rPr>
        <w:t xml:space="preserve"> </w:t>
      </w:r>
      <w:r w:rsidR="008557EB" w:rsidRPr="009312F3">
        <w:rPr>
          <w:rFonts w:ascii="Times New Roman" w:eastAsia="Times New Roman" w:hAnsi="Times New Roman" w:cs="Simplified Arabic" w:hint="cs"/>
          <w:sz w:val="28"/>
          <w:szCs w:val="28"/>
          <w:rtl/>
          <w:lang w:eastAsia="ar-SA"/>
        </w:rPr>
        <w:t>خيرا</w:t>
      </w:r>
      <w:r w:rsidR="008557EB">
        <w:rPr>
          <w:rFonts w:ascii="Times New Roman" w:eastAsia="Times New Roman" w:hAnsi="Times New Roman" w:cs="Simplified Arabic" w:hint="cs"/>
          <w:sz w:val="28"/>
          <w:szCs w:val="28"/>
          <w:rtl/>
          <w:lang w:eastAsia="ar-SA"/>
        </w:rPr>
        <w:t>)</w:t>
      </w:r>
      <w:r w:rsidR="009312F3">
        <w:rPr>
          <w:rFonts w:cs="Arial" w:hint="cs"/>
          <w:rtl/>
        </w:rPr>
        <w:t>،</w:t>
      </w:r>
      <w:r w:rsidR="009312F3">
        <w:rPr>
          <w:rFonts w:cs="Arial"/>
          <w:rtl/>
        </w:rPr>
        <w:t xml:space="preserve"> </w:t>
      </w:r>
      <w:r w:rsidR="009312F3">
        <w:rPr>
          <w:rFonts w:ascii="Times New Roman" w:eastAsia="Times New Roman" w:hAnsi="Times New Roman" w:cs="Simplified Arabic" w:hint="cs"/>
          <w:sz w:val="28"/>
          <w:szCs w:val="28"/>
          <w:rtl/>
          <w:lang w:eastAsia="ar-SA"/>
        </w:rPr>
        <w:t xml:space="preserve">وهذا الأساس الذي اعتمد عليه الأمير وهو القوة والتفاهم للوصول الى الهدف </w:t>
      </w:r>
      <w:r w:rsidR="009312F3" w:rsidRPr="00576D43">
        <w:rPr>
          <w:rStyle w:val="FootnoteReference"/>
          <w:rtl/>
        </w:rPr>
        <w:footnoteReference w:id="31"/>
      </w:r>
      <w:r w:rsidR="009312F3" w:rsidRPr="00576D43">
        <w:rPr>
          <w:rStyle w:val="FootnoteReference"/>
          <w:rtl/>
        </w:rPr>
        <w:t>،</w:t>
      </w:r>
    </w:p>
    <w:p w14:paraId="7F5B6AA9" w14:textId="77777777" w:rsidR="005B596A" w:rsidRDefault="009312F3" w:rsidP="005268CA">
      <w:pPr>
        <w:jc w:val="both"/>
        <w:rPr>
          <w:rFonts w:ascii="Times New Roman" w:eastAsia="Times New Roman" w:hAnsi="Times New Roman" w:cs="Simplified Arabic"/>
          <w:sz w:val="28"/>
          <w:szCs w:val="28"/>
          <w:rtl/>
          <w:lang w:eastAsia="ar-SA"/>
        </w:rPr>
      </w:pPr>
      <w:r>
        <w:rPr>
          <w:rFonts w:cs="Arial" w:hint="cs"/>
          <w:rtl/>
        </w:rPr>
        <w:t xml:space="preserve">  </w:t>
      </w:r>
    </w:p>
    <w:p w14:paraId="7117D931" w14:textId="77777777" w:rsidR="000340EA" w:rsidRDefault="007617D1"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w:t>
      </w:r>
      <w:r w:rsidR="006108C5">
        <w:rPr>
          <w:rFonts w:ascii="Times New Roman" w:eastAsia="Times New Roman" w:hAnsi="Times New Roman" w:cs="Simplified Arabic" w:hint="cs"/>
          <w:sz w:val="28"/>
          <w:szCs w:val="28"/>
          <w:rtl/>
          <w:lang w:eastAsia="ar-SA"/>
        </w:rPr>
        <w:t xml:space="preserve">ويبدو ان الوضع المالي </w:t>
      </w:r>
      <w:r w:rsidR="009312F3">
        <w:rPr>
          <w:rFonts w:ascii="Times New Roman" w:eastAsia="Times New Roman" w:hAnsi="Times New Roman" w:cs="Simplified Arabic" w:hint="cs"/>
          <w:sz w:val="28"/>
          <w:szCs w:val="28"/>
          <w:rtl/>
          <w:lang w:eastAsia="ar-SA"/>
        </w:rPr>
        <w:t>للأمير</w:t>
      </w:r>
      <w:r w:rsidR="006108C5">
        <w:rPr>
          <w:rFonts w:ascii="Times New Roman" w:eastAsia="Times New Roman" w:hAnsi="Times New Roman" w:cs="Simplified Arabic" w:hint="cs"/>
          <w:sz w:val="28"/>
          <w:szCs w:val="28"/>
          <w:rtl/>
          <w:lang w:eastAsia="ar-SA"/>
        </w:rPr>
        <w:t xml:space="preserve"> عبدالله بن الحسين كان صعبا اذ كان لا يملك </w:t>
      </w:r>
      <w:r w:rsidR="000A2576">
        <w:rPr>
          <w:rFonts w:ascii="Times New Roman" w:eastAsia="Times New Roman" w:hAnsi="Times New Roman" w:cs="Simplified Arabic" w:hint="cs"/>
          <w:sz w:val="28"/>
          <w:szCs w:val="28"/>
          <w:rtl/>
          <w:lang w:eastAsia="ar-SA"/>
        </w:rPr>
        <w:t xml:space="preserve">سوى بعض المال الذي ارسله الملك حسين لتسديد نفقاته </w:t>
      </w:r>
      <w:r w:rsidR="00D33A14">
        <w:rPr>
          <w:rFonts w:ascii="Times New Roman" w:eastAsia="Times New Roman" w:hAnsi="Times New Roman" w:cs="Simplified Arabic" w:hint="cs"/>
          <w:sz w:val="28"/>
          <w:szCs w:val="28"/>
          <w:rtl/>
          <w:lang w:eastAsia="ar-SA"/>
        </w:rPr>
        <w:t>الضرورية ورغم</w:t>
      </w:r>
      <w:r w:rsidR="000A2576">
        <w:rPr>
          <w:rFonts w:ascii="Times New Roman" w:eastAsia="Times New Roman" w:hAnsi="Times New Roman" w:cs="Simplified Arabic" w:hint="cs"/>
          <w:sz w:val="28"/>
          <w:szCs w:val="28"/>
          <w:rtl/>
          <w:lang w:eastAsia="ar-SA"/>
        </w:rPr>
        <w:t xml:space="preserve"> ذلك لم يبخل عليه اهل </w:t>
      </w:r>
      <w:r w:rsidR="00D33A14">
        <w:rPr>
          <w:rFonts w:ascii="Times New Roman" w:eastAsia="Times New Roman" w:hAnsi="Times New Roman" w:cs="Simplified Arabic" w:hint="cs"/>
          <w:sz w:val="28"/>
          <w:szCs w:val="28"/>
          <w:rtl/>
          <w:lang w:eastAsia="ar-SA"/>
        </w:rPr>
        <w:t>معان،</w:t>
      </w:r>
      <w:r w:rsidR="000A2576">
        <w:rPr>
          <w:rFonts w:ascii="Times New Roman" w:eastAsia="Times New Roman" w:hAnsi="Times New Roman" w:cs="Simplified Arabic" w:hint="cs"/>
          <w:sz w:val="28"/>
          <w:szCs w:val="28"/>
          <w:rtl/>
          <w:lang w:eastAsia="ar-SA"/>
        </w:rPr>
        <w:t xml:space="preserve"> فقد اقترض ثلاثة الاف   ليرة من عودة </w:t>
      </w:r>
      <w:proofErr w:type="spellStart"/>
      <w:r w:rsidR="000A2576">
        <w:rPr>
          <w:rFonts w:ascii="Times New Roman" w:eastAsia="Times New Roman" w:hAnsi="Times New Roman" w:cs="Simplified Arabic" w:hint="cs"/>
          <w:sz w:val="28"/>
          <w:szCs w:val="28"/>
          <w:rtl/>
          <w:lang w:eastAsia="ar-SA"/>
        </w:rPr>
        <w:t>أبوتايه</w:t>
      </w:r>
      <w:proofErr w:type="spellEnd"/>
      <w:r w:rsidR="000A2576">
        <w:rPr>
          <w:rFonts w:ascii="Times New Roman" w:eastAsia="Times New Roman" w:hAnsi="Times New Roman" w:cs="Simplified Arabic" w:hint="cs"/>
          <w:sz w:val="28"/>
          <w:szCs w:val="28"/>
          <w:rtl/>
          <w:lang w:eastAsia="ar-SA"/>
        </w:rPr>
        <w:t xml:space="preserve"> </w:t>
      </w:r>
      <w:r w:rsidR="000A2576" w:rsidRPr="00576D43">
        <w:rPr>
          <w:rStyle w:val="FootnoteReference"/>
          <w:rtl/>
        </w:rPr>
        <w:footnoteReference w:id="32"/>
      </w:r>
      <w:r w:rsidR="000A2576" w:rsidRPr="00576D43">
        <w:rPr>
          <w:rStyle w:val="FootnoteReference"/>
          <w:rtl/>
        </w:rPr>
        <w:t>،</w:t>
      </w:r>
      <w:r w:rsidR="000A2576">
        <w:rPr>
          <w:rFonts w:ascii="Times New Roman" w:eastAsia="Times New Roman" w:hAnsi="Times New Roman" w:cs="Simplified Arabic" w:hint="cs"/>
          <w:sz w:val="28"/>
          <w:szCs w:val="28"/>
          <w:rtl/>
          <w:lang w:eastAsia="ar-SA"/>
        </w:rPr>
        <w:t xml:space="preserve"> </w:t>
      </w:r>
      <w:r w:rsidR="00D33A14">
        <w:rPr>
          <w:rFonts w:ascii="Times New Roman" w:eastAsia="Times New Roman" w:hAnsi="Times New Roman" w:cs="Simplified Arabic" w:hint="cs"/>
          <w:sz w:val="28"/>
          <w:szCs w:val="28"/>
          <w:rtl/>
          <w:lang w:eastAsia="ar-SA"/>
        </w:rPr>
        <w:t xml:space="preserve"> </w:t>
      </w:r>
      <w:r w:rsidR="000A2576">
        <w:rPr>
          <w:rFonts w:ascii="Times New Roman" w:eastAsia="Times New Roman" w:hAnsi="Times New Roman" w:cs="Simplified Arabic" w:hint="cs"/>
          <w:sz w:val="28"/>
          <w:szCs w:val="28"/>
          <w:rtl/>
          <w:lang w:eastAsia="ar-SA"/>
        </w:rPr>
        <w:t xml:space="preserve">ومما يدلل على صعوبة موقفة المالي انه </w:t>
      </w:r>
      <w:r>
        <w:rPr>
          <w:rFonts w:ascii="Times New Roman" w:eastAsia="Times New Roman" w:hAnsi="Times New Roman" w:cs="Simplified Arabic" w:hint="cs"/>
          <w:sz w:val="28"/>
          <w:szCs w:val="28"/>
          <w:rtl/>
          <w:lang w:eastAsia="ar-SA"/>
        </w:rPr>
        <w:t xml:space="preserve">أراد </w:t>
      </w:r>
      <w:r w:rsidR="000A2576">
        <w:rPr>
          <w:rFonts w:ascii="Times New Roman" w:eastAsia="Times New Roman" w:hAnsi="Times New Roman" w:cs="Simplified Arabic" w:hint="cs"/>
          <w:sz w:val="28"/>
          <w:szCs w:val="28"/>
          <w:rtl/>
          <w:lang w:eastAsia="ar-SA"/>
        </w:rPr>
        <w:t xml:space="preserve">تأسيس أقلام استخبارات </w:t>
      </w:r>
      <w:r w:rsidR="00F734F3">
        <w:rPr>
          <w:rFonts w:ascii="Times New Roman" w:eastAsia="Times New Roman" w:hAnsi="Times New Roman" w:cs="Simplified Arabic" w:hint="cs"/>
          <w:sz w:val="28"/>
          <w:szCs w:val="28"/>
          <w:rtl/>
          <w:lang w:eastAsia="ar-SA"/>
        </w:rPr>
        <w:t>ودعاية،</w:t>
      </w:r>
      <w:r w:rsidR="000A2576">
        <w:rPr>
          <w:rFonts w:ascii="Times New Roman" w:eastAsia="Times New Roman" w:hAnsi="Times New Roman" w:cs="Simplified Arabic" w:hint="cs"/>
          <w:sz w:val="28"/>
          <w:szCs w:val="28"/>
          <w:rtl/>
          <w:lang w:eastAsia="ar-SA"/>
        </w:rPr>
        <w:t xml:space="preserve"> </w:t>
      </w:r>
      <w:r w:rsidR="009D087A">
        <w:rPr>
          <w:rFonts w:ascii="Times New Roman" w:eastAsia="Times New Roman" w:hAnsi="Times New Roman" w:cs="Simplified Arabic" w:hint="cs"/>
          <w:sz w:val="28"/>
          <w:szCs w:val="28"/>
          <w:rtl/>
          <w:lang w:eastAsia="ar-SA"/>
        </w:rPr>
        <w:t xml:space="preserve">ووجه الدعوة الى الضباط في سوريا والشيوخ للقيام بالواجب الا </w:t>
      </w:r>
      <w:r w:rsidR="009312F3">
        <w:rPr>
          <w:rFonts w:ascii="Times New Roman" w:eastAsia="Times New Roman" w:hAnsi="Times New Roman" w:cs="Simplified Arabic" w:hint="cs"/>
          <w:sz w:val="28"/>
          <w:szCs w:val="28"/>
          <w:rtl/>
          <w:lang w:eastAsia="ar-SA"/>
        </w:rPr>
        <w:t xml:space="preserve"> </w:t>
      </w:r>
      <w:r w:rsidR="009D087A">
        <w:rPr>
          <w:rFonts w:ascii="Times New Roman" w:eastAsia="Times New Roman" w:hAnsi="Times New Roman" w:cs="Simplified Arabic" w:hint="cs"/>
          <w:sz w:val="28"/>
          <w:szCs w:val="28"/>
          <w:rtl/>
          <w:lang w:eastAsia="ar-SA"/>
        </w:rPr>
        <w:t>ا</w:t>
      </w:r>
      <w:r w:rsidR="009D087A">
        <w:rPr>
          <w:rFonts w:ascii="Times New Roman" w:eastAsia="Times New Roman" w:hAnsi="Times New Roman" w:cs="Simplified Arabic"/>
          <w:sz w:val="28"/>
          <w:szCs w:val="28"/>
          <w:rtl/>
          <w:lang w:eastAsia="ar-SA"/>
        </w:rPr>
        <w:t xml:space="preserve">ن </w:t>
      </w:r>
      <w:r w:rsidR="006229D0">
        <w:rPr>
          <w:rFonts w:ascii="Times New Roman" w:eastAsia="Times New Roman" w:hAnsi="Times New Roman" w:cs="Simplified Arabic" w:hint="cs"/>
          <w:sz w:val="28"/>
          <w:szCs w:val="28"/>
          <w:rtl/>
          <w:lang w:eastAsia="ar-SA"/>
        </w:rPr>
        <w:t xml:space="preserve"> أجوبة </w:t>
      </w:r>
      <w:r w:rsidR="009D087A">
        <w:rPr>
          <w:rFonts w:ascii="Times New Roman" w:eastAsia="Times New Roman" w:hAnsi="Times New Roman" w:cs="Simplified Arabic"/>
          <w:sz w:val="28"/>
          <w:szCs w:val="28"/>
          <w:rtl/>
          <w:lang w:eastAsia="ar-SA"/>
        </w:rPr>
        <w:t>مشايخ البدو في الشمال غ</w:t>
      </w:r>
      <w:r w:rsidR="009D087A">
        <w:rPr>
          <w:rFonts w:ascii="Times New Roman" w:eastAsia="Times New Roman" w:hAnsi="Times New Roman" w:cs="Simplified Arabic" w:hint="cs"/>
          <w:sz w:val="28"/>
          <w:szCs w:val="28"/>
          <w:rtl/>
          <w:lang w:eastAsia="ar-SA"/>
        </w:rPr>
        <w:t>ير</w:t>
      </w:r>
      <w:r w:rsidR="009D087A" w:rsidRPr="009D087A">
        <w:rPr>
          <w:rFonts w:ascii="Times New Roman" w:eastAsia="Times New Roman" w:hAnsi="Times New Roman" w:cs="Simplified Arabic"/>
          <w:sz w:val="28"/>
          <w:szCs w:val="28"/>
          <w:rtl/>
          <w:lang w:eastAsia="ar-SA"/>
        </w:rPr>
        <w:t xml:space="preserve"> مشجعة،</w:t>
      </w:r>
      <w:r w:rsidR="000340EA">
        <w:rPr>
          <w:rFonts w:ascii="Times New Roman" w:eastAsia="Times New Roman" w:hAnsi="Times New Roman" w:cs="Simplified Arabic" w:hint="cs"/>
          <w:sz w:val="28"/>
          <w:szCs w:val="28"/>
          <w:rtl/>
          <w:lang w:eastAsia="ar-SA"/>
        </w:rPr>
        <w:t xml:space="preserve"> وكان قد</w:t>
      </w:r>
      <w:r w:rsidR="000340EA" w:rsidRPr="009D087A">
        <w:rPr>
          <w:rFonts w:ascii="Times New Roman" w:eastAsia="Times New Roman" w:hAnsi="Times New Roman" w:cs="Simplified Arabic"/>
          <w:sz w:val="28"/>
          <w:szCs w:val="28"/>
          <w:lang w:eastAsia="ar-SA"/>
        </w:rPr>
        <w:t xml:space="preserve"> </w:t>
      </w:r>
      <w:r w:rsidR="000340EA" w:rsidRPr="006229D0">
        <w:rPr>
          <w:rFonts w:ascii="Times New Roman" w:eastAsia="Times New Roman" w:hAnsi="Times New Roman" w:cs="Simplified Arabic"/>
          <w:sz w:val="28"/>
          <w:szCs w:val="28"/>
          <w:rtl/>
          <w:lang w:eastAsia="ar-SA"/>
        </w:rPr>
        <w:t xml:space="preserve">التحق </w:t>
      </w:r>
      <w:r w:rsidR="000340EA">
        <w:rPr>
          <w:rFonts w:ascii="Times New Roman" w:eastAsia="Times New Roman" w:hAnsi="Times New Roman" w:cs="Simplified Arabic" w:hint="cs"/>
          <w:sz w:val="28"/>
          <w:szCs w:val="28"/>
          <w:rtl/>
          <w:lang w:eastAsia="ar-SA"/>
        </w:rPr>
        <w:t xml:space="preserve">بالأمير في معان من الوجهاء </w:t>
      </w:r>
      <w:r w:rsidR="000340EA" w:rsidRPr="006229D0">
        <w:rPr>
          <w:rFonts w:ascii="Times New Roman" w:eastAsia="Times New Roman" w:hAnsi="Times New Roman" w:cs="Simplified Arabic"/>
          <w:sz w:val="28"/>
          <w:szCs w:val="28"/>
          <w:rtl/>
          <w:lang w:eastAsia="ar-SA"/>
        </w:rPr>
        <w:t xml:space="preserve">عوني عبد الهادي، وكامل بك البديري، </w:t>
      </w:r>
      <w:r w:rsidR="000340EA">
        <w:rPr>
          <w:rFonts w:ascii="Times New Roman" w:eastAsia="Times New Roman" w:hAnsi="Times New Roman" w:cs="Simplified Arabic" w:hint="cs"/>
          <w:sz w:val="28"/>
          <w:szCs w:val="28"/>
          <w:rtl/>
          <w:lang w:eastAsia="ar-SA"/>
        </w:rPr>
        <w:t>فطلب</w:t>
      </w:r>
      <w:r w:rsidR="000340EA" w:rsidRPr="006229D0">
        <w:rPr>
          <w:rFonts w:ascii="Times New Roman" w:eastAsia="Times New Roman" w:hAnsi="Times New Roman" w:cs="Simplified Arabic"/>
          <w:sz w:val="28"/>
          <w:szCs w:val="28"/>
          <w:rtl/>
          <w:lang w:eastAsia="ar-SA"/>
        </w:rPr>
        <w:t xml:space="preserve"> كامل البديري ثمان</w:t>
      </w:r>
      <w:r w:rsidR="000340EA">
        <w:rPr>
          <w:rFonts w:ascii="Times New Roman" w:eastAsia="Times New Roman" w:hAnsi="Times New Roman" w:cs="Simplified Arabic" w:hint="cs"/>
          <w:sz w:val="28"/>
          <w:szCs w:val="28"/>
          <w:rtl/>
          <w:lang w:eastAsia="ar-SA"/>
        </w:rPr>
        <w:t>ين</w:t>
      </w:r>
      <w:r w:rsidR="000340EA" w:rsidRPr="006229D0">
        <w:rPr>
          <w:rFonts w:ascii="Times New Roman" w:eastAsia="Times New Roman" w:hAnsi="Times New Roman" w:cs="Simplified Arabic"/>
          <w:sz w:val="28"/>
          <w:szCs w:val="28"/>
          <w:rtl/>
          <w:lang w:eastAsia="ar-SA"/>
        </w:rPr>
        <w:t xml:space="preserve"> ألف جنيه ليؤسس أقلام استخبارات ودعاية، وكذلك طلب نبيه العظمة مائة وعشرين ألف جنيه للغرض نفسه؛ </w:t>
      </w:r>
      <w:r w:rsidR="000340EA">
        <w:rPr>
          <w:rFonts w:ascii="Times New Roman" w:eastAsia="Times New Roman" w:hAnsi="Times New Roman" w:cs="Simplified Arabic" w:hint="cs"/>
          <w:sz w:val="28"/>
          <w:szCs w:val="28"/>
          <w:rtl/>
          <w:lang w:eastAsia="ar-SA"/>
        </w:rPr>
        <w:t xml:space="preserve">وكان الأمير لا يملك أيا من هذه المبالغ </w:t>
      </w:r>
      <w:r w:rsidR="000340EA" w:rsidRPr="00576D43">
        <w:rPr>
          <w:rStyle w:val="FootnoteReference"/>
          <w:rtl/>
        </w:rPr>
        <w:footnoteReference w:id="33"/>
      </w:r>
      <w:r w:rsidR="000340EA" w:rsidRPr="00576D43">
        <w:rPr>
          <w:rStyle w:val="FootnoteReference"/>
          <w:rtl/>
        </w:rPr>
        <w:t>،</w:t>
      </w:r>
    </w:p>
    <w:p w14:paraId="3AF41A1F" w14:textId="77777777" w:rsidR="006229D0" w:rsidRDefault="000340EA" w:rsidP="005268CA">
      <w:pPr>
        <w:jc w:val="both"/>
        <w:rPr>
          <w:rtl/>
        </w:rPr>
      </w:pPr>
      <w:r>
        <w:rPr>
          <w:rFonts w:ascii="Times New Roman" w:eastAsia="Times New Roman" w:hAnsi="Times New Roman" w:cs="Simplified Arabic" w:hint="cs"/>
          <w:sz w:val="28"/>
          <w:szCs w:val="28"/>
          <w:rtl/>
          <w:lang w:eastAsia="ar-SA"/>
        </w:rPr>
        <w:t>واشترط</w:t>
      </w:r>
      <w:r w:rsidR="009D087A" w:rsidRPr="009D087A">
        <w:rPr>
          <w:rFonts w:ascii="Times New Roman" w:eastAsia="Times New Roman" w:hAnsi="Times New Roman" w:cs="Simplified Arabic"/>
          <w:sz w:val="28"/>
          <w:szCs w:val="28"/>
          <w:rtl/>
          <w:lang w:eastAsia="ar-SA"/>
        </w:rPr>
        <w:t xml:space="preserve"> بعض كبار الضباط العرب نقل حقوقهم التقاعدية على الحكومة الهاشمية بالحجاز فيما إذا أخفقت الحركات ضد فرنسا في سوريا، وقالوا إنه إذا قبلت الحكومة الهاشمية هذا يحضرون وإنه إذا لم تقبل الحكومة في الحجاز فإن عذرهم قد وضح</w:t>
      </w:r>
      <w:r>
        <w:rPr>
          <w:rFonts w:ascii="Times New Roman" w:eastAsia="Times New Roman" w:hAnsi="Times New Roman" w:cs="Simplified Arabic" w:hint="cs"/>
          <w:sz w:val="28"/>
          <w:szCs w:val="28"/>
          <w:rtl/>
          <w:lang w:eastAsia="ar-SA" w:bidi="ar-JO"/>
        </w:rPr>
        <w:t xml:space="preserve"> </w:t>
      </w:r>
      <w:r w:rsidRPr="00576D43">
        <w:rPr>
          <w:rStyle w:val="FootnoteReference"/>
          <w:rtl/>
        </w:rPr>
        <w:footnoteReference w:id="34"/>
      </w:r>
      <w:r w:rsidRPr="00576D43">
        <w:rPr>
          <w:rStyle w:val="FootnoteReference"/>
          <w:rtl/>
        </w:rPr>
        <w:t>،</w:t>
      </w:r>
    </w:p>
    <w:p w14:paraId="419AF1B3" w14:textId="77777777" w:rsidR="000340EA" w:rsidRDefault="000340EA" w:rsidP="005268CA">
      <w:pPr>
        <w:jc w:val="both"/>
        <w:rPr>
          <w:rFonts w:ascii="Times New Roman" w:eastAsia="Times New Roman" w:hAnsi="Times New Roman" w:cs="Simplified Arabic"/>
          <w:sz w:val="28"/>
          <w:szCs w:val="28"/>
          <w:rtl/>
          <w:lang w:eastAsia="ar-SA"/>
        </w:rPr>
      </w:pPr>
    </w:p>
    <w:p w14:paraId="70374314" w14:textId="77777777" w:rsidR="007617D1" w:rsidRDefault="007772E0"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واختلفت ردود الفعل على دعوات الأمير وقدومه الى معان ما بين الخوف من نجاحه فاظهر </w:t>
      </w:r>
      <w:r w:rsidR="00D465DF">
        <w:rPr>
          <w:rFonts w:ascii="Times New Roman" w:eastAsia="Times New Roman" w:hAnsi="Times New Roman" w:cs="Simplified Arabic" w:hint="cs"/>
          <w:sz w:val="28"/>
          <w:szCs w:val="28"/>
          <w:rtl/>
          <w:lang w:eastAsia="ar-SA"/>
        </w:rPr>
        <w:t>معارضة،</w:t>
      </w:r>
      <w:r w:rsidR="000340EA">
        <w:rPr>
          <w:rFonts w:ascii="Times New Roman" w:eastAsia="Times New Roman" w:hAnsi="Times New Roman" w:cs="Simplified Arabic" w:hint="cs"/>
          <w:sz w:val="28"/>
          <w:szCs w:val="28"/>
          <w:rtl/>
          <w:lang w:eastAsia="ar-SA"/>
        </w:rPr>
        <w:t xml:space="preserve"> </w:t>
      </w:r>
      <w:r w:rsidR="003225E1">
        <w:rPr>
          <w:rFonts w:ascii="Times New Roman" w:eastAsia="Times New Roman" w:hAnsi="Times New Roman" w:cs="Simplified Arabic" w:hint="cs"/>
          <w:sz w:val="28"/>
          <w:szCs w:val="28"/>
          <w:rtl/>
          <w:lang w:eastAsia="ar-SA"/>
        </w:rPr>
        <w:t>وما</w:t>
      </w:r>
      <w:r>
        <w:rPr>
          <w:rFonts w:ascii="Times New Roman" w:eastAsia="Times New Roman" w:hAnsi="Times New Roman" w:cs="Simplified Arabic" w:hint="cs"/>
          <w:sz w:val="28"/>
          <w:szCs w:val="28"/>
          <w:rtl/>
          <w:lang w:eastAsia="ar-SA"/>
        </w:rPr>
        <w:t xml:space="preserve"> بين </w:t>
      </w:r>
      <w:r w:rsidR="003225E1">
        <w:rPr>
          <w:rFonts w:ascii="Times New Roman" w:eastAsia="Times New Roman" w:hAnsi="Times New Roman" w:cs="Simplified Arabic" w:hint="cs"/>
          <w:sz w:val="28"/>
          <w:szCs w:val="28"/>
          <w:rtl/>
          <w:lang w:eastAsia="ar-SA"/>
        </w:rPr>
        <w:t>المؤيد والداعم</w:t>
      </w:r>
      <w:r>
        <w:rPr>
          <w:rFonts w:ascii="Times New Roman" w:eastAsia="Times New Roman" w:hAnsi="Times New Roman" w:cs="Simplified Arabic" w:hint="cs"/>
          <w:sz w:val="28"/>
          <w:szCs w:val="28"/>
          <w:rtl/>
          <w:lang w:eastAsia="ar-SA"/>
        </w:rPr>
        <w:t xml:space="preserve"> له بكل </w:t>
      </w:r>
      <w:r w:rsidR="003225E1">
        <w:rPr>
          <w:rFonts w:ascii="Times New Roman" w:eastAsia="Times New Roman" w:hAnsi="Times New Roman" w:cs="Simplified Arabic" w:hint="cs"/>
          <w:sz w:val="28"/>
          <w:szCs w:val="28"/>
          <w:rtl/>
          <w:lang w:eastAsia="ar-SA"/>
        </w:rPr>
        <w:t>الوسائل،</w:t>
      </w:r>
      <w:r>
        <w:rPr>
          <w:rFonts w:ascii="Times New Roman" w:eastAsia="Times New Roman" w:hAnsi="Times New Roman" w:cs="Simplified Arabic" w:hint="cs"/>
          <w:sz w:val="28"/>
          <w:szCs w:val="28"/>
          <w:rtl/>
          <w:lang w:eastAsia="ar-SA"/>
        </w:rPr>
        <w:t xml:space="preserve"> فنجد بعض </w:t>
      </w:r>
      <w:r w:rsidR="003225E1">
        <w:rPr>
          <w:rFonts w:ascii="Times New Roman" w:eastAsia="Times New Roman" w:hAnsi="Times New Roman" w:cs="Simplified Arabic" w:hint="cs"/>
          <w:sz w:val="28"/>
          <w:szCs w:val="28"/>
          <w:rtl/>
          <w:lang w:eastAsia="ar-SA"/>
        </w:rPr>
        <w:t>الضباط وقف</w:t>
      </w:r>
      <w:r w:rsidR="007617D1">
        <w:rPr>
          <w:rFonts w:ascii="Times New Roman" w:eastAsia="Times New Roman" w:hAnsi="Times New Roman" w:cs="Simplified Arabic" w:hint="cs"/>
          <w:sz w:val="28"/>
          <w:szCs w:val="28"/>
          <w:rtl/>
          <w:lang w:eastAsia="ar-SA"/>
        </w:rPr>
        <w:t xml:space="preserve"> الى جانب </w:t>
      </w:r>
      <w:r w:rsidR="003225E1">
        <w:rPr>
          <w:rFonts w:ascii="Times New Roman" w:eastAsia="Times New Roman" w:hAnsi="Times New Roman" w:cs="Simplified Arabic" w:hint="cs"/>
          <w:sz w:val="28"/>
          <w:szCs w:val="28"/>
          <w:rtl/>
          <w:lang w:eastAsia="ar-SA"/>
        </w:rPr>
        <w:t>الأمير بالمقابل نجد</w:t>
      </w:r>
      <w:r w:rsidR="007617D1">
        <w:rPr>
          <w:rFonts w:ascii="Times New Roman" w:eastAsia="Times New Roman" w:hAnsi="Times New Roman" w:cs="Simplified Arabic" w:hint="cs"/>
          <w:sz w:val="28"/>
          <w:szCs w:val="28"/>
          <w:rtl/>
          <w:lang w:eastAsia="ar-SA"/>
        </w:rPr>
        <w:t xml:space="preserve"> البعض وضع شروطا للمشاركة معه </w:t>
      </w:r>
      <w:r w:rsidR="007617D1" w:rsidRPr="00576D43">
        <w:rPr>
          <w:rStyle w:val="FootnoteReference"/>
          <w:rtl/>
        </w:rPr>
        <w:footnoteReference w:id="35"/>
      </w:r>
      <w:r w:rsidR="007617D1" w:rsidRPr="00576D43">
        <w:rPr>
          <w:rStyle w:val="FootnoteReference"/>
          <w:rtl/>
        </w:rPr>
        <w:t>،</w:t>
      </w:r>
    </w:p>
    <w:p w14:paraId="13155B6B" w14:textId="77777777" w:rsidR="008557EB" w:rsidRDefault="003225E1"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lastRenderedPageBreak/>
        <w:t xml:space="preserve">كما ان مظهر رسلان متصرف السلط كاتب الأمير </w:t>
      </w:r>
      <w:r w:rsidR="008557EB">
        <w:rPr>
          <w:rFonts w:ascii="Times New Roman" w:eastAsia="Times New Roman" w:hAnsi="Times New Roman" w:cs="Simplified Arabic" w:hint="cs"/>
          <w:sz w:val="28"/>
          <w:szCs w:val="28"/>
          <w:rtl/>
          <w:lang w:eastAsia="ar-SA"/>
        </w:rPr>
        <w:t>عبدالله قائلا (</w:t>
      </w:r>
      <w:r w:rsidR="006A77B0" w:rsidRPr="006A77B0">
        <w:rPr>
          <w:rFonts w:ascii="Times New Roman" w:eastAsia="Times New Roman" w:hAnsi="Times New Roman" w:cs="Simplified Arabic"/>
          <w:sz w:val="28"/>
          <w:szCs w:val="28"/>
          <w:rtl/>
          <w:lang w:eastAsia="ar-SA"/>
        </w:rPr>
        <w:t xml:space="preserve">إنه بلغ الحكومة الوطنية عزمكم على زيارة شرق الأردن، فإن كانت هذه الزيارة </w:t>
      </w:r>
      <w:r w:rsidR="008557EB">
        <w:rPr>
          <w:rFonts w:ascii="Times New Roman" w:eastAsia="Times New Roman" w:hAnsi="Times New Roman" w:cs="Simplified Arabic" w:hint="cs"/>
          <w:sz w:val="28"/>
          <w:szCs w:val="28"/>
          <w:rtl/>
          <w:lang w:eastAsia="ar-SA"/>
        </w:rPr>
        <w:t>ل</w:t>
      </w:r>
      <w:r w:rsidR="006A77B0" w:rsidRPr="006A77B0">
        <w:rPr>
          <w:rFonts w:ascii="Times New Roman" w:eastAsia="Times New Roman" w:hAnsi="Times New Roman" w:cs="Simplified Arabic"/>
          <w:sz w:val="28"/>
          <w:szCs w:val="28"/>
          <w:rtl/>
          <w:lang w:eastAsia="ar-SA"/>
        </w:rPr>
        <w:t>مجرد السياحة فإن البلاد ستقابلكم بالترحيب، وإن كانت لأغراض سياسية فالحكومة ستتخذ كل الأسباب ا</w:t>
      </w:r>
      <w:r w:rsidR="006A77B0">
        <w:rPr>
          <w:rFonts w:ascii="Times New Roman" w:eastAsia="Times New Roman" w:hAnsi="Times New Roman" w:cs="Simplified Arabic" w:hint="cs"/>
          <w:sz w:val="28"/>
          <w:szCs w:val="28"/>
          <w:rtl/>
          <w:lang w:eastAsia="ar-SA"/>
        </w:rPr>
        <w:t>لما</w:t>
      </w:r>
      <w:r w:rsidR="006A77B0" w:rsidRPr="006A77B0">
        <w:rPr>
          <w:rFonts w:ascii="Times New Roman" w:eastAsia="Times New Roman" w:hAnsi="Times New Roman" w:cs="Simplified Arabic"/>
          <w:sz w:val="28"/>
          <w:szCs w:val="28"/>
          <w:rtl/>
          <w:lang w:eastAsia="ar-SA"/>
        </w:rPr>
        <w:t xml:space="preserve">نعة </w:t>
      </w:r>
      <w:r w:rsidR="008557EB" w:rsidRPr="006A77B0">
        <w:rPr>
          <w:rFonts w:ascii="Times New Roman" w:eastAsia="Times New Roman" w:hAnsi="Times New Roman" w:cs="Simplified Arabic" w:hint="cs"/>
          <w:sz w:val="28"/>
          <w:szCs w:val="28"/>
          <w:rtl/>
          <w:lang w:eastAsia="ar-SA"/>
        </w:rPr>
        <w:t>لزيارتكم</w:t>
      </w:r>
      <w:r w:rsidR="008557EB">
        <w:rPr>
          <w:rFonts w:ascii="Times New Roman" w:eastAsia="Times New Roman" w:hAnsi="Times New Roman" w:cs="Simplified Arabic"/>
          <w:sz w:val="28"/>
          <w:szCs w:val="28"/>
          <w:lang w:eastAsia="ar-SA"/>
        </w:rPr>
        <w:t xml:space="preserve"> (</w:t>
      </w:r>
      <w:r w:rsidR="008557EB">
        <w:rPr>
          <w:rFonts w:ascii="Times New Roman" w:eastAsia="Times New Roman" w:hAnsi="Times New Roman" w:cs="Simplified Arabic" w:hint="cs"/>
          <w:sz w:val="28"/>
          <w:szCs w:val="28"/>
          <w:rtl/>
          <w:lang w:eastAsia="ar-SA"/>
        </w:rPr>
        <w:t>فأجبته</w:t>
      </w:r>
    </w:p>
    <w:p w14:paraId="3560C2CE" w14:textId="77777777" w:rsidR="003225E1" w:rsidRDefault="008557EB"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w:t>
      </w:r>
      <w:r w:rsidRPr="006A77B0">
        <w:rPr>
          <w:rFonts w:ascii="Times New Roman" w:eastAsia="Times New Roman" w:hAnsi="Times New Roman" w:cs="Simplified Arabic" w:hint="cs"/>
          <w:sz w:val="28"/>
          <w:szCs w:val="28"/>
          <w:rtl/>
          <w:lang w:eastAsia="ar-SA"/>
        </w:rPr>
        <w:t>إنني</w:t>
      </w:r>
      <w:r w:rsidR="006A77B0" w:rsidRPr="006A77B0">
        <w:rPr>
          <w:rFonts w:ascii="Times New Roman" w:eastAsia="Times New Roman" w:hAnsi="Times New Roman" w:cs="Simplified Arabic"/>
          <w:sz w:val="28"/>
          <w:szCs w:val="28"/>
          <w:rtl/>
          <w:lang w:eastAsia="ar-SA"/>
        </w:rPr>
        <w:t xml:space="preserve"> سأزور شرقي الأردن زيارة احتلالية، وأنا عينت من الحكومة العربية ا</w:t>
      </w:r>
      <w:r w:rsidR="006A77B0">
        <w:rPr>
          <w:rFonts w:ascii="Times New Roman" w:eastAsia="Times New Roman" w:hAnsi="Times New Roman" w:cs="Simplified Arabic" w:hint="cs"/>
          <w:sz w:val="28"/>
          <w:szCs w:val="28"/>
          <w:rtl/>
          <w:lang w:eastAsia="ar-SA"/>
        </w:rPr>
        <w:t>لمل</w:t>
      </w:r>
      <w:r w:rsidR="006A77B0" w:rsidRPr="006A77B0">
        <w:rPr>
          <w:rFonts w:ascii="Times New Roman" w:eastAsia="Times New Roman" w:hAnsi="Times New Roman" w:cs="Simplified Arabic"/>
          <w:sz w:val="28"/>
          <w:szCs w:val="28"/>
          <w:rtl/>
          <w:lang w:eastAsia="ar-SA"/>
        </w:rPr>
        <w:t>كية بسوريا، وإنني أنوب الآن عن جلالة ا</w:t>
      </w:r>
      <w:r w:rsidR="006A77B0">
        <w:rPr>
          <w:rFonts w:ascii="Times New Roman" w:eastAsia="Times New Roman" w:hAnsi="Times New Roman" w:cs="Simplified Arabic" w:hint="cs"/>
          <w:sz w:val="28"/>
          <w:szCs w:val="28"/>
          <w:rtl/>
          <w:lang w:eastAsia="ar-SA"/>
        </w:rPr>
        <w:t>لم</w:t>
      </w:r>
      <w:r w:rsidR="006A77B0" w:rsidRPr="006A77B0">
        <w:rPr>
          <w:rFonts w:ascii="Times New Roman" w:eastAsia="Times New Roman" w:hAnsi="Times New Roman" w:cs="Simplified Arabic"/>
          <w:sz w:val="28"/>
          <w:szCs w:val="28"/>
          <w:rtl/>
          <w:lang w:eastAsia="ar-SA"/>
        </w:rPr>
        <w:t xml:space="preserve">لك فيصل ويجب أن تعلم ذلك، وإنه </w:t>
      </w:r>
      <w:r w:rsidR="006A77B0">
        <w:rPr>
          <w:rFonts w:ascii="Times New Roman" w:eastAsia="Times New Roman" w:hAnsi="Times New Roman" w:cs="Simplified Arabic" w:hint="cs"/>
          <w:sz w:val="28"/>
          <w:szCs w:val="28"/>
          <w:rtl/>
          <w:lang w:eastAsia="ar-SA"/>
        </w:rPr>
        <w:t>من</w:t>
      </w:r>
      <w:r w:rsidR="006A77B0" w:rsidRPr="006A77B0">
        <w:rPr>
          <w:rFonts w:ascii="Times New Roman" w:eastAsia="Times New Roman" w:hAnsi="Times New Roman" w:cs="Simplified Arabic"/>
          <w:sz w:val="28"/>
          <w:szCs w:val="28"/>
          <w:rtl/>
          <w:lang w:eastAsia="ar-SA"/>
        </w:rPr>
        <w:t xml:space="preserve"> واجبك تلقي الأوامر من معان وإلا فسيع</w:t>
      </w:r>
      <w:r w:rsidR="000340EA">
        <w:rPr>
          <w:rFonts w:ascii="Times New Roman" w:eastAsia="Times New Roman" w:hAnsi="Times New Roman" w:cs="Simplified Arabic" w:hint="cs"/>
          <w:sz w:val="28"/>
          <w:szCs w:val="28"/>
          <w:rtl/>
          <w:lang w:eastAsia="ar-SA"/>
        </w:rPr>
        <w:t>ي</w:t>
      </w:r>
      <w:r w:rsidR="006A77B0">
        <w:rPr>
          <w:rFonts w:ascii="Times New Roman" w:eastAsia="Times New Roman" w:hAnsi="Times New Roman" w:cs="Simplified Arabic" w:hint="cs"/>
          <w:sz w:val="28"/>
          <w:szCs w:val="28"/>
          <w:rtl/>
          <w:lang w:eastAsia="ar-SA"/>
        </w:rPr>
        <w:t>ن</w:t>
      </w:r>
      <w:r w:rsidR="006A77B0" w:rsidRPr="006A77B0">
        <w:rPr>
          <w:rFonts w:ascii="Times New Roman" w:eastAsia="Times New Roman" w:hAnsi="Times New Roman" w:cs="Simplified Arabic"/>
          <w:sz w:val="28"/>
          <w:szCs w:val="28"/>
          <w:rtl/>
          <w:lang w:eastAsia="ar-SA"/>
        </w:rPr>
        <w:t xml:space="preserve"> </w:t>
      </w:r>
      <w:r w:rsidR="006A77B0">
        <w:rPr>
          <w:rFonts w:ascii="Times New Roman" w:eastAsia="Times New Roman" w:hAnsi="Times New Roman" w:cs="Simplified Arabic" w:hint="cs"/>
          <w:sz w:val="28"/>
          <w:szCs w:val="28"/>
          <w:rtl/>
          <w:lang w:eastAsia="ar-SA"/>
        </w:rPr>
        <w:t>غيرك</w:t>
      </w:r>
      <w:r w:rsidR="006A77B0" w:rsidRPr="006A77B0">
        <w:rPr>
          <w:rFonts w:ascii="Times New Roman" w:eastAsia="Times New Roman" w:hAnsi="Times New Roman" w:cs="Simplified Arabic"/>
          <w:sz w:val="28"/>
          <w:szCs w:val="28"/>
          <w:rtl/>
          <w:lang w:eastAsia="ar-SA"/>
        </w:rPr>
        <w:t xml:space="preserve"> </w:t>
      </w:r>
      <w:r w:rsidRPr="006A77B0">
        <w:rPr>
          <w:rFonts w:ascii="Times New Roman" w:eastAsia="Times New Roman" w:hAnsi="Times New Roman" w:cs="Simplified Arabic" w:hint="cs"/>
          <w:sz w:val="28"/>
          <w:szCs w:val="28"/>
          <w:rtl/>
          <w:lang w:eastAsia="ar-SA"/>
        </w:rPr>
        <w:t>محل</w:t>
      </w:r>
      <w:r>
        <w:rPr>
          <w:rFonts w:ascii="Times New Roman" w:eastAsia="Times New Roman" w:hAnsi="Times New Roman" w:cs="Simplified Arabic" w:hint="cs"/>
          <w:sz w:val="28"/>
          <w:szCs w:val="28"/>
          <w:rtl/>
          <w:lang w:eastAsia="ar-SA"/>
        </w:rPr>
        <w:t>ك)</w:t>
      </w:r>
      <w:r w:rsidR="006A77B0">
        <w:rPr>
          <w:rFonts w:ascii="Times New Roman" w:eastAsia="Times New Roman" w:hAnsi="Times New Roman" w:cs="Simplified Arabic" w:hint="cs"/>
          <w:sz w:val="28"/>
          <w:szCs w:val="28"/>
          <w:rtl/>
          <w:lang w:eastAsia="ar-SA"/>
        </w:rPr>
        <w:t xml:space="preserve"> لكن مظهر رسلان توجه في</w:t>
      </w:r>
      <w:r w:rsidR="007F2C73">
        <w:rPr>
          <w:rFonts w:ascii="Times New Roman" w:eastAsia="Times New Roman" w:hAnsi="Times New Roman" w:cs="Simplified Arabic" w:hint="cs"/>
          <w:sz w:val="28"/>
          <w:szCs w:val="28"/>
          <w:rtl/>
          <w:lang w:eastAsia="ar-SA"/>
        </w:rPr>
        <w:t>ما</w:t>
      </w:r>
      <w:r w:rsidR="006A77B0">
        <w:rPr>
          <w:rFonts w:ascii="Times New Roman" w:eastAsia="Times New Roman" w:hAnsi="Times New Roman" w:cs="Simplified Arabic" w:hint="cs"/>
          <w:sz w:val="28"/>
          <w:szCs w:val="28"/>
          <w:rtl/>
          <w:lang w:eastAsia="ar-SA"/>
        </w:rPr>
        <w:t xml:space="preserve"> بعد الى معان واعتذر </w:t>
      </w:r>
      <w:r>
        <w:rPr>
          <w:rFonts w:ascii="Times New Roman" w:eastAsia="Times New Roman" w:hAnsi="Times New Roman" w:cs="Simplified Arabic" w:hint="cs"/>
          <w:sz w:val="28"/>
          <w:szCs w:val="28"/>
          <w:rtl/>
          <w:lang w:eastAsia="ar-SA"/>
        </w:rPr>
        <w:t>للأمير عبدالله واصبح</w:t>
      </w:r>
      <w:r w:rsidR="006A77B0">
        <w:rPr>
          <w:rFonts w:ascii="Times New Roman" w:eastAsia="Times New Roman" w:hAnsi="Times New Roman" w:cs="Simplified Arabic" w:hint="cs"/>
          <w:sz w:val="28"/>
          <w:szCs w:val="28"/>
          <w:rtl/>
          <w:lang w:eastAsia="ar-SA"/>
        </w:rPr>
        <w:t xml:space="preserve"> فيما بعد من </w:t>
      </w:r>
      <w:r>
        <w:rPr>
          <w:rFonts w:ascii="Times New Roman" w:eastAsia="Times New Roman" w:hAnsi="Times New Roman" w:cs="Simplified Arabic" w:hint="cs"/>
          <w:sz w:val="28"/>
          <w:szCs w:val="28"/>
          <w:rtl/>
          <w:lang w:eastAsia="ar-SA"/>
        </w:rPr>
        <w:t xml:space="preserve">رجالات الأمير </w:t>
      </w:r>
      <w:r w:rsidRPr="00576D43">
        <w:rPr>
          <w:rStyle w:val="FootnoteReference"/>
          <w:rtl/>
        </w:rPr>
        <w:footnoteReference w:id="36"/>
      </w:r>
      <w:r w:rsidRPr="00576D43">
        <w:rPr>
          <w:rStyle w:val="FootnoteReference"/>
          <w:rtl/>
        </w:rPr>
        <w:t>،</w:t>
      </w:r>
    </w:p>
    <w:p w14:paraId="5C1E35BF" w14:textId="77777777" w:rsidR="005460D7" w:rsidRDefault="005460D7" w:rsidP="005268CA">
      <w:pPr>
        <w:jc w:val="both"/>
        <w:rPr>
          <w:rFonts w:ascii="Times New Roman" w:eastAsia="Times New Roman" w:hAnsi="Times New Roman" w:cs="Simplified Arabic"/>
          <w:sz w:val="28"/>
          <w:szCs w:val="28"/>
          <w:rtl/>
          <w:lang w:eastAsia="ar-SA"/>
        </w:rPr>
      </w:pPr>
    </w:p>
    <w:p w14:paraId="0E00C338" w14:textId="77777777" w:rsidR="005460D7" w:rsidRDefault="005460D7"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ويبدو ان الأمير عبدالله تفاج</w:t>
      </w:r>
      <w:r w:rsidR="007F2C73">
        <w:rPr>
          <w:rFonts w:ascii="Times New Roman" w:eastAsia="Times New Roman" w:hAnsi="Times New Roman" w:cs="Simplified Arabic" w:hint="cs"/>
          <w:sz w:val="28"/>
          <w:szCs w:val="28"/>
          <w:rtl/>
          <w:lang w:eastAsia="ar-SA"/>
        </w:rPr>
        <w:t>أ</w:t>
      </w:r>
      <w:r>
        <w:rPr>
          <w:rFonts w:ascii="Times New Roman" w:eastAsia="Times New Roman" w:hAnsi="Times New Roman" w:cs="Simplified Arabic" w:hint="cs"/>
          <w:sz w:val="28"/>
          <w:szCs w:val="28"/>
          <w:rtl/>
          <w:lang w:eastAsia="ar-SA"/>
        </w:rPr>
        <w:t xml:space="preserve"> من ردة فعل</w:t>
      </w:r>
      <w:r w:rsidR="00943DA4">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أهالي شرق الأردن</w:t>
      </w:r>
      <w:r w:rsidR="00943DA4">
        <w:rPr>
          <w:rFonts w:ascii="Times New Roman" w:eastAsia="Times New Roman" w:hAnsi="Times New Roman" w:cs="Simplified Arabic" w:hint="cs"/>
          <w:sz w:val="28"/>
          <w:szCs w:val="28"/>
          <w:rtl/>
          <w:lang w:eastAsia="ar-SA"/>
        </w:rPr>
        <w:t xml:space="preserve"> </w:t>
      </w:r>
      <w:r w:rsidR="00943DA4" w:rsidRPr="00943DA4">
        <w:rPr>
          <w:rFonts w:ascii="Times New Roman" w:eastAsia="Times New Roman" w:hAnsi="Times New Roman" w:cs="Simplified Arabic" w:hint="cs"/>
          <w:sz w:val="28"/>
          <w:szCs w:val="28"/>
          <w:rtl/>
          <w:lang w:eastAsia="ar-SA"/>
        </w:rPr>
        <w:t>اذ يقول (</w:t>
      </w:r>
      <w:r w:rsidR="00943DA4" w:rsidRPr="00943DA4">
        <w:rPr>
          <w:rFonts w:ascii="Times New Roman" w:eastAsia="Times New Roman" w:hAnsi="Times New Roman" w:cs="Simplified Arabic"/>
          <w:sz w:val="28"/>
          <w:szCs w:val="28"/>
          <w:rtl/>
          <w:lang w:eastAsia="ar-SA"/>
        </w:rPr>
        <w:t>وكان موقفي بعيدا عن التفاؤل الحسن، ولكن كان الأمر على خلاف ذلك في شرقي الأردن، فقد هرع الناس إليَّ يدعونني إلى عمان فكنت أجيبهم بأنني فاعل إن شاء الله</w:t>
      </w:r>
      <w:r w:rsidR="00943DA4" w:rsidRPr="00943DA4">
        <w:rPr>
          <w:rFonts w:ascii="Times New Roman" w:eastAsia="Times New Roman" w:hAnsi="Times New Roman" w:cs="Simplified Arabic"/>
          <w:sz w:val="28"/>
          <w:szCs w:val="28"/>
          <w:lang w:eastAsia="ar-SA"/>
        </w:rPr>
        <w:t>.</w:t>
      </w:r>
      <w:r w:rsidR="00943DA4">
        <w:rPr>
          <w:rFonts w:ascii="Times New Roman" w:eastAsia="Times New Roman" w:hAnsi="Times New Roman" w:cs="Simplified Arabic" w:hint="cs"/>
          <w:sz w:val="28"/>
          <w:szCs w:val="28"/>
          <w:rtl/>
          <w:lang w:eastAsia="ar-SA"/>
        </w:rPr>
        <w:t xml:space="preserve">) </w:t>
      </w:r>
      <w:r w:rsidR="00943DA4" w:rsidRPr="00576D43">
        <w:rPr>
          <w:rStyle w:val="FootnoteReference"/>
          <w:rtl/>
        </w:rPr>
        <w:footnoteReference w:id="37"/>
      </w:r>
      <w:r w:rsidR="00943DA4" w:rsidRPr="00576D43">
        <w:rPr>
          <w:rStyle w:val="FootnoteReference"/>
          <w:rtl/>
        </w:rPr>
        <w:t>،</w:t>
      </w:r>
    </w:p>
    <w:p w14:paraId="4E4E0539" w14:textId="77777777" w:rsidR="007F2C73" w:rsidRDefault="007F2C73" w:rsidP="005268CA">
      <w:pPr>
        <w:jc w:val="both"/>
        <w:rPr>
          <w:rFonts w:ascii="Times New Roman" w:eastAsia="Times New Roman" w:hAnsi="Times New Roman" w:cs="Simplified Arabic"/>
          <w:sz w:val="28"/>
          <w:szCs w:val="28"/>
          <w:rtl/>
          <w:lang w:eastAsia="ar-SA"/>
        </w:rPr>
      </w:pPr>
    </w:p>
    <w:p w14:paraId="222B394B" w14:textId="77777777" w:rsidR="00943DA4" w:rsidRDefault="00943DA4"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اما </w:t>
      </w:r>
      <w:r w:rsidR="007F2C73">
        <w:rPr>
          <w:rFonts w:ascii="Times New Roman" w:eastAsia="Times New Roman" w:hAnsi="Times New Roman" w:cs="Simplified Arabic" w:hint="cs"/>
          <w:sz w:val="28"/>
          <w:szCs w:val="28"/>
          <w:rtl/>
          <w:lang w:eastAsia="ar-SA"/>
        </w:rPr>
        <w:t>موقف حكومة الكرك  من الأمير</w:t>
      </w:r>
      <w:r>
        <w:rPr>
          <w:rFonts w:ascii="Times New Roman" w:eastAsia="Times New Roman" w:hAnsi="Times New Roman" w:cs="Simplified Arabic" w:hint="cs"/>
          <w:sz w:val="28"/>
          <w:szCs w:val="28"/>
          <w:rtl/>
          <w:lang w:eastAsia="ar-SA"/>
        </w:rPr>
        <w:t xml:space="preserve"> فقد اجتمعت حكومة الكرك المحلية وأعلن حسين الطراونة تأييد</w:t>
      </w:r>
      <w:r>
        <w:rPr>
          <w:rFonts w:ascii="Times New Roman" w:eastAsia="Times New Roman" w:hAnsi="Times New Roman" w:cs="Simplified Arabic" w:hint="eastAsia"/>
          <w:sz w:val="28"/>
          <w:szCs w:val="28"/>
          <w:rtl/>
          <w:lang w:eastAsia="ar-SA"/>
        </w:rPr>
        <w:t>ه</w:t>
      </w:r>
      <w:r>
        <w:rPr>
          <w:rFonts w:ascii="Times New Roman" w:eastAsia="Times New Roman" w:hAnsi="Times New Roman" w:cs="Simplified Arabic" w:hint="cs"/>
          <w:sz w:val="28"/>
          <w:szCs w:val="28"/>
          <w:rtl/>
          <w:lang w:eastAsia="ar-SA"/>
        </w:rPr>
        <w:t xml:space="preserve"> للأمير معتبرا الملك </w:t>
      </w:r>
      <w:r w:rsidR="007F2C73">
        <w:rPr>
          <w:rFonts w:ascii="Times New Roman" w:eastAsia="Times New Roman" w:hAnsi="Times New Roman" w:cs="Simplified Arabic" w:hint="cs"/>
          <w:sz w:val="28"/>
          <w:szCs w:val="28"/>
          <w:rtl/>
          <w:lang w:eastAsia="ar-SA"/>
        </w:rPr>
        <w:t>ح</w:t>
      </w:r>
      <w:r>
        <w:rPr>
          <w:rFonts w:ascii="Times New Roman" w:eastAsia="Times New Roman" w:hAnsi="Times New Roman" w:cs="Simplified Arabic" w:hint="cs"/>
          <w:sz w:val="28"/>
          <w:szCs w:val="28"/>
          <w:rtl/>
          <w:lang w:eastAsia="ar-SA"/>
        </w:rPr>
        <w:t>سين هو الخليفة الشرعي لبلاد الشام ويقضي الواجب الترحيب بالأمير</w:t>
      </w:r>
      <w:r w:rsidR="004F4887">
        <w:rPr>
          <w:rFonts w:ascii="Times New Roman" w:eastAsia="Times New Roman" w:hAnsi="Times New Roman" w:cs="Simplified Arabic" w:hint="cs"/>
          <w:sz w:val="28"/>
          <w:szCs w:val="28"/>
          <w:rtl/>
          <w:lang w:eastAsia="ar-SA"/>
        </w:rPr>
        <w:t xml:space="preserve"> ويرى ان الحكومات المحلية غير قادرة على فرض سلطاتها في المناطق التي تألفت منها</w:t>
      </w:r>
      <w:r>
        <w:rPr>
          <w:rFonts w:ascii="Times New Roman" w:eastAsia="Times New Roman" w:hAnsi="Times New Roman" w:cs="Simplified Arabic" w:hint="cs"/>
          <w:sz w:val="28"/>
          <w:szCs w:val="28"/>
          <w:rtl/>
          <w:lang w:eastAsia="ar-SA"/>
        </w:rPr>
        <w:t xml:space="preserve"> </w:t>
      </w:r>
      <w:r w:rsidR="004F4887">
        <w:rPr>
          <w:rFonts w:ascii="Times New Roman" w:eastAsia="Times New Roman" w:hAnsi="Times New Roman" w:cs="Simplified Arabic" w:hint="cs"/>
          <w:sz w:val="28"/>
          <w:szCs w:val="28"/>
          <w:rtl/>
          <w:lang w:eastAsia="ar-SA"/>
        </w:rPr>
        <w:t xml:space="preserve"> مع ثبوت  عدم قدرة رجال الامن في الكرك على حفظ الامن </w:t>
      </w:r>
      <w:r w:rsidR="007000AF">
        <w:rPr>
          <w:rFonts w:ascii="Times New Roman" w:eastAsia="Times New Roman" w:hAnsi="Times New Roman" w:cs="Simplified Arabic" w:hint="cs"/>
          <w:sz w:val="28"/>
          <w:szCs w:val="28"/>
          <w:rtl/>
          <w:lang w:eastAsia="ar-SA"/>
        </w:rPr>
        <w:t xml:space="preserve">ولم تحل مشكلة النزاعات العشائرية  كما هي بين عشيرتي المعايطة والذنيبات، وقدوم الأمير يعني تشكيل حكومة واحدة قادرة  على حل الخلافات بين العشائر في ظل عدم وضوح بريطانيا في تعاملها مع الحكومات، و حل المشاكل الأمنية والمالية </w:t>
      </w:r>
      <w:r w:rsidR="007000AF" w:rsidRPr="00576D43">
        <w:rPr>
          <w:rStyle w:val="FootnoteReference"/>
          <w:rtl/>
        </w:rPr>
        <w:footnoteReference w:id="38"/>
      </w:r>
      <w:r w:rsidR="007000AF" w:rsidRPr="00576D43">
        <w:rPr>
          <w:rStyle w:val="FootnoteReference"/>
          <w:rtl/>
        </w:rPr>
        <w:t>،</w:t>
      </w:r>
    </w:p>
    <w:p w14:paraId="6F41C710" w14:textId="77777777" w:rsidR="00F1415A" w:rsidRDefault="00F1415A" w:rsidP="005268CA">
      <w:pPr>
        <w:jc w:val="both"/>
        <w:rPr>
          <w:rFonts w:ascii="Times New Roman" w:eastAsia="Times New Roman" w:hAnsi="Times New Roman" w:cs="Simplified Arabic"/>
          <w:sz w:val="28"/>
          <w:szCs w:val="28"/>
          <w:lang w:eastAsia="ar-SA" w:bidi="ar-JO"/>
        </w:rPr>
      </w:pPr>
    </w:p>
    <w:p w14:paraId="497EA254" w14:textId="77777777" w:rsidR="00861A47" w:rsidRDefault="00F1415A" w:rsidP="005268CA">
      <w:pPr>
        <w:jc w:val="both"/>
        <w:rPr>
          <w:rFonts w:ascii="Times New Roman" w:eastAsia="Times New Roman" w:hAnsi="Times New Roman" w:cs="Simplified Arabic"/>
          <w:sz w:val="28"/>
          <w:szCs w:val="28"/>
          <w:rtl/>
          <w:lang w:eastAsia="ar-SA" w:bidi="ar-JO"/>
        </w:rPr>
      </w:pPr>
      <w:r w:rsidRPr="00F1415A">
        <w:rPr>
          <w:rFonts w:ascii="Times New Roman" w:eastAsia="Times New Roman" w:hAnsi="Times New Roman" w:cs="Simplified Arabic"/>
          <w:noProof/>
          <w:sz w:val="18"/>
          <w:szCs w:val="18"/>
        </w:rPr>
        <w:lastRenderedPageBreak/>
        <w:drawing>
          <wp:inline distT="0" distB="0" distL="0" distR="0" wp14:anchorId="4929597F" wp14:editId="525B38D9">
            <wp:extent cx="4980940" cy="42386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940" cy="4238625"/>
                    </a:xfrm>
                    <a:prstGeom prst="rect">
                      <a:avLst/>
                    </a:prstGeom>
                    <a:noFill/>
                  </pic:spPr>
                </pic:pic>
              </a:graphicData>
            </a:graphic>
          </wp:inline>
        </w:drawing>
      </w:r>
    </w:p>
    <w:p w14:paraId="1A26518D" w14:textId="77777777" w:rsidR="00F1415A" w:rsidRPr="007B6978" w:rsidRDefault="00F1415A" w:rsidP="005268CA">
      <w:pPr>
        <w:jc w:val="both"/>
        <w:rPr>
          <w:rFonts w:ascii="Times New Roman" w:eastAsia="Times New Roman" w:hAnsi="Times New Roman" w:cs="Simplified Arabic"/>
          <w:sz w:val="16"/>
          <w:szCs w:val="16"/>
          <w:rtl/>
          <w:lang w:eastAsia="ar-SA" w:bidi="ar-JO"/>
        </w:rPr>
      </w:pPr>
      <w:r w:rsidRPr="007B6978">
        <w:rPr>
          <w:rFonts w:ascii="Times New Roman" w:eastAsia="Times New Roman" w:hAnsi="Times New Roman" w:cs="Simplified Arabic" w:hint="cs"/>
          <w:sz w:val="16"/>
          <w:szCs w:val="16"/>
          <w:rtl/>
          <w:lang w:eastAsia="ar-SA" w:bidi="ar-JO"/>
        </w:rPr>
        <w:t xml:space="preserve">الحكومات </w:t>
      </w:r>
      <w:proofErr w:type="gramStart"/>
      <w:r w:rsidRPr="007B6978">
        <w:rPr>
          <w:rFonts w:ascii="Times New Roman" w:eastAsia="Times New Roman" w:hAnsi="Times New Roman" w:cs="Simplified Arabic" w:hint="cs"/>
          <w:sz w:val="16"/>
          <w:szCs w:val="16"/>
          <w:rtl/>
          <w:lang w:eastAsia="ar-SA" w:bidi="ar-JO"/>
        </w:rPr>
        <w:t>المحلية</w:t>
      </w:r>
      <w:r w:rsidR="007B6978">
        <w:rPr>
          <w:rFonts w:ascii="Times New Roman" w:eastAsia="Times New Roman" w:hAnsi="Times New Roman" w:cs="Simplified Arabic" w:hint="cs"/>
          <w:sz w:val="16"/>
          <w:szCs w:val="16"/>
          <w:rtl/>
          <w:lang w:eastAsia="ar-SA" w:bidi="ar-JO"/>
        </w:rPr>
        <w:t xml:space="preserve">  ،</w:t>
      </w:r>
      <w:proofErr w:type="gramEnd"/>
      <w:r w:rsidR="007B6978" w:rsidRPr="007B6978">
        <w:rPr>
          <w:rFonts w:ascii="Times New Roman" w:eastAsia="Times New Roman" w:hAnsi="Times New Roman" w:cs="Simplified Arabic" w:hint="cs"/>
          <w:sz w:val="16"/>
          <w:szCs w:val="16"/>
          <w:rtl/>
          <w:lang w:eastAsia="ar-SA" w:bidi="ar-JO"/>
        </w:rPr>
        <w:t xml:space="preserve">عبد المجيد بشناق المدخل الى تاريخ الأردن وحضارته </w:t>
      </w:r>
      <w:r w:rsidR="007B6978">
        <w:rPr>
          <w:rFonts w:ascii="Times New Roman" w:eastAsia="Times New Roman" w:hAnsi="Times New Roman" w:cs="Simplified Arabic" w:hint="cs"/>
          <w:sz w:val="16"/>
          <w:szCs w:val="16"/>
          <w:rtl/>
          <w:lang w:eastAsia="ar-SA" w:bidi="ar-JO"/>
        </w:rPr>
        <w:t>،</w:t>
      </w:r>
      <w:r w:rsidR="007B6978" w:rsidRPr="007B6978">
        <w:rPr>
          <w:rFonts w:ascii="Times New Roman" w:eastAsia="Times New Roman" w:hAnsi="Times New Roman" w:cs="Simplified Arabic" w:hint="cs"/>
          <w:sz w:val="16"/>
          <w:szCs w:val="16"/>
          <w:rtl/>
          <w:lang w:eastAsia="ar-SA" w:bidi="ar-JO"/>
        </w:rPr>
        <w:t>عمان الجامعة الأردنية</w:t>
      </w:r>
      <w:r w:rsidR="007B6978">
        <w:rPr>
          <w:rFonts w:ascii="Times New Roman" w:eastAsia="Times New Roman" w:hAnsi="Times New Roman" w:cs="Simplified Arabic" w:hint="cs"/>
          <w:sz w:val="16"/>
          <w:szCs w:val="16"/>
          <w:rtl/>
          <w:lang w:eastAsia="ar-SA" w:bidi="ar-JO"/>
        </w:rPr>
        <w:t xml:space="preserve">2003 </w:t>
      </w:r>
      <w:r w:rsidR="00AC3FA3">
        <w:rPr>
          <w:rFonts w:ascii="Times New Roman" w:eastAsia="Times New Roman" w:hAnsi="Times New Roman" w:cs="Simplified Arabic" w:hint="cs"/>
          <w:sz w:val="16"/>
          <w:szCs w:val="16"/>
          <w:rtl/>
          <w:lang w:eastAsia="ar-SA" w:bidi="ar-JO"/>
        </w:rPr>
        <w:t xml:space="preserve"> ،ص 176</w:t>
      </w:r>
    </w:p>
    <w:p w14:paraId="4B134A51" w14:textId="77777777" w:rsidR="00702656" w:rsidRDefault="00861A47"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كما ان لحزب الاستقلال </w:t>
      </w:r>
      <w:r w:rsidR="0016554C">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 xml:space="preserve">دوره في إرساء قواعد الامارة </w:t>
      </w:r>
      <w:r w:rsidR="0016554C">
        <w:rPr>
          <w:rFonts w:ascii="Times New Roman" w:eastAsia="Times New Roman" w:hAnsi="Times New Roman" w:cs="Simplified Arabic" w:hint="cs"/>
          <w:sz w:val="28"/>
          <w:szCs w:val="28"/>
          <w:rtl/>
          <w:lang w:eastAsia="ar-SA"/>
        </w:rPr>
        <w:t xml:space="preserve"> فيما بعد </w:t>
      </w:r>
      <w:r>
        <w:rPr>
          <w:rFonts w:ascii="Times New Roman" w:eastAsia="Times New Roman" w:hAnsi="Times New Roman" w:cs="Simplified Arabic" w:hint="cs"/>
          <w:sz w:val="28"/>
          <w:szCs w:val="28"/>
          <w:rtl/>
          <w:lang w:eastAsia="ar-SA"/>
        </w:rPr>
        <w:t xml:space="preserve">اذ انضوى عدد كبير من أعضاء الحزب تحت لواء الأمير عبدالله بن الحسين بمجرد وصوله الى معان وتعاونوا </w:t>
      </w:r>
      <w:r w:rsidR="007F2C73">
        <w:rPr>
          <w:rFonts w:ascii="Times New Roman" w:eastAsia="Times New Roman" w:hAnsi="Times New Roman" w:cs="Simplified Arabic" w:hint="cs"/>
          <w:sz w:val="28"/>
          <w:szCs w:val="28"/>
          <w:rtl/>
          <w:lang w:eastAsia="ar-SA"/>
        </w:rPr>
        <w:t xml:space="preserve"> على </w:t>
      </w:r>
      <w:r>
        <w:rPr>
          <w:rFonts w:ascii="Times New Roman" w:eastAsia="Times New Roman" w:hAnsi="Times New Roman" w:cs="Simplified Arabic" w:hint="cs"/>
          <w:sz w:val="28"/>
          <w:szCs w:val="28"/>
          <w:rtl/>
          <w:lang w:eastAsia="ar-SA"/>
        </w:rPr>
        <w:t>جمع الشمل وتنظيم النضال الوطني</w:t>
      </w:r>
      <w:r w:rsidR="0016554C" w:rsidRPr="00576D43">
        <w:rPr>
          <w:rStyle w:val="FootnoteReference"/>
          <w:rtl/>
        </w:rPr>
        <w:footnoteReference w:id="39"/>
      </w:r>
      <w:r w:rsidR="0016554C" w:rsidRPr="00576D43">
        <w:rPr>
          <w:rStyle w:val="FootnoteReference"/>
          <w:rtl/>
        </w:rPr>
        <w:t>،</w:t>
      </w:r>
      <w:r w:rsidR="0016554C">
        <w:rPr>
          <w:rFonts w:hint="cs"/>
          <w:rtl/>
        </w:rPr>
        <w:t xml:space="preserve"> </w:t>
      </w:r>
      <w:r w:rsidR="0016554C">
        <w:rPr>
          <w:rFonts w:ascii="Times New Roman" w:eastAsia="Times New Roman" w:hAnsi="Times New Roman" w:cs="Simplified Arabic" w:hint="cs"/>
          <w:sz w:val="28"/>
          <w:szCs w:val="28"/>
          <w:rtl/>
          <w:lang w:eastAsia="ar-SA"/>
        </w:rPr>
        <w:t xml:space="preserve">اذ قام فؤاد سليم واحمد مريود ومحمد مريود والأمير محمود الفاعور ببث الدعاية </w:t>
      </w:r>
      <w:r w:rsidR="009C1BAF">
        <w:rPr>
          <w:rFonts w:ascii="Times New Roman" w:eastAsia="Times New Roman" w:hAnsi="Times New Roman" w:cs="Simplified Arabic" w:hint="cs"/>
          <w:sz w:val="28"/>
          <w:szCs w:val="28"/>
          <w:rtl/>
          <w:lang w:eastAsia="ar-SA"/>
        </w:rPr>
        <w:t>للأمير</w:t>
      </w:r>
      <w:r w:rsidR="0016554C">
        <w:rPr>
          <w:rFonts w:ascii="Times New Roman" w:eastAsia="Times New Roman" w:hAnsi="Times New Roman" w:cs="Simplified Arabic" w:hint="cs"/>
          <w:sz w:val="28"/>
          <w:szCs w:val="28"/>
          <w:rtl/>
          <w:lang w:eastAsia="ar-SA"/>
        </w:rPr>
        <w:t xml:space="preserve"> في عجلون والسلط </w:t>
      </w:r>
      <w:r w:rsidR="00046030">
        <w:rPr>
          <w:rFonts w:ascii="Times New Roman" w:eastAsia="Times New Roman" w:hAnsi="Times New Roman" w:cs="Simplified Arabic" w:hint="cs"/>
          <w:sz w:val="28"/>
          <w:szCs w:val="28"/>
          <w:rtl/>
          <w:lang w:eastAsia="ar-SA"/>
        </w:rPr>
        <w:t xml:space="preserve"> و</w:t>
      </w:r>
      <w:r w:rsidR="007F2C73">
        <w:rPr>
          <w:rFonts w:ascii="Times New Roman" w:eastAsia="Times New Roman" w:hAnsi="Times New Roman" w:cs="Simplified Arabic" w:hint="cs"/>
          <w:sz w:val="28"/>
          <w:szCs w:val="28"/>
          <w:rtl/>
          <w:lang w:eastAsia="ar-SA"/>
        </w:rPr>
        <w:t>كانت</w:t>
      </w:r>
      <w:r w:rsidR="00046030">
        <w:rPr>
          <w:rFonts w:ascii="Times New Roman" w:eastAsia="Times New Roman" w:hAnsi="Times New Roman" w:cs="Simplified Arabic" w:hint="cs"/>
          <w:sz w:val="28"/>
          <w:szCs w:val="28"/>
          <w:rtl/>
          <w:lang w:eastAsia="ar-SA"/>
        </w:rPr>
        <w:t xml:space="preserve"> فرنسا قد أصدرت بحقهم </w:t>
      </w:r>
      <w:r w:rsidR="00390EDD">
        <w:rPr>
          <w:rFonts w:ascii="Times New Roman" w:eastAsia="Times New Roman" w:hAnsi="Times New Roman" w:cs="Simplified Arabic" w:hint="cs"/>
          <w:sz w:val="28"/>
          <w:szCs w:val="28"/>
          <w:rtl/>
          <w:lang w:eastAsia="ar-SA"/>
        </w:rPr>
        <w:t xml:space="preserve">احكاما </w:t>
      </w:r>
      <w:r w:rsidR="0016554C">
        <w:rPr>
          <w:rFonts w:ascii="Times New Roman" w:eastAsia="Times New Roman" w:hAnsi="Times New Roman" w:cs="Simplified Arabic" w:hint="cs"/>
          <w:sz w:val="28"/>
          <w:szCs w:val="28"/>
          <w:rtl/>
          <w:lang w:eastAsia="ar-SA"/>
        </w:rPr>
        <w:t xml:space="preserve"> </w:t>
      </w:r>
      <w:r w:rsidR="0016554C" w:rsidRPr="00576D43">
        <w:rPr>
          <w:rStyle w:val="FootnoteReference"/>
          <w:rtl/>
        </w:rPr>
        <w:footnoteReference w:id="40"/>
      </w:r>
      <w:r w:rsidR="0016554C" w:rsidRPr="00576D43">
        <w:rPr>
          <w:rStyle w:val="FootnoteReference"/>
          <w:rtl/>
        </w:rPr>
        <w:t>،</w:t>
      </w:r>
      <w:r w:rsidR="00636D3A">
        <w:rPr>
          <w:rFonts w:ascii="Times New Roman" w:eastAsia="Times New Roman" w:hAnsi="Times New Roman" w:cs="Simplified Arabic" w:hint="cs"/>
          <w:sz w:val="28"/>
          <w:szCs w:val="28"/>
          <w:rtl/>
          <w:lang w:eastAsia="ar-SA"/>
        </w:rPr>
        <w:t xml:space="preserve"> فهذا فؤاد سليم يراسل علي خلقي رئيس حكومة عجلون في21\11\1920 ويبين في الرسالة حاجة الأمير للاجتماع بزعماء المنطقة ورجال النهضة معززا  رسالته بان الأمير لديه قوة كبيرة </w:t>
      </w:r>
      <w:r w:rsidR="00636D3A" w:rsidRPr="00576D43">
        <w:rPr>
          <w:rStyle w:val="FootnoteReference"/>
          <w:rtl/>
        </w:rPr>
        <w:footnoteReference w:id="41"/>
      </w:r>
      <w:r w:rsidR="00636D3A" w:rsidRPr="00576D43">
        <w:rPr>
          <w:rStyle w:val="FootnoteReference"/>
          <w:rtl/>
        </w:rPr>
        <w:t>،</w:t>
      </w:r>
      <w:r w:rsidR="00702656">
        <w:rPr>
          <w:rFonts w:ascii="Times New Roman" w:eastAsia="Times New Roman" w:hAnsi="Times New Roman" w:cs="Simplified Arabic" w:hint="cs"/>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وأرسل</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الشريف</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علي</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الحارثي</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ممثلا</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له</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في</w:t>
      </w:r>
      <w:r w:rsidR="00702656" w:rsidRPr="001406CA">
        <w:rPr>
          <w:rFonts w:ascii="Times New Roman" w:eastAsia="Times New Roman" w:hAnsi="Times New Roman" w:cs="Simplified Arabic"/>
          <w:sz w:val="28"/>
          <w:szCs w:val="28"/>
          <w:rtl/>
          <w:lang w:eastAsia="ar-SA"/>
        </w:rPr>
        <w:t xml:space="preserve"> </w:t>
      </w:r>
      <w:r w:rsidR="00702656" w:rsidRPr="001406CA">
        <w:rPr>
          <w:rFonts w:ascii="Times New Roman" w:eastAsia="Times New Roman" w:hAnsi="Times New Roman" w:cs="Simplified Arabic" w:hint="cs"/>
          <w:sz w:val="28"/>
          <w:szCs w:val="28"/>
          <w:rtl/>
          <w:lang w:eastAsia="ar-SA"/>
        </w:rPr>
        <w:t>عمان،</w:t>
      </w:r>
      <w:r w:rsidR="001406CA" w:rsidRPr="001406CA">
        <w:rPr>
          <w:rFonts w:ascii="Times New Roman" w:eastAsia="Times New Roman" w:hAnsi="Times New Roman" w:cs="Simplified Arabic" w:hint="cs"/>
          <w:sz w:val="28"/>
          <w:szCs w:val="28"/>
          <w:rtl/>
          <w:lang w:eastAsia="ar-SA"/>
        </w:rPr>
        <w:t xml:space="preserve"> </w:t>
      </w:r>
      <w:r w:rsidR="001406CA">
        <w:rPr>
          <w:rFonts w:ascii="Times New Roman" w:eastAsia="Times New Roman" w:hAnsi="Times New Roman" w:cs="Simplified Arabic" w:hint="cs"/>
          <w:sz w:val="28"/>
          <w:szCs w:val="28"/>
          <w:rtl/>
          <w:lang w:eastAsia="ar-SA"/>
        </w:rPr>
        <w:t xml:space="preserve"> وحصل على دعم من مثقال </w:t>
      </w:r>
      <w:proofErr w:type="spellStart"/>
      <w:r w:rsidR="001406CA">
        <w:rPr>
          <w:rFonts w:ascii="Times New Roman" w:eastAsia="Times New Roman" w:hAnsi="Times New Roman" w:cs="Simplified Arabic" w:hint="cs"/>
          <w:sz w:val="28"/>
          <w:szCs w:val="28"/>
          <w:rtl/>
          <w:lang w:eastAsia="ar-SA"/>
        </w:rPr>
        <w:t>الفاير</w:t>
      </w:r>
      <w:proofErr w:type="spellEnd"/>
      <w:r w:rsidR="001406CA">
        <w:rPr>
          <w:rFonts w:ascii="Times New Roman" w:eastAsia="Times New Roman" w:hAnsi="Times New Roman" w:cs="Simplified Arabic" w:hint="cs"/>
          <w:sz w:val="28"/>
          <w:szCs w:val="28"/>
          <w:rtl/>
          <w:lang w:eastAsia="ar-SA"/>
        </w:rPr>
        <w:t xml:space="preserve">  ثم توجه الى السلط  مما كان له اثرا إيجابيا لدى الأهالي </w:t>
      </w:r>
      <w:r w:rsidR="001406CA" w:rsidRPr="00576D43">
        <w:rPr>
          <w:rStyle w:val="FootnoteReference"/>
          <w:rtl/>
        </w:rPr>
        <w:footnoteReference w:id="42"/>
      </w:r>
      <w:r w:rsidR="001406CA" w:rsidRPr="00576D43">
        <w:rPr>
          <w:rStyle w:val="FootnoteReference"/>
          <w:rtl/>
        </w:rPr>
        <w:t>،</w:t>
      </w:r>
    </w:p>
    <w:p w14:paraId="3E16D2D4" w14:textId="77777777" w:rsidR="00046030" w:rsidRDefault="00F3539C"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lastRenderedPageBreak/>
        <w:t xml:space="preserve">   </w:t>
      </w:r>
      <w:r w:rsidR="00046030">
        <w:rPr>
          <w:rFonts w:ascii="Times New Roman" w:eastAsia="Times New Roman" w:hAnsi="Times New Roman" w:cs="Simplified Arabic" w:hint="cs"/>
          <w:sz w:val="28"/>
          <w:szCs w:val="28"/>
          <w:rtl/>
          <w:lang w:eastAsia="ar-SA"/>
        </w:rPr>
        <w:t xml:space="preserve">وكان للشريف علي بن الحسين الحارثي </w:t>
      </w:r>
      <w:r w:rsidR="00390EDD">
        <w:rPr>
          <w:rFonts w:ascii="Times New Roman" w:eastAsia="Times New Roman" w:hAnsi="Times New Roman" w:cs="Simplified Arabic" w:hint="cs"/>
          <w:sz w:val="28"/>
          <w:szCs w:val="28"/>
          <w:rtl/>
          <w:lang w:eastAsia="ar-SA"/>
        </w:rPr>
        <w:t>أحد</w:t>
      </w:r>
      <w:r w:rsidR="00046030">
        <w:rPr>
          <w:rFonts w:ascii="Times New Roman" w:eastAsia="Times New Roman" w:hAnsi="Times New Roman" w:cs="Simplified Arabic" w:hint="cs"/>
          <w:sz w:val="28"/>
          <w:szCs w:val="28"/>
          <w:rtl/>
          <w:lang w:eastAsia="ar-SA"/>
        </w:rPr>
        <w:t xml:space="preserve"> قادة الثورة ومحمد علي العجلوني المستشار العسكري </w:t>
      </w:r>
      <w:r w:rsidR="00390EDD">
        <w:rPr>
          <w:rFonts w:ascii="Times New Roman" w:eastAsia="Times New Roman" w:hAnsi="Times New Roman" w:cs="Simplified Arabic" w:hint="cs"/>
          <w:sz w:val="28"/>
          <w:szCs w:val="28"/>
          <w:rtl/>
          <w:lang w:eastAsia="ar-SA"/>
        </w:rPr>
        <w:t>للأمير</w:t>
      </w:r>
      <w:r w:rsidR="00046030">
        <w:rPr>
          <w:rFonts w:ascii="Times New Roman" w:eastAsia="Times New Roman" w:hAnsi="Times New Roman" w:cs="Simplified Arabic" w:hint="cs"/>
          <w:sz w:val="28"/>
          <w:szCs w:val="28"/>
          <w:rtl/>
          <w:lang w:eastAsia="ar-SA"/>
        </w:rPr>
        <w:t xml:space="preserve"> دورا مهما في الاتصال بالوطنيين وتمهيد الطريق امام </w:t>
      </w:r>
      <w:r w:rsidR="00390EDD">
        <w:rPr>
          <w:rFonts w:ascii="Times New Roman" w:eastAsia="Times New Roman" w:hAnsi="Times New Roman" w:cs="Simplified Arabic" w:hint="cs"/>
          <w:sz w:val="28"/>
          <w:szCs w:val="28"/>
          <w:rtl/>
          <w:lang w:eastAsia="ar-SA"/>
        </w:rPr>
        <w:t>الأمير فقد</w:t>
      </w:r>
      <w:r w:rsidR="00046030">
        <w:rPr>
          <w:rFonts w:ascii="Times New Roman" w:eastAsia="Times New Roman" w:hAnsi="Times New Roman" w:cs="Simplified Arabic" w:hint="cs"/>
          <w:sz w:val="28"/>
          <w:szCs w:val="28"/>
          <w:rtl/>
          <w:lang w:eastAsia="ar-SA"/>
        </w:rPr>
        <w:t xml:space="preserve"> ابرق برسالة </w:t>
      </w:r>
      <w:r w:rsidR="00E62A85">
        <w:rPr>
          <w:rFonts w:ascii="Times New Roman" w:eastAsia="Times New Roman" w:hAnsi="Times New Roman" w:cs="Simplified Arabic" w:hint="cs"/>
          <w:sz w:val="28"/>
          <w:szCs w:val="28"/>
          <w:rtl/>
          <w:lang w:eastAsia="ar-SA"/>
        </w:rPr>
        <w:t xml:space="preserve">الى علي خلقي </w:t>
      </w:r>
      <w:r w:rsidR="00046030">
        <w:rPr>
          <w:rFonts w:ascii="Times New Roman" w:eastAsia="Times New Roman" w:hAnsi="Times New Roman" w:cs="Simplified Arabic" w:hint="cs"/>
          <w:sz w:val="28"/>
          <w:szCs w:val="28"/>
          <w:rtl/>
          <w:lang w:eastAsia="ar-SA"/>
        </w:rPr>
        <w:t xml:space="preserve">في7\12\1920 يخبره فيها </w:t>
      </w:r>
      <w:r w:rsidR="00390EDD">
        <w:rPr>
          <w:rFonts w:ascii="Times New Roman" w:eastAsia="Times New Roman" w:hAnsi="Times New Roman" w:cs="Simplified Arabic" w:hint="cs"/>
          <w:sz w:val="28"/>
          <w:szCs w:val="28"/>
          <w:rtl/>
          <w:lang w:eastAsia="ar-SA"/>
        </w:rPr>
        <w:t xml:space="preserve">بالتجهيز والاستعداد ويطلبه الحضور عندما يطلب منه ذلك  معتمدا على </w:t>
      </w:r>
      <w:proofErr w:type="spellStart"/>
      <w:r w:rsidR="00390EDD">
        <w:rPr>
          <w:rFonts w:ascii="Times New Roman" w:eastAsia="Times New Roman" w:hAnsi="Times New Roman" w:cs="Simplified Arabic" w:hint="cs"/>
          <w:sz w:val="28"/>
          <w:szCs w:val="28"/>
          <w:rtl/>
          <w:lang w:eastAsia="ar-SA"/>
        </w:rPr>
        <w:t>وطنيته</w:t>
      </w:r>
      <w:proofErr w:type="spellEnd"/>
      <w:r w:rsidR="00390EDD">
        <w:rPr>
          <w:rFonts w:ascii="Times New Roman" w:eastAsia="Times New Roman" w:hAnsi="Times New Roman" w:cs="Simplified Arabic" w:hint="cs"/>
          <w:sz w:val="28"/>
          <w:szCs w:val="28"/>
          <w:rtl/>
          <w:lang w:eastAsia="ar-SA"/>
        </w:rPr>
        <w:t xml:space="preserve"> للتخلص من الفرنسيين  ، كذلك خاطب قاسم غرابية احد رجالات اربد مطالبا إياه الاستعداد عند استكمال المعدات الحربية </w:t>
      </w:r>
      <w:r w:rsidR="00390EDD" w:rsidRPr="00576D43">
        <w:rPr>
          <w:rStyle w:val="FootnoteReference"/>
          <w:rtl/>
        </w:rPr>
        <w:footnoteReference w:id="43"/>
      </w:r>
      <w:r w:rsidR="00390EDD" w:rsidRPr="00576D43">
        <w:rPr>
          <w:rStyle w:val="FootnoteReference"/>
          <w:rtl/>
        </w:rPr>
        <w:t>،</w:t>
      </w:r>
      <w:r w:rsidR="00046030">
        <w:rPr>
          <w:rFonts w:ascii="Times New Roman" w:eastAsia="Times New Roman" w:hAnsi="Times New Roman" w:cs="Simplified Arabic" w:hint="cs"/>
          <w:sz w:val="28"/>
          <w:szCs w:val="28"/>
          <w:rtl/>
          <w:lang w:eastAsia="ar-SA"/>
        </w:rPr>
        <w:t xml:space="preserve"> </w:t>
      </w:r>
      <w:r w:rsidR="00390EDD">
        <w:rPr>
          <w:rFonts w:ascii="Times New Roman" w:eastAsia="Times New Roman" w:hAnsi="Times New Roman" w:cs="Simplified Arabic" w:hint="cs"/>
          <w:sz w:val="28"/>
          <w:szCs w:val="28"/>
          <w:rtl/>
          <w:lang w:eastAsia="ar-SA"/>
        </w:rPr>
        <w:t xml:space="preserve">  </w:t>
      </w:r>
      <w:r w:rsidR="00E62A85">
        <w:rPr>
          <w:rFonts w:ascii="Times New Roman" w:eastAsia="Times New Roman" w:hAnsi="Times New Roman" w:cs="Simplified Arabic" w:hint="cs"/>
          <w:sz w:val="28"/>
          <w:szCs w:val="28"/>
          <w:rtl/>
          <w:lang w:eastAsia="ar-SA"/>
        </w:rPr>
        <w:t>ولعب</w:t>
      </w:r>
      <w:r w:rsidR="00390EDD">
        <w:rPr>
          <w:rFonts w:ascii="Times New Roman" w:eastAsia="Times New Roman" w:hAnsi="Times New Roman" w:cs="Simplified Arabic" w:hint="cs"/>
          <w:sz w:val="28"/>
          <w:szCs w:val="28"/>
          <w:rtl/>
          <w:lang w:eastAsia="ar-SA"/>
        </w:rPr>
        <w:t xml:space="preserve"> علي خلقي واحمد مريود </w:t>
      </w:r>
      <w:r w:rsidR="00E62A85">
        <w:rPr>
          <w:rFonts w:ascii="Times New Roman" w:eastAsia="Times New Roman" w:hAnsi="Times New Roman" w:cs="Simplified Arabic" w:hint="cs"/>
          <w:sz w:val="28"/>
          <w:szCs w:val="28"/>
          <w:rtl/>
          <w:lang w:eastAsia="ar-SA"/>
        </w:rPr>
        <w:t>في</w:t>
      </w:r>
      <w:r w:rsidR="00390EDD">
        <w:rPr>
          <w:rFonts w:ascii="Times New Roman" w:eastAsia="Times New Roman" w:hAnsi="Times New Roman" w:cs="Simplified Arabic" w:hint="cs"/>
          <w:sz w:val="28"/>
          <w:szCs w:val="28"/>
          <w:rtl/>
          <w:lang w:eastAsia="ar-SA"/>
        </w:rPr>
        <w:t xml:space="preserve"> تزعم</w:t>
      </w:r>
      <w:r w:rsidR="00E62A85">
        <w:rPr>
          <w:rFonts w:ascii="Times New Roman" w:eastAsia="Times New Roman" w:hAnsi="Times New Roman" w:cs="Simplified Arabic" w:hint="cs"/>
          <w:sz w:val="28"/>
          <w:szCs w:val="28"/>
          <w:rtl/>
          <w:lang w:eastAsia="ar-SA"/>
        </w:rPr>
        <w:t xml:space="preserve"> </w:t>
      </w:r>
      <w:r w:rsidR="00390EDD">
        <w:rPr>
          <w:rFonts w:ascii="Times New Roman" w:eastAsia="Times New Roman" w:hAnsi="Times New Roman" w:cs="Simplified Arabic" w:hint="cs"/>
          <w:sz w:val="28"/>
          <w:szCs w:val="28"/>
          <w:rtl/>
          <w:lang w:eastAsia="ar-SA"/>
        </w:rPr>
        <w:t>حركة المقاومة الوطنية  في حوران وشمال الأردن،</w:t>
      </w:r>
      <w:r w:rsidR="00390EDD" w:rsidRPr="00576D43">
        <w:rPr>
          <w:rStyle w:val="FootnoteReference"/>
          <w:rtl/>
        </w:rPr>
        <w:footnoteReference w:id="44"/>
      </w:r>
      <w:r w:rsidR="00390EDD" w:rsidRPr="00576D43">
        <w:rPr>
          <w:rStyle w:val="FootnoteReference"/>
          <w:rtl/>
        </w:rPr>
        <w:t>،</w:t>
      </w:r>
      <w:r w:rsidR="00390EDD">
        <w:rPr>
          <w:rFonts w:ascii="Times New Roman" w:eastAsia="Times New Roman" w:hAnsi="Times New Roman" w:cs="Simplified Arabic" w:hint="cs"/>
          <w:sz w:val="28"/>
          <w:szCs w:val="28"/>
          <w:rtl/>
          <w:lang w:eastAsia="ar-SA"/>
        </w:rPr>
        <w:t xml:space="preserve"> فكاتب علي خلقي الأمير عبدالله في 17\12\1920 ان باستطاعته تجنيد ثلاثة الاف جندي نظامي وتشكيل جيش مقاومة شعبية  في قرى عجلون وهذا يتوقف على توفر المال والسلاح </w:t>
      </w:r>
      <w:r w:rsidR="007F2C73">
        <w:rPr>
          <w:rFonts w:ascii="Times New Roman" w:eastAsia="Times New Roman" w:hAnsi="Times New Roman" w:cs="Simplified Arabic" w:hint="cs"/>
          <w:sz w:val="28"/>
          <w:szCs w:val="28"/>
          <w:rtl/>
          <w:lang w:eastAsia="ar-SA"/>
        </w:rPr>
        <w:t>،</w:t>
      </w:r>
      <w:r w:rsidR="00CE72D7">
        <w:rPr>
          <w:rFonts w:ascii="Times New Roman" w:eastAsia="Times New Roman" w:hAnsi="Times New Roman" w:cs="Simplified Arabic" w:hint="cs"/>
          <w:sz w:val="28"/>
          <w:szCs w:val="28"/>
          <w:rtl/>
          <w:lang w:eastAsia="ar-SA"/>
        </w:rPr>
        <w:t xml:space="preserve"> كما يؤكد تيسير ظبيان ان علي خلقي كان يجتمع مع الوطنيين في مضافة الشيخ سليمان السودي </w:t>
      </w:r>
      <w:r w:rsidR="00490533">
        <w:rPr>
          <w:rFonts w:ascii="Times New Roman" w:eastAsia="Times New Roman" w:hAnsi="Times New Roman" w:cs="Simplified Arabic" w:hint="cs"/>
          <w:sz w:val="28"/>
          <w:szCs w:val="28"/>
          <w:rtl/>
          <w:lang w:eastAsia="ar-SA"/>
        </w:rPr>
        <w:t xml:space="preserve">وان هناك وفودا </w:t>
      </w:r>
      <w:r w:rsidR="00CE72D7">
        <w:rPr>
          <w:rFonts w:ascii="Times New Roman" w:eastAsia="Times New Roman" w:hAnsi="Times New Roman" w:cs="Simplified Arabic" w:hint="cs"/>
          <w:sz w:val="28"/>
          <w:szCs w:val="28"/>
          <w:rtl/>
          <w:lang w:eastAsia="ar-SA"/>
        </w:rPr>
        <w:t xml:space="preserve">ستتجه  من سوريا وشرق الأردن للترحيب </w:t>
      </w:r>
      <w:r w:rsidR="00490533">
        <w:rPr>
          <w:rFonts w:ascii="Times New Roman" w:eastAsia="Times New Roman" w:hAnsi="Times New Roman" w:cs="Simplified Arabic" w:hint="cs"/>
          <w:sz w:val="28"/>
          <w:szCs w:val="28"/>
          <w:rtl/>
          <w:lang w:eastAsia="ar-SA"/>
        </w:rPr>
        <w:t>بالأمير</w:t>
      </w:r>
      <w:r w:rsidR="00CE72D7">
        <w:rPr>
          <w:rFonts w:ascii="Times New Roman" w:eastAsia="Times New Roman" w:hAnsi="Times New Roman" w:cs="Simplified Arabic" w:hint="cs"/>
          <w:sz w:val="28"/>
          <w:szCs w:val="28"/>
          <w:rtl/>
          <w:lang w:eastAsia="ar-SA"/>
        </w:rPr>
        <w:t xml:space="preserve"> في معان</w:t>
      </w:r>
      <w:r w:rsidRPr="00576D43">
        <w:rPr>
          <w:rStyle w:val="FootnoteReference"/>
          <w:rtl/>
        </w:rPr>
        <w:footnoteReference w:id="45"/>
      </w:r>
      <w:r w:rsidRPr="00576D43">
        <w:rPr>
          <w:rStyle w:val="FootnoteReference"/>
          <w:rtl/>
        </w:rPr>
        <w:t>،</w:t>
      </w:r>
    </w:p>
    <w:p w14:paraId="0CA2DAD9" w14:textId="77777777" w:rsidR="007659BA" w:rsidRDefault="007659BA" w:rsidP="005268CA">
      <w:pPr>
        <w:jc w:val="both"/>
        <w:rPr>
          <w:rFonts w:ascii="Times New Roman" w:eastAsia="Times New Roman" w:hAnsi="Times New Roman" w:cs="Simplified Arabic"/>
          <w:sz w:val="28"/>
          <w:szCs w:val="28"/>
          <w:rtl/>
          <w:lang w:eastAsia="ar-SA"/>
        </w:rPr>
      </w:pPr>
    </w:p>
    <w:p w14:paraId="5EB2636A" w14:textId="77777777" w:rsidR="007659BA" w:rsidRDefault="007659BA"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 ويبدو ان الأمير بقدومه الى معان خلق ارباكا سياسيا للقوى المحلية والدولية مما شجعه على اكمال مشروعه وتحقيق الهدف الذي أراده من قدومه الى شرقي الأردن وخصوصا انه تعامل منذ وصوله معان بخطوات واضحة قائمة على البناء والحزم </w:t>
      </w:r>
      <w:r w:rsidRPr="00576D43">
        <w:rPr>
          <w:rStyle w:val="FootnoteReference"/>
          <w:rtl/>
        </w:rPr>
        <w:footnoteReference w:id="46"/>
      </w:r>
      <w:r w:rsidRPr="00576D43">
        <w:rPr>
          <w:rStyle w:val="FootnoteReference"/>
          <w:rtl/>
        </w:rPr>
        <w:t>،</w:t>
      </w:r>
    </w:p>
    <w:p w14:paraId="7C9CB644" w14:textId="77777777" w:rsidR="00CE72D7" w:rsidRPr="001406CA" w:rsidRDefault="00CE72D7" w:rsidP="005268CA">
      <w:pPr>
        <w:jc w:val="both"/>
        <w:rPr>
          <w:rFonts w:ascii="Times New Roman" w:eastAsia="Times New Roman" w:hAnsi="Times New Roman" w:cs="Simplified Arabic"/>
          <w:sz w:val="28"/>
          <w:szCs w:val="28"/>
          <w:rtl/>
          <w:lang w:eastAsia="ar-SA"/>
        </w:rPr>
      </w:pPr>
    </w:p>
    <w:p w14:paraId="230949F6" w14:textId="77777777" w:rsidR="00861A47" w:rsidRPr="00CE72D7" w:rsidRDefault="00CE72D7" w:rsidP="005268CA">
      <w:pPr>
        <w:jc w:val="both"/>
        <w:rPr>
          <w:rFonts w:ascii="Times New Roman" w:eastAsia="Times New Roman" w:hAnsi="Times New Roman" w:cs="Simplified Arabic"/>
          <w:b/>
          <w:bCs/>
          <w:sz w:val="28"/>
          <w:szCs w:val="28"/>
          <w:u w:val="single"/>
          <w:rtl/>
          <w:lang w:eastAsia="ar-SA"/>
        </w:rPr>
      </w:pPr>
      <w:r w:rsidRPr="00CE72D7">
        <w:rPr>
          <w:rFonts w:ascii="Times New Roman" w:eastAsia="Times New Roman" w:hAnsi="Times New Roman" w:cs="Simplified Arabic" w:hint="cs"/>
          <w:b/>
          <w:bCs/>
          <w:sz w:val="28"/>
          <w:szCs w:val="28"/>
          <w:u w:val="single"/>
          <w:rtl/>
          <w:lang w:eastAsia="ar-SA"/>
        </w:rPr>
        <w:t>موقف بريطانيا وفرنسا من قدوم الأمير عبدالله</w:t>
      </w:r>
    </w:p>
    <w:p w14:paraId="36673490" w14:textId="77777777" w:rsidR="00B654BA" w:rsidRDefault="00B654BA" w:rsidP="005268CA">
      <w:pPr>
        <w:jc w:val="both"/>
        <w:rPr>
          <w:rtl/>
        </w:rPr>
      </w:pPr>
    </w:p>
    <w:p w14:paraId="30585C1E" w14:textId="77777777" w:rsidR="00907221" w:rsidRDefault="00B654BA" w:rsidP="005268CA">
      <w:pPr>
        <w:jc w:val="both"/>
        <w:rPr>
          <w:rFonts w:ascii="Times New Roman" w:eastAsia="Times New Roman" w:hAnsi="Times New Roman" w:cs="Simplified Arabic"/>
          <w:sz w:val="28"/>
          <w:szCs w:val="28"/>
          <w:rtl/>
          <w:lang w:eastAsia="ar-SA"/>
        </w:rPr>
      </w:pPr>
      <w:r w:rsidRPr="0012189A">
        <w:rPr>
          <w:rFonts w:ascii="Times New Roman" w:eastAsia="Times New Roman" w:hAnsi="Times New Roman" w:cs="Simplified Arabic" w:hint="cs"/>
          <w:sz w:val="28"/>
          <w:szCs w:val="28"/>
          <w:rtl/>
          <w:lang w:eastAsia="ar-SA"/>
        </w:rPr>
        <w:t>سارع</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الفرنسيون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بتقوية</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دفاعاتهم</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خشية</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مهاجمتهم</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من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قبل</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الأمير</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عبد</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الله</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بن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الحسين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ومن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معه</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من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القادة</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من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الجيش</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العربي</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السوري</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المنحل</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ومن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القادة</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العرب</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في</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الجيش</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التركي</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الذين</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انضموا</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الى</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الثورة</w:t>
      </w:r>
      <w:r w:rsidRPr="0012189A">
        <w:rPr>
          <w:rFonts w:ascii="Times New Roman" w:eastAsia="Times New Roman" w:hAnsi="Times New Roman" w:cs="Simplified Arabic"/>
          <w:sz w:val="28"/>
          <w:szCs w:val="28"/>
          <w:rtl/>
          <w:lang w:eastAsia="ar-SA"/>
        </w:rPr>
        <w:t xml:space="preserve"> </w:t>
      </w:r>
      <w:r w:rsidRPr="0012189A">
        <w:rPr>
          <w:rFonts w:ascii="Times New Roman" w:eastAsia="Times New Roman" w:hAnsi="Times New Roman" w:cs="Simplified Arabic" w:hint="cs"/>
          <w:sz w:val="28"/>
          <w:szCs w:val="28"/>
          <w:rtl/>
          <w:lang w:eastAsia="ar-SA"/>
        </w:rPr>
        <w:t>العربية</w:t>
      </w:r>
      <w:r w:rsidR="0012189A">
        <w:rPr>
          <w:rFonts w:ascii="Times New Roman" w:eastAsia="Times New Roman" w:hAnsi="Times New Roman" w:cs="Simplified Arabic" w:hint="cs"/>
          <w:sz w:val="28"/>
          <w:szCs w:val="28"/>
          <w:rtl/>
          <w:lang w:eastAsia="ar-SA"/>
        </w:rPr>
        <w:t xml:space="preserve"> </w:t>
      </w:r>
      <w:r w:rsidR="0012189A" w:rsidRPr="00576D43">
        <w:rPr>
          <w:rStyle w:val="FootnoteReference"/>
          <w:rtl/>
        </w:rPr>
        <w:footnoteReference w:id="47"/>
      </w:r>
      <w:r w:rsidR="0012189A" w:rsidRPr="00576D43">
        <w:rPr>
          <w:rStyle w:val="FootnoteReference"/>
          <w:rtl/>
        </w:rPr>
        <w:t>،</w:t>
      </w:r>
      <w:r w:rsidR="0012189A">
        <w:rPr>
          <w:rFonts w:ascii="Times New Roman" w:eastAsia="Times New Roman" w:hAnsi="Times New Roman" w:cs="Simplified Arabic" w:hint="cs"/>
          <w:sz w:val="28"/>
          <w:szCs w:val="28"/>
          <w:rtl/>
          <w:lang w:eastAsia="ar-SA"/>
        </w:rPr>
        <w:t xml:space="preserve">  بمجرد إعلانه القدوم الى شرق الأردن ، فظهر للعيان اضطراب الفرنس</w:t>
      </w:r>
      <w:r w:rsidR="007F2C73">
        <w:rPr>
          <w:rFonts w:ascii="Times New Roman" w:eastAsia="Times New Roman" w:hAnsi="Times New Roman" w:cs="Simplified Arabic" w:hint="cs"/>
          <w:sz w:val="28"/>
          <w:szCs w:val="28"/>
          <w:rtl/>
          <w:lang w:eastAsia="ar-SA"/>
        </w:rPr>
        <w:t>ي</w:t>
      </w:r>
      <w:r w:rsidR="0012189A">
        <w:rPr>
          <w:rFonts w:ascii="Times New Roman" w:eastAsia="Times New Roman" w:hAnsi="Times New Roman" w:cs="Simplified Arabic" w:hint="cs"/>
          <w:sz w:val="28"/>
          <w:szCs w:val="28"/>
          <w:rtl/>
          <w:lang w:eastAsia="ar-SA"/>
        </w:rPr>
        <w:t>ين وخصوصا بعد ثورة حوران وجبل الدروز اذ ارسلو</w:t>
      </w:r>
      <w:r w:rsidR="0012189A">
        <w:rPr>
          <w:rFonts w:ascii="Times New Roman" w:eastAsia="Times New Roman" w:hAnsi="Times New Roman" w:cs="Simplified Arabic" w:hint="eastAsia"/>
          <w:sz w:val="28"/>
          <w:szCs w:val="28"/>
          <w:rtl/>
          <w:lang w:eastAsia="ar-SA"/>
        </w:rPr>
        <w:t>ا</w:t>
      </w:r>
      <w:r w:rsidR="0012189A">
        <w:rPr>
          <w:rFonts w:ascii="Times New Roman" w:eastAsia="Times New Roman" w:hAnsi="Times New Roman" w:cs="Simplified Arabic" w:hint="cs"/>
          <w:sz w:val="28"/>
          <w:szCs w:val="28"/>
          <w:rtl/>
          <w:lang w:eastAsia="ar-SA"/>
        </w:rPr>
        <w:t xml:space="preserve"> مذكرة الى الحكومة  البريطانية يطالبونها العمل على وقف حركات الأمير عبدالله</w:t>
      </w:r>
      <w:r w:rsidR="00D34116">
        <w:rPr>
          <w:rFonts w:ascii="Times New Roman" w:eastAsia="Times New Roman" w:hAnsi="Times New Roman" w:cs="Simplified Arabic" w:hint="cs"/>
          <w:sz w:val="28"/>
          <w:szCs w:val="28"/>
          <w:rtl/>
          <w:lang w:eastAsia="ar-SA"/>
        </w:rPr>
        <w:t xml:space="preserve"> متهمين بريطانيا بتشجيع حركاته بالأسلحة  والأموال  وع</w:t>
      </w:r>
      <w:r w:rsidR="007F2C73">
        <w:rPr>
          <w:rFonts w:ascii="Times New Roman" w:eastAsia="Times New Roman" w:hAnsi="Times New Roman" w:cs="Simplified Arabic" w:hint="cs"/>
          <w:sz w:val="28"/>
          <w:szCs w:val="28"/>
          <w:rtl/>
          <w:lang w:eastAsia="ar-SA"/>
        </w:rPr>
        <w:t>ل</w:t>
      </w:r>
      <w:r w:rsidR="00D34116">
        <w:rPr>
          <w:rFonts w:ascii="Times New Roman" w:eastAsia="Times New Roman" w:hAnsi="Times New Roman" w:cs="Simplified Arabic" w:hint="cs"/>
          <w:sz w:val="28"/>
          <w:szCs w:val="28"/>
          <w:rtl/>
          <w:lang w:eastAsia="ar-SA"/>
        </w:rPr>
        <w:t xml:space="preserve">يه فقد </w:t>
      </w:r>
      <w:r w:rsidR="00D34116">
        <w:rPr>
          <w:rFonts w:ascii="Times New Roman" w:eastAsia="Times New Roman" w:hAnsi="Times New Roman" w:cs="Simplified Arabic" w:hint="cs"/>
          <w:sz w:val="28"/>
          <w:szCs w:val="28"/>
          <w:rtl/>
          <w:lang w:eastAsia="ar-SA"/>
        </w:rPr>
        <w:lastRenderedPageBreak/>
        <w:t xml:space="preserve">استدعى اللورد </w:t>
      </w:r>
      <w:proofErr w:type="spellStart"/>
      <w:r w:rsidR="00D34116">
        <w:rPr>
          <w:rFonts w:ascii="Times New Roman" w:eastAsia="Times New Roman" w:hAnsi="Times New Roman" w:cs="Simplified Arabic" w:hint="cs"/>
          <w:sz w:val="28"/>
          <w:szCs w:val="28"/>
          <w:rtl/>
          <w:lang w:eastAsia="ar-SA"/>
        </w:rPr>
        <w:t>كروزن</w:t>
      </w:r>
      <w:proofErr w:type="spellEnd"/>
      <w:r w:rsidR="00D34116">
        <w:rPr>
          <w:rFonts w:ascii="Times New Roman" w:eastAsia="Times New Roman" w:hAnsi="Times New Roman" w:cs="Simplified Arabic" w:hint="cs"/>
          <w:sz w:val="28"/>
          <w:szCs w:val="28"/>
          <w:rtl/>
          <w:lang w:eastAsia="ar-SA"/>
        </w:rPr>
        <w:t xml:space="preserve"> </w:t>
      </w:r>
      <w:r w:rsidR="00A23CDE">
        <w:rPr>
          <w:rFonts w:ascii="Times New Roman" w:eastAsia="Times New Roman" w:hAnsi="Times New Roman" w:cs="Simplified Arabic" w:hint="cs"/>
          <w:sz w:val="28"/>
          <w:szCs w:val="28"/>
          <w:rtl/>
          <w:lang w:eastAsia="ar-SA"/>
        </w:rPr>
        <w:t>وزير خارجي</w:t>
      </w:r>
      <w:r w:rsidR="00A23CDE">
        <w:rPr>
          <w:rFonts w:ascii="Times New Roman" w:eastAsia="Times New Roman" w:hAnsi="Times New Roman" w:cs="Simplified Arabic" w:hint="eastAsia"/>
          <w:sz w:val="28"/>
          <w:szCs w:val="28"/>
          <w:rtl/>
          <w:lang w:eastAsia="ar-SA"/>
        </w:rPr>
        <w:t>ة</w:t>
      </w:r>
      <w:r w:rsidR="00D34116">
        <w:rPr>
          <w:rFonts w:ascii="Times New Roman" w:eastAsia="Times New Roman" w:hAnsi="Times New Roman" w:cs="Simplified Arabic" w:hint="cs"/>
          <w:sz w:val="28"/>
          <w:szCs w:val="28"/>
          <w:rtl/>
          <w:lang w:eastAsia="ar-SA"/>
        </w:rPr>
        <w:t xml:space="preserve"> بريطانيا الملك فيصل  مبلغا إياه استياء بريطانيا مما  يجري في شرق الأردن مطالبا الملك فيصل والملك حسين التدخل ، فارسل الملك فيصل رسالتين احداهما الى الملك حسين والثانية الى الأمير عبدالله يخبرهما بما حدث ويطلب في الرسالة التي بعثها الى الأمير عبدالله وحملها صبحي الخضرا توقيف كل حركة ضد الحلفاء وخصوصا فرنسا وستجرى مباحثات بشان القضية العربية </w:t>
      </w:r>
      <w:r w:rsidR="00D34116" w:rsidRPr="00576D43">
        <w:rPr>
          <w:rStyle w:val="FootnoteReference"/>
          <w:rtl/>
        </w:rPr>
        <w:footnoteReference w:id="48"/>
      </w:r>
      <w:r w:rsidR="00D34116" w:rsidRPr="00576D43">
        <w:rPr>
          <w:rStyle w:val="FootnoteReference"/>
          <w:rtl/>
        </w:rPr>
        <w:t>،</w:t>
      </w:r>
      <w:r w:rsidR="00907221" w:rsidRPr="00907221">
        <w:rPr>
          <w:rFonts w:ascii="Times New Roman" w:eastAsia="Times New Roman" w:hAnsi="Times New Roman" w:cs="Simplified Arabic" w:hint="cs"/>
          <w:sz w:val="28"/>
          <w:szCs w:val="28"/>
          <w:rtl/>
          <w:lang w:eastAsia="ar-SA"/>
        </w:rPr>
        <w:t xml:space="preserve"> </w:t>
      </w:r>
      <w:r w:rsidR="00907221">
        <w:rPr>
          <w:rFonts w:ascii="Times New Roman" w:eastAsia="Times New Roman" w:hAnsi="Times New Roman" w:cs="Simplified Arabic" w:hint="cs"/>
          <w:sz w:val="28"/>
          <w:szCs w:val="28"/>
          <w:rtl/>
          <w:lang w:eastAsia="ar-SA"/>
        </w:rPr>
        <w:t xml:space="preserve">كما طالب الملك حسين من الأمير عبدالله عدم ارباك الحكومات المحلية خصوصا ان أهالي شرق الأردن ممتنعين عن دفع الضرائب </w:t>
      </w:r>
      <w:r w:rsidR="00907221" w:rsidRPr="00576D43">
        <w:rPr>
          <w:rStyle w:val="FootnoteReference"/>
          <w:rtl/>
        </w:rPr>
        <w:footnoteReference w:id="49"/>
      </w:r>
      <w:r w:rsidR="00907221" w:rsidRPr="00576D43">
        <w:rPr>
          <w:rStyle w:val="FootnoteReference"/>
          <w:rtl/>
        </w:rPr>
        <w:t>،</w:t>
      </w:r>
    </w:p>
    <w:p w14:paraId="48D2C2A4" w14:textId="77777777" w:rsidR="007772E0" w:rsidRDefault="007772E0" w:rsidP="005268CA">
      <w:pPr>
        <w:jc w:val="both"/>
        <w:rPr>
          <w:rFonts w:ascii="Times New Roman" w:eastAsia="Times New Roman" w:hAnsi="Times New Roman" w:cs="Simplified Arabic"/>
          <w:sz w:val="28"/>
          <w:szCs w:val="28"/>
          <w:rtl/>
          <w:lang w:eastAsia="ar-SA"/>
        </w:rPr>
      </w:pPr>
    </w:p>
    <w:p w14:paraId="5881DBF4" w14:textId="77777777" w:rsidR="00A23CDE" w:rsidRPr="003504E5" w:rsidRDefault="00A23CDE" w:rsidP="005268CA">
      <w:pPr>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rPr>
        <w:t xml:space="preserve">وردت بريطانيا على منشور اذاعته حكومة </w:t>
      </w:r>
      <w:r w:rsidR="008D7283">
        <w:rPr>
          <w:rFonts w:ascii="Times New Roman" w:eastAsia="Times New Roman" w:hAnsi="Times New Roman" w:cs="Simplified Arabic" w:hint="cs"/>
          <w:sz w:val="28"/>
          <w:szCs w:val="28"/>
          <w:rtl/>
          <w:lang w:eastAsia="ar-SA"/>
        </w:rPr>
        <w:t>فلسطين</w:t>
      </w:r>
      <w:r>
        <w:rPr>
          <w:rFonts w:ascii="Times New Roman" w:eastAsia="Times New Roman" w:hAnsi="Times New Roman" w:cs="Simplified Arabic" w:hint="cs"/>
          <w:sz w:val="28"/>
          <w:szCs w:val="28"/>
          <w:rtl/>
          <w:lang w:eastAsia="ar-SA"/>
        </w:rPr>
        <w:t xml:space="preserve"> جاء فيه " تروج شائعات في شرقي الأردن بان قوة عربية تقصد مهاجمة </w:t>
      </w:r>
      <w:proofErr w:type="spellStart"/>
      <w:r>
        <w:rPr>
          <w:rFonts w:ascii="Times New Roman" w:eastAsia="Times New Roman" w:hAnsi="Times New Roman" w:cs="Simplified Arabic" w:hint="cs"/>
          <w:sz w:val="28"/>
          <w:szCs w:val="28"/>
          <w:rtl/>
          <w:lang w:eastAsia="ar-SA"/>
        </w:rPr>
        <w:t>الافرنسيين</w:t>
      </w:r>
      <w:proofErr w:type="spellEnd"/>
      <w:r w:rsidR="008D7283">
        <w:rPr>
          <w:rFonts w:ascii="Times New Roman" w:eastAsia="Times New Roman" w:hAnsi="Times New Roman" w:cs="Simplified Arabic" w:hint="cs"/>
          <w:sz w:val="28"/>
          <w:szCs w:val="28"/>
          <w:rtl/>
          <w:lang w:eastAsia="ar-SA"/>
        </w:rPr>
        <w:t xml:space="preserve"> وايضا تروج اشاعات بانه اذا حدثت هذه الحركات فالحكومة البريطانية تستحسنها فليكن معلوما بان هذه الاشاعات كذب وبهتان، وان حدثت الحركات ف</w:t>
      </w:r>
      <w:r w:rsidR="00907221">
        <w:rPr>
          <w:rFonts w:ascii="Times New Roman" w:eastAsia="Times New Roman" w:hAnsi="Times New Roman" w:cs="Simplified Arabic" w:hint="cs"/>
          <w:sz w:val="28"/>
          <w:szCs w:val="28"/>
          <w:rtl/>
          <w:lang w:eastAsia="ar-SA"/>
        </w:rPr>
        <w:t>ال</w:t>
      </w:r>
      <w:r w:rsidR="008D7283">
        <w:rPr>
          <w:rFonts w:ascii="Times New Roman" w:eastAsia="Times New Roman" w:hAnsi="Times New Roman" w:cs="Simplified Arabic" w:hint="cs"/>
          <w:sz w:val="28"/>
          <w:szCs w:val="28"/>
          <w:rtl/>
          <w:lang w:eastAsia="ar-SA"/>
        </w:rPr>
        <w:t xml:space="preserve">حكومة البريطانية بالعكس لا تستحسنها ولا توافق عليها </w:t>
      </w:r>
      <w:proofErr w:type="gramStart"/>
      <w:r w:rsidR="008D7283">
        <w:rPr>
          <w:rFonts w:ascii="Times New Roman" w:eastAsia="Times New Roman" w:hAnsi="Times New Roman" w:cs="Simplified Arabic" w:hint="cs"/>
          <w:sz w:val="28"/>
          <w:szCs w:val="28"/>
          <w:rtl/>
          <w:lang w:eastAsia="ar-SA"/>
        </w:rPr>
        <w:t>مطلقا</w:t>
      </w:r>
      <w:proofErr w:type="gramEnd"/>
      <w:r w:rsidR="008D7283">
        <w:rPr>
          <w:rFonts w:ascii="Times New Roman" w:eastAsia="Times New Roman" w:hAnsi="Times New Roman" w:cs="Simplified Arabic" w:hint="cs"/>
          <w:sz w:val="28"/>
          <w:szCs w:val="28"/>
          <w:rtl/>
          <w:lang w:eastAsia="ar-SA"/>
        </w:rPr>
        <w:t xml:space="preserve"> بل تحتقر الذين يشتركون فيها..."</w:t>
      </w:r>
      <w:r w:rsidR="008D7283" w:rsidRPr="008D7283">
        <w:rPr>
          <w:rStyle w:val="FootnoteReference"/>
          <w:rtl/>
        </w:rPr>
        <w:t xml:space="preserve"> </w:t>
      </w:r>
      <w:r w:rsidR="008D7283" w:rsidRPr="00576D43">
        <w:rPr>
          <w:rStyle w:val="FootnoteReference"/>
          <w:rtl/>
        </w:rPr>
        <w:footnoteReference w:id="50"/>
      </w:r>
      <w:r w:rsidR="008D7283" w:rsidRPr="00576D43">
        <w:rPr>
          <w:rStyle w:val="FootnoteReference"/>
          <w:rtl/>
        </w:rPr>
        <w:t>،</w:t>
      </w:r>
      <w:r w:rsidR="003504E5" w:rsidRPr="003504E5">
        <w:rPr>
          <w:rtl/>
        </w:rPr>
        <w:t xml:space="preserve"> </w:t>
      </w:r>
      <w:r w:rsidR="003504E5" w:rsidRPr="003504E5">
        <w:rPr>
          <w:rFonts w:ascii="Times New Roman" w:eastAsia="Times New Roman" w:hAnsi="Times New Roman" w:cs="Simplified Arabic"/>
          <w:sz w:val="28"/>
          <w:szCs w:val="28"/>
          <w:rtl/>
          <w:lang w:eastAsia="ar-SA"/>
        </w:rPr>
        <w:t xml:space="preserve">كما </w:t>
      </w:r>
      <w:r w:rsidR="003504E5" w:rsidRPr="003504E5">
        <w:rPr>
          <w:rFonts w:ascii="Times New Roman" w:eastAsia="Times New Roman" w:hAnsi="Times New Roman" w:cs="Simplified Arabic" w:hint="cs"/>
          <w:sz w:val="28"/>
          <w:szCs w:val="28"/>
          <w:rtl/>
          <w:lang w:eastAsia="ar-SA"/>
        </w:rPr>
        <w:t>اتصلت</w:t>
      </w:r>
      <w:r w:rsidR="003504E5" w:rsidRPr="003504E5">
        <w:rPr>
          <w:rFonts w:ascii="Times New Roman" w:eastAsia="Times New Roman" w:hAnsi="Times New Roman" w:cs="Simplified Arabic"/>
          <w:sz w:val="28"/>
          <w:szCs w:val="28"/>
          <w:rtl/>
          <w:lang w:eastAsia="ar-SA"/>
        </w:rPr>
        <w:t xml:space="preserve"> بريطانيا مع الحكومات المحلية في مناطق شرقي وتهديدهم بعدم </w:t>
      </w:r>
      <w:r w:rsidR="003504E5" w:rsidRPr="003504E5">
        <w:rPr>
          <w:rFonts w:ascii="Times New Roman" w:eastAsia="Times New Roman" w:hAnsi="Times New Roman" w:cs="Simplified Arabic" w:hint="cs"/>
          <w:sz w:val="28"/>
          <w:szCs w:val="28"/>
          <w:rtl/>
          <w:lang w:eastAsia="ar-SA"/>
        </w:rPr>
        <w:t>الاتصال</w:t>
      </w:r>
      <w:r w:rsidR="003504E5" w:rsidRPr="003504E5">
        <w:rPr>
          <w:rFonts w:ascii="Times New Roman" w:eastAsia="Times New Roman" w:hAnsi="Times New Roman" w:cs="Simplified Arabic"/>
          <w:sz w:val="28"/>
          <w:szCs w:val="28"/>
          <w:rtl/>
          <w:lang w:eastAsia="ar-SA"/>
        </w:rPr>
        <w:t xml:space="preserve"> والعمل مع الأمير </w:t>
      </w:r>
      <w:r w:rsidR="003504E5" w:rsidRPr="003504E5">
        <w:rPr>
          <w:rFonts w:ascii="Times New Roman" w:eastAsia="Times New Roman" w:hAnsi="Times New Roman" w:cs="Simplified Arabic" w:hint="cs"/>
          <w:sz w:val="28"/>
          <w:szCs w:val="28"/>
          <w:rtl/>
          <w:lang w:eastAsia="ar-SA"/>
        </w:rPr>
        <w:t>عبدا الله</w:t>
      </w:r>
      <w:r w:rsidR="003504E5" w:rsidRPr="003504E5">
        <w:rPr>
          <w:rFonts w:ascii="Times New Roman" w:eastAsia="Times New Roman" w:hAnsi="Times New Roman" w:cs="Simplified Arabic"/>
          <w:sz w:val="28"/>
          <w:szCs w:val="28"/>
          <w:lang w:eastAsia="ar-SA"/>
        </w:rPr>
        <w:t>.</w:t>
      </w:r>
      <w:r w:rsidR="003504E5" w:rsidRPr="003504E5">
        <w:rPr>
          <w:rStyle w:val="FootnoteReference"/>
          <w:rtl/>
        </w:rPr>
        <w:t xml:space="preserve"> </w:t>
      </w:r>
      <w:r w:rsidR="003504E5" w:rsidRPr="00576D43">
        <w:rPr>
          <w:rStyle w:val="FootnoteReference"/>
          <w:rtl/>
        </w:rPr>
        <w:footnoteReference w:id="51"/>
      </w:r>
      <w:r w:rsidR="003504E5" w:rsidRPr="00576D43">
        <w:rPr>
          <w:rStyle w:val="FootnoteReference"/>
          <w:rtl/>
        </w:rPr>
        <w:t>،</w:t>
      </w:r>
    </w:p>
    <w:p w14:paraId="08DFF955" w14:textId="77777777" w:rsidR="00955799" w:rsidRDefault="008D7283"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ويبدو ان الأمير عبدالله رضي بالحل السياسي والدليل على ذلك ان احدى الرسائل التي بعث بها احمد مريود الى عل</w:t>
      </w:r>
      <w:r w:rsidR="00907221">
        <w:rPr>
          <w:rFonts w:ascii="Times New Roman" w:eastAsia="Times New Roman" w:hAnsi="Times New Roman" w:cs="Simplified Arabic" w:hint="cs"/>
          <w:sz w:val="28"/>
          <w:szCs w:val="28"/>
          <w:rtl/>
          <w:lang w:eastAsia="ar-SA"/>
        </w:rPr>
        <w:t>ي</w:t>
      </w:r>
      <w:r>
        <w:rPr>
          <w:rFonts w:ascii="Times New Roman" w:eastAsia="Times New Roman" w:hAnsi="Times New Roman" w:cs="Simplified Arabic" w:hint="cs"/>
          <w:sz w:val="28"/>
          <w:szCs w:val="28"/>
          <w:rtl/>
          <w:lang w:eastAsia="ar-SA"/>
        </w:rPr>
        <w:t xml:space="preserve"> خلقي بتاريخ 18\12\1920 ان الضابط البريطاني في عمان ابلغ الشريف الحارثي بما يلي " </w:t>
      </w:r>
      <w:r w:rsidR="00250FB1">
        <w:rPr>
          <w:rFonts w:ascii="Times New Roman" w:eastAsia="Times New Roman" w:hAnsi="Times New Roman" w:cs="Simplified Arabic" w:hint="cs"/>
          <w:sz w:val="28"/>
          <w:szCs w:val="28"/>
          <w:rtl/>
          <w:lang w:eastAsia="ar-SA"/>
        </w:rPr>
        <w:t>ان بريطانيا والملك فيصل وفرنسا على وشك إتمام المفاوضة بشان القضية السورية والمفاوضة تسير سيرا حسنا "</w:t>
      </w:r>
      <w:r w:rsidR="00955799" w:rsidRPr="00576D43">
        <w:rPr>
          <w:rStyle w:val="FootnoteReference"/>
          <w:rtl/>
        </w:rPr>
        <w:footnoteReference w:id="52"/>
      </w:r>
      <w:r w:rsidR="00955799" w:rsidRPr="00576D43">
        <w:rPr>
          <w:rStyle w:val="FootnoteReference"/>
          <w:rtl/>
        </w:rPr>
        <w:t>،</w:t>
      </w:r>
    </w:p>
    <w:p w14:paraId="136CF59E" w14:textId="77777777" w:rsidR="00907221" w:rsidRDefault="00907221" w:rsidP="005268CA">
      <w:pPr>
        <w:jc w:val="both"/>
        <w:rPr>
          <w:rFonts w:ascii="Times New Roman" w:eastAsia="Times New Roman" w:hAnsi="Times New Roman" w:cs="Simplified Arabic"/>
          <w:sz w:val="28"/>
          <w:szCs w:val="28"/>
          <w:rtl/>
          <w:lang w:eastAsia="ar-SA"/>
        </w:rPr>
      </w:pPr>
    </w:p>
    <w:p w14:paraId="561769AA" w14:textId="77777777" w:rsidR="00955799" w:rsidRDefault="00250FB1" w:rsidP="005268CA">
      <w:pPr>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rPr>
        <w:t>اما الرسالة الثانية فهي بتاريخ 22\12\1920 يقول فيها احمد مريود ان صبحي الخضرا وصل عمان يحمل توصية من الملك فيصل الى الأمير عبدالله والزعماء الوطنيين "مآلها واحد هو ان تتوقف الحركات ضد الفرنسيين  لان المفاوض</w:t>
      </w:r>
      <w:r w:rsidR="00907221">
        <w:rPr>
          <w:rFonts w:ascii="Times New Roman" w:eastAsia="Times New Roman" w:hAnsi="Times New Roman" w:cs="Simplified Arabic" w:hint="cs"/>
          <w:sz w:val="28"/>
          <w:szCs w:val="28"/>
          <w:rtl/>
          <w:lang w:eastAsia="ar-SA"/>
        </w:rPr>
        <w:t xml:space="preserve">ات </w:t>
      </w:r>
      <w:r>
        <w:rPr>
          <w:rFonts w:ascii="Times New Roman" w:eastAsia="Times New Roman" w:hAnsi="Times New Roman" w:cs="Simplified Arabic" w:hint="cs"/>
          <w:sz w:val="28"/>
          <w:szCs w:val="28"/>
          <w:rtl/>
          <w:lang w:eastAsia="ar-SA"/>
        </w:rPr>
        <w:t>جارية سيرا حسنا بين جلالته وحكومة لندن "</w:t>
      </w:r>
      <w:r w:rsidR="00955799">
        <w:rPr>
          <w:rFonts w:ascii="Times New Roman" w:eastAsia="Times New Roman" w:hAnsi="Times New Roman" w:cs="Simplified Arabic" w:hint="cs"/>
          <w:sz w:val="28"/>
          <w:szCs w:val="28"/>
          <w:rtl/>
          <w:lang w:eastAsia="ar-SA"/>
        </w:rPr>
        <w:t xml:space="preserve"> </w:t>
      </w:r>
      <w:r w:rsidR="00907221">
        <w:rPr>
          <w:rFonts w:ascii="Times New Roman" w:eastAsia="Times New Roman" w:hAnsi="Times New Roman" w:cs="Simplified Arabic" w:hint="cs"/>
          <w:sz w:val="28"/>
          <w:szCs w:val="28"/>
          <w:rtl/>
          <w:lang w:eastAsia="ar-SA"/>
        </w:rPr>
        <w:t>و</w:t>
      </w:r>
      <w:r w:rsidR="00955799">
        <w:rPr>
          <w:rFonts w:ascii="Times New Roman" w:eastAsia="Times New Roman" w:hAnsi="Times New Roman" w:cs="Simplified Arabic" w:hint="cs"/>
          <w:sz w:val="28"/>
          <w:szCs w:val="28"/>
          <w:rtl/>
          <w:lang w:eastAsia="ar-SA"/>
        </w:rPr>
        <w:t xml:space="preserve">قالت الرسالة </w:t>
      </w:r>
      <w:r w:rsidR="00907221">
        <w:rPr>
          <w:rFonts w:ascii="Times New Roman" w:eastAsia="Times New Roman" w:hAnsi="Times New Roman" w:cs="Simplified Arabic" w:hint="cs"/>
          <w:sz w:val="28"/>
          <w:szCs w:val="28"/>
          <w:rtl/>
          <w:lang w:eastAsia="ar-SA"/>
        </w:rPr>
        <w:t>"</w:t>
      </w:r>
      <w:r w:rsidR="00955799">
        <w:rPr>
          <w:rFonts w:ascii="Times New Roman" w:eastAsia="Times New Roman" w:hAnsi="Times New Roman" w:cs="Simplified Arabic" w:hint="cs"/>
          <w:sz w:val="28"/>
          <w:szCs w:val="28"/>
          <w:rtl/>
          <w:lang w:eastAsia="ar-SA"/>
        </w:rPr>
        <w:t xml:space="preserve">ان هربرت صموئيل وغيره من الممثلين الانجليز" يشتمون رائحة عداء نحوهم من  </w:t>
      </w:r>
      <w:r w:rsidR="00955799">
        <w:rPr>
          <w:rFonts w:ascii="Times New Roman" w:eastAsia="Times New Roman" w:hAnsi="Times New Roman" w:cs="Simplified Arabic" w:hint="cs"/>
          <w:sz w:val="28"/>
          <w:szCs w:val="28"/>
          <w:rtl/>
          <w:lang w:eastAsia="ar-SA"/>
        </w:rPr>
        <w:lastRenderedPageBreak/>
        <w:t>حركة الأمير  بينما الواقع ان نيات الأمير حسنه نحوهم ويريد ان لا يحصل اقل اثر لسوء  التفاهم معهم " ويؤكد مريود " اذا اردنا ان ننجح بحركتنا الوطنية فيجب ان نكون مكتسبين صداقة بريطانيا "</w:t>
      </w:r>
      <w:r w:rsidR="00955799" w:rsidRPr="00576D43">
        <w:rPr>
          <w:rStyle w:val="FootnoteReference"/>
          <w:rtl/>
        </w:rPr>
        <w:footnoteReference w:id="53"/>
      </w:r>
      <w:r w:rsidR="00955799" w:rsidRPr="00576D43">
        <w:rPr>
          <w:rStyle w:val="FootnoteReference"/>
          <w:rtl/>
        </w:rPr>
        <w:t>،</w:t>
      </w:r>
    </w:p>
    <w:p w14:paraId="5B3D9298" w14:textId="77777777" w:rsidR="00907221" w:rsidRDefault="00EE525B" w:rsidP="005268CA">
      <w:pPr>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bidi="ar-JO"/>
        </w:rPr>
        <w:t xml:space="preserve"> </w:t>
      </w:r>
    </w:p>
    <w:p w14:paraId="642DCA60" w14:textId="77777777" w:rsidR="00907221" w:rsidRDefault="00EE525B" w:rsidP="005268CA">
      <w:pPr>
        <w:jc w:val="both"/>
        <w:rPr>
          <w:rFonts w:ascii="Times New Roman" w:eastAsia="Times New Roman" w:hAnsi="Times New Roman" w:cs="Simplified Arabic"/>
          <w:sz w:val="28"/>
          <w:szCs w:val="28"/>
          <w:rtl/>
          <w:lang w:eastAsia="ar-SA" w:bidi="ar-JO"/>
        </w:rPr>
      </w:pPr>
      <w:r>
        <w:rPr>
          <w:rFonts w:ascii="Times New Roman" w:eastAsia="Times New Roman" w:hAnsi="Times New Roman" w:cs="Simplified Arabic" w:hint="cs"/>
          <w:sz w:val="28"/>
          <w:szCs w:val="28"/>
          <w:rtl/>
          <w:lang w:eastAsia="ar-SA" w:bidi="ar-JO"/>
        </w:rPr>
        <w:t xml:space="preserve">كما كانت فرنسا تكن العداء للأمير عبدالله وكانت على استعداد لأرسال قوة فرنسية لمطاردة الاشراف عبر حدود منطقة النفوذ </w:t>
      </w:r>
      <w:proofErr w:type="gramStart"/>
      <w:r>
        <w:rPr>
          <w:rFonts w:ascii="Times New Roman" w:eastAsia="Times New Roman" w:hAnsi="Times New Roman" w:cs="Simplified Arabic" w:hint="cs"/>
          <w:sz w:val="28"/>
          <w:szCs w:val="28"/>
          <w:rtl/>
          <w:lang w:eastAsia="ar-SA" w:bidi="ar-JO"/>
        </w:rPr>
        <w:t xml:space="preserve">البريطاني </w:t>
      </w:r>
      <w:r w:rsidR="00907221">
        <w:rPr>
          <w:rFonts w:ascii="Times New Roman" w:eastAsia="Times New Roman" w:hAnsi="Times New Roman" w:cs="Simplified Arabic" w:hint="cs"/>
          <w:sz w:val="28"/>
          <w:szCs w:val="28"/>
          <w:rtl/>
          <w:lang w:eastAsia="ar-SA" w:bidi="ar-JO"/>
        </w:rPr>
        <w:t>،</w:t>
      </w:r>
      <w:proofErr w:type="gramEnd"/>
      <w:r w:rsidR="00907221">
        <w:rPr>
          <w:rFonts w:ascii="Times New Roman" w:eastAsia="Times New Roman" w:hAnsi="Times New Roman" w:cs="Simplified Arabic" w:hint="cs"/>
          <w:sz w:val="28"/>
          <w:szCs w:val="28"/>
          <w:rtl/>
          <w:lang w:eastAsia="ar-SA" w:bidi="ar-JO"/>
        </w:rPr>
        <w:t xml:space="preserve"> </w:t>
      </w:r>
      <w:r>
        <w:rPr>
          <w:rFonts w:ascii="Times New Roman" w:eastAsia="Times New Roman" w:hAnsi="Times New Roman" w:cs="Simplified Arabic" w:hint="cs"/>
          <w:sz w:val="28"/>
          <w:szCs w:val="28"/>
          <w:rtl/>
          <w:lang w:eastAsia="ar-SA" w:bidi="ar-JO"/>
        </w:rPr>
        <w:t xml:space="preserve">لكن بريطانيا تدخلت لأنها لن تسمح لفرنسا القيام بأية اعمال عسكرية  في حدود منطقة </w:t>
      </w:r>
      <w:r w:rsidR="00907221">
        <w:rPr>
          <w:rFonts w:ascii="Times New Roman" w:eastAsia="Times New Roman" w:hAnsi="Times New Roman" w:cs="Simplified Arabic" w:hint="cs"/>
          <w:sz w:val="28"/>
          <w:szCs w:val="28"/>
          <w:rtl/>
          <w:lang w:eastAsia="ar-SA" w:bidi="ar-JO"/>
        </w:rPr>
        <w:t>انتدابها</w:t>
      </w:r>
      <w:r>
        <w:rPr>
          <w:rFonts w:ascii="Times New Roman" w:eastAsia="Times New Roman" w:hAnsi="Times New Roman" w:cs="Simplified Arabic" w:hint="cs"/>
          <w:sz w:val="28"/>
          <w:szCs w:val="28"/>
          <w:rtl/>
          <w:lang w:eastAsia="ar-SA" w:bidi="ar-JO"/>
        </w:rPr>
        <w:t xml:space="preserve"> </w:t>
      </w:r>
      <w:r>
        <w:rPr>
          <w:rFonts w:ascii="Times New Roman" w:eastAsia="Times New Roman" w:hAnsi="Times New Roman" w:cs="Simplified Arabic" w:hint="cs"/>
          <w:sz w:val="28"/>
          <w:szCs w:val="28"/>
          <w:rtl/>
          <w:lang w:eastAsia="ar-SA"/>
        </w:rPr>
        <w:t>"</w:t>
      </w:r>
      <w:r w:rsidRPr="00576D43">
        <w:rPr>
          <w:rStyle w:val="FootnoteReference"/>
          <w:rtl/>
        </w:rPr>
        <w:footnoteReference w:id="54"/>
      </w:r>
      <w:r w:rsidRPr="00576D43">
        <w:rPr>
          <w:rStyle w:val="FootnoteReference"/>
          <w:rtl/>
        </w:rPr>
        <w:t>،</w:t>
      </w:r>
      <w:r>
        <w:rPr>
          <w:rFonts w:hint="cs"/>
          <w:rtl/>
        </w:rPr>
        <w:t xml:space="preserve"> </w:t>
      </w:r>
    </w:p>
    <w:p w14:paraId="4BB9BA10" w14:textId="77777777" w:rsidR="00EE525B" w:rsidRPr="009535B0" w:rsidRDefault="00907221"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bidi="ar-JO"/>
        </w:rPr>
        <w:t>وربما نقول ان</w:t>
      </w:r>
      <w:r w:rsidR="00EE525B" w:rsidRPr="00EE525B">
        <w:rPr>
          <w:rFonts w:ascii="Times New Roman" w:eastAsia="Times New Roman" w:hAnsi="Times New Roman" w:cs="Simplified Arabic" w:hint="cs"/>
          <w:sz w:val="28"/>
          <w:szCs w:val="28"/>
          <w:rtl/>
          <w:lang w:eastAsia="ar-SA" w:bidi="ar-JO"/>
        </w:rPr>
        <w:t xml:space="preserve"> موقف بريطانيا</w:t>
      </w:r>
      <w:r w:rsidR="00EE525B">
        <w:rPr>
          <w:rFonts w:hint="cs"/>
          <w:rtl/>
        </w:rPr>
        <w:t xml:space="preserve"> </w:t>
      </w:r>
      <w:r w:rsidR="00EE525B">
        <w:rPr>
          <w:rFonts w:ascii="Times New Roman" w:eastAsia="Times New Roman" w:hAnsi="Times New Roman" w:cs="Simplified Arabic" w:hint="cs"/>
          <w:sz w:val="28"/>
          <w:szCs w:val="28"/>
          <w:rtl/>
          <w:lang w:eastAsia="ar-SA"/>
        </w:rPr>
        <w:t xml:space="preserve"> كان مائعا في شرقي الأردن فتركوا الأمور تسير في مجراها الطبيعي خصوصا بعد ان شاهدوا حماس السكان والتفاهم مع مندوب الأمير عبدالله في عمان الشريف عل</w:t>
      </w:r>
      <w:r>
        <w:rPr>
          <w:rFonts w:ascii="Times New Roman" w:eastAsia="Times New Roman" w:hAnsi="Times New Roman" w:cs="Simplified Arabic" w:hint="cs"/>
          <w:sz w:val="28"/>
          <w:szCs w:val="28"/>
          <w:rtl/>
          <w:lang w:eastAsia="ar-SA"/>
        </w:rPr>
        <w:t xml:space="preserve">ي </w:t>
      </w:r>
      <w:r w:rsidR="00EE525B">
        <w:rPr>
          <w:rFonts w:ascii="Times New Roman" w:eastAsia="Times New Roman" w:hAnsi="Times New Roman" w:cs="Simplified Arabic" w:hint="cs"/>
          <w:sz w:val="28"/>
          <w:szCs w:val="28"/>
          <w:rtl/>
          <w:lang w:eastAsia="ar-SA"/>
        </w:rPr>
        <w:t>الحارثي "</w:t>
      </w:r>
      <w:r w:rsidR="00EE525B" w:rsidRPr="00576D43">
        <w:rPr>
          <w:rStyle w:val="FootnoteReference"/>
          <w:rtl/>
        </w:rPr>
        <w:footnoteReference w:id="55"/>
      </w:r>
      <w:r w:rsidR="00EE525B" w:rsidRPr="00576D43">
        <w:rPr>
          <w:rStyle w:val="FootnoteReference"/>
          <w:rtl/>
        </w:rPr>
        <w:t>،</w:t>
      </w:r>
      <w:r w:rsidR="00E41A56">
        <w:rPr>
          <w:rFonts w:ascii="Times New Roman" w:eastAsia="Times New Roman" w:hAnsi="Times New Roman" w:cs="Simplified Arabic" w:hint="cs"/>
          <w:sz w:val="28"/>
          <w:szCs w:val="28"/>
          <w:rtl/>
          <w:lang w:eastAsia="ar-SA"/>
        </w:rPr>
        <w:t xml:space="preserve">  وبعد قرار الوطنيين في عمان </w:t>
      </w:r>
      <w:r>
        <w:rPr>
          <w:rFonts w:ascii="Times New Roman" w:eastAsia="Times New Roman" w:hAnsi="Times New Roman" w:cs="Simplified Arabic" w:hint="cs"/>
          <w:sz w:val="28"/>
          <w:szCs w:val="28"/>
          <w:rtl/>
          <w:lang w:eastAsia="ar-SA"/>
        </w:rPr>
        <w:t>وجهوا دعوة لل</w:t>
      </w:r>
      <w:r w:rsidR="00E41A56">
        <w:rPr>
          <w:rFonts w:ascii="Times New Roman" w:eastAsia="Times New Roman" w:hAnsi="Times New Roman" w:cs="Simplified Arabic" w:hint="cs"/>
          <w:sz w:val="28"/>
          <w:szCs w:val="28"/>
          <w:rtl/>
          <w:lang w:eastAsia="ar-SA"/>
        </w:rPr>
        <w:t>أمير عبدالله</w:t>
      </w:r>
      <w:r>
        <w:rPr>
          <w:rFonts w:ascii="Times New Roman" w:eastAsia="Times New Roman" w:hAnsi="Times New Roman" w:cs="Simplified Arabic" w:hint="cs"/>
          <w:sz w:val="28"/>
          <w:szCs w:val="28"/>
          <w:rtl/>
          <w:lang w:eastAsia="ar-SA"/>
        </w:rPr>
        <w:t xml:space="preserve"> ال</w:t>
      </w:r>
      <w:r w:rsidR="00E41A56">
        <w:rPr>
          <w:rFonts w:ascii="Times New Roman" w:eastAsia="Times New Roman" w:hAnsi="Times New Roman" w:cs="Simplified Arabic" w:hint="cs"/>
          <w:sz w:val="28"/>
          <w:szCs w:val="28"/>
          <w:rtl/>
          <w:lang w:eastAsia="ar-SA"/>
        </w:rPr>
        <w:t xml:space="preserve">قدوم الى عمان  </w:t>
      </w:r>
      <w:r w:rsidR="009535B0">
        <w:rPr>
          <w:rFonts w:ascii="Times New Roman" w:eastAsia="Times New Roman" w:hAnsi="Times New Roman" w:cs="Simplified Arabic" w:hint="cs"/>
          <w:sz w:val="28"/>
          <w:szCs w:val="28"/>
          <w:rtl/>
          <w:lang w:eastAsia="ar-SA"/>
        </w:rPr>
        <w:t>فأرسلو</w:t>
      </w:r>
      <w:r w:rsidR="009535B0">
        <w:rPr>
          <w:rFonts w:ascii="Times New Roman" w:eastAsia="Times New Roman" w:hAnsi="Times New Roman" w:cs="Simplified Arabic" w:hint="eastAsia"/>
          <w:sz w:val="28"/>
          <w:szCs w:val="28"/>
          <w:rtl/>
          <w:lang w:eastAsia="ar-SA"/>
        </w:rPr>
        <w:t>ا</w:t>
      </w:r>
      <w:r w:rsidR="00E41A56">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و</w:t>
      </w:r>
      <w:r w:rsidR="00E41A56">
        <w:rPr>
          <w:rFonts w:ascii="Times New Roman" w:eastAsia="Times New Roman" w:hAnsi="Times New Roman" w:cs="Simplified Arabic" w:hint="cs"/>
          <w:sz w:val="28"/>
          <w:szCs w:val="28"/>
          <w:rtl/>
          <w:lang w:eastAsia="ar-SA"/>
        </w:rPr>
        <w:t>فدا للحضور معه منهم سعيد خير  وسعيد المفتي وكامل</w:t>
      </w:r>
      <w:r w:rsidR="009535B0">
        <w:rPr>
          <w:rFonts w:ascii="Times New Roman" w:eastAsia="Times New Roman" w:hAnsi="Times New Roman" w:cs="Simplified Arabic" w:hint="cs"/>
          <w:sz w:val="28"/>
          <w:szCs w:val="28"/>
          <w:rtl/>
          <w:lang w:eastAsia="ar-SA"/>
        </w:rPr>
        <w:t xml:space="preserve"> </w:t>
      </w:r>
      <w:r w:rsidR="00E41A56">
        <w:rPr>
          <w:rFonts w:ascii="Times New Roman" w:eastAsia="Times New Roman" w:hAnsi="Times New Roman" w:cs="Simplified Arabic" w:hint="cs"/>
          <w:sz w:val="28"/>
          <w:szCs w:val="28"/>
          <w:rtl/>
          <w:lang w:eastAsia="ar-SA"/>
        </w:rPr>
        <w:t xml:space="preserve">القصاب  وعوني عبدالهادي  الذي كان مقيما في مصر وكان حلقة الاتصال  بين الأمير وهربرت صموئيل  فغادر مصر الى القدس واجتمع مع هربرت صموئيل اذ طلب ان يوصل رسالة </w:t>
      </w:r>
      <w:r w:rsidR="009535B0">
        <w:rPr>
          <w:rFonts w:ascii="Times New Roman" w:eastAsia="Times New Roman" w:hAnsi="Times New Roman" w:cs="Simplified Arabic" w:hint="cs"/>
          <w:sz w:val="28"/>
          <w:szCs w:val="28"/>
          <w:rtl/>
          <w:lang w:eastAsia="ar-SA"/>
        </w:rPr>
        <w:t>للأمير</w:t>
      </w:r>
      <w:r w:rsidR="00E41A56">
        <w:rPr>
          <w:rFonts w:ascii="Times New Roman" w:eastAsia="Times New Roman" w:hAnsi="Times New Roman" w:cs="Simplified Arabic" w:hint="cs"/>
          <w:sz w:val="28"/>
          <w:szCs w:val="28"/>
          <w:rtl/>
          <w:lang w:eastAsia="ar-SA"/>
        </w:rPr>
        <w:t xml:space="preserve"> مفادها  النصح </w:t>
      </w:r>
      <w:r w:rsidR="009535B0">
        <w:rPr>
          <w:rFonts w:ascii="Times New Roman" w:eastAsia="Times New Roman" w:hAnsi="Times New Roman" w:cs="Simplified Arabic" w:hint="cs"/>
          <w:sz w:val="28"/>
          <w:szCs w:val="28"/>
          <w:rtl/>
          <w:lang w:eastAsia="ar-SA"/>
        </w:rPr>
        <w:t>للأمير</w:t>
      </w:r>
      <w:r w:rsidR="00E41A56">
        <w:rPr>
          <w:rFonts w:ascii="Times New Roman" w:eastAsia="Times New Roman" w:hAnsi="Times New Roman" w:cs="Simplified Arabic" w:hint="cs"/>
          <w:sz w:val="28"/>
          <w:szCs w:val="28"/>
          <w:rtl/>
          <w:lang w:eastAsia="ar-SA"/>
        </w:rPr>
        <w:t xml:space="preserve">  بالعودة الى الحجاز وعدم تحريك ساكن في</w:t>
      </w:r>
      <w:r w:rsidR="009535B0">
        <w:rPr>
          <w:rFonts w:ascii="Times New Roman" w:eastAsia="Times New Roman" w:hAnsi="Times New Roman" w:cs="Simplified Arabic" w:hint="cs"/>
          <w:sz w:val="28"/>
          <w:szCs w:val="28"/>
          <w:rtl/>
          <w:lang w:eastAsia="ar-SA"/>
        </w:rPr>
        <w:t xml:space="preserve"> معان  قبل اجراء مفاوضات مع تشر</w:t>
      </w:r>
      <w:r w:rsidR="009535B0">
        <w:rPr>
          <w:rFonts w:ascii="Times New Roman" w:eastAsia="Times New Roman" w:hAnsi="Times New Roman" w:cs="Simplified Arabic" w:hint="cs"/>
          <w:sz w:val="28"/>
          <w:szCs w:val="28"/>
          <w:rtl/>
          <w:lang w:eastAsia="ar-SA" w:bidi="ar-JO"/>
        </w:rPr>
        <w:t xml:space="preserve">شل </w:t>
      </w:r>
      <w:r w:rsidR="009535B0">
        <w:rPr>
          <w:rFonts w:ascii="Times New Roman" w:eastAsia="Times New Roman" w:hAnsi="Times New Roman" w:cs="Simplified Arabic"/>
          <w:sz w:val="28"/>
          <w:szCs w:val="28"/>
          <w:lang w:eastAsia="ar-SA" w:bidi="ar-JO"/>
        </w:rPr>
        <w:t xml:space="preserve">Sir. W. </w:t>
      </w:r>
      <w:r w:rsidR="008D2421">
        <w:rPr>
          <w:rFonts w:ascii="Times New Roman" w:eastAsia="Times New Roman" w:hAnsi="Times New Roman" w:cs="Simplified Arabic"/>
          <w:sz w:val="28"/>
          <w:szCs w:val="28"/>
          <w:lang w:eastAsia="ar-SA" w:bidi="ar-JO"/>
        </w:rPr>
        <w:t>Churchill</w:t>
      </w:r>
      <w:r w:rsidR="008D2421">
        <w:rPr>
          <w:rFonts w:ascii="Times New Roman" w:eastAsia="Times New Roman" w:hAnsi="Times New Roman" w:cs="Simplified Arabic"/>
          <w:sz w:val="28"/>
          <w:szCs w:val="28"/>
          <w:lang w:eastAsia="ar-SA"/>
        </w:rPr>
        <w:t xml:space="preserve"> </w:t>
      </w:r>
      <w:r w:rsidR="008D2421">
        <w:rPr>
          <w:rFonts w:ascii="Times New Roman" w:eastAsia="Times New Roman" w:hAnsi="Times New Roman" w:cs="Simplified Arabic" w:hint="cs"/>
          <w:sz w:val="28"/>
          <w:szCs w:val="28"/>
          <w:rtl/>
          <w:lang w:eastAsia="ar-SA" w:bidi="ar-JO"/>
        </w:rPr>
        <w:t xml:space="preserve"> وزير</w:t>
      </w:r>
      <w:r w:rsidR="009535B0">
        <w:rPr>
          <w:rFonts w:ascii="Times New Roman" w:eastAsia="Times New Roman" w:hAnsi="Times New Roman" w:cs="Simplified Arabic" w:hint="cs"/>
          <w:sz w:val="28"/>
          <w:szCs w:val="28"/>
          <w:rtl/>
          <w:lang w:eastAsia="ar-SA" w:bidi="ar-JO"/>
        </w:rPr>
        <w:t xml:space="preserve"> المستعمرات البريطاني  في القاهرة  </w:t>
      </w:r>
      <w:r w:rsidR="008D2421">
        <w:rPr>
          <w:rFonts w:ascii="Times New Roman" w:eastAsia="Times New Roman" w:hAnsi="Times New Roman" w:cs="Simplified Arabic" w:hint="cs"/>
          <w:sz w:val="28"/>
          <w:szCs w:val="28"/>
          <w:rtl/>
          <w:lang w:eastAsia="ar-SA" w:bidi="ar-JO"/>
        </w:rPr>
        <w:t>،</w:t>
      </w:r>
      <w:r w:rsidR="009535B0">
        <w:rPr>
          <w:rFonts w:ascii="Times New Roman" w:eastAsia="Times New Roman" w:hAnsi="Times New Roman" w:cs="Simplified Arabic" w:hint="cs"/>
          <w:sz w:val="28"/>
          <w:szCs w:val="28"/>
          <w:rtl/>
          <w:lang w:eastAsia="ar-SA" w:bidi="ar-JO"/>
        </w:rPr>
        <w:t>كما انض</w:t>
      </w:r>
      <w:r w:rsidR="009535B0">
        <w:rPr>
          <w:rFonts w:ascii="Times New Roman" w:eastAsia="Times New Roman" w:hAnsi="Times New Roman" w:cs="Simplified Arabic" w:hint="eastAsia"/>
          <w:sz w:val="28"/>
          <w:szCs w:val="28"/>
          <w:rtl/>
          <w:lang w:eastAsia="ar-SA" w:bidi="ar-JO"/>
        </w:rPr>
        <w:t>م</w:t>
      </w:r>
      <w:r w:rsidR="009535B0">
        <w:rPr>
          <w:rFonts w:ascii="Times New Roman" w:eastAsia="Times New Roman" w:hAnsi="Times New Roman" w:cs="Simplified Arabic" w:hint="cs"/>
          <w:sz w:val="28"/>
          <w:szCs w:val="28"/>
          <w:rtl/>
          <w:lang w:eastAsia="ar-SA" w:bidi="ar-JO"/>
        </w:rPr>
        <w:t xml:space="preserve"> الى الأمير مظهر رسلان متصرف السلط   الذي كان من معارضي دخول الأمير الى شرقي الأردن </w:t>
      </w:r>
      <w:r w:rsidR="009535B0">
        <w:rPr>
          <w:rFonts w:ascii="Times New Roman" w:eastAsia="Times New Roman" w:hAnsi="Times New Roman" w:cs="Simplified Arabic" w:hint="cs"/>
          <w:sz w:val="28"/>
          <w:szCs w:val="28"/>
          <w:rtl/>
          <w:lang w:eastAsia="ar-SA"/>
        </w:rPr>
        <w:t>"</w:t>
      </w:r>
      <w:r w:rsidR="009535B0" w:rsidRPr="00576D43">
        <w:rPr>
          <w:rStyle w:val="FootnoteReference"/>
          <w:rtl/>
        </w:rPr>
        <w:footnoteReference w:id="56"/>
      </w:r>
      <w:r w:rsidR="009535B0" w:rsidRPr="00576D43">
        <w:rPr>
          <w:rStyle w:val="FootnoteReference"/>
          <w:rtl/>
        </w:rPr>
        <w:t>،</w:t>
      </w:r>
    </w:p>
    <w:p w14:paraId="2F23D4F3" w14:textId="77777777" w:rsidR="006108C5" w:rsidRDefault="00C14B9F" w:rsidP="005268CA">
      <w:pPr>
        <w:jc w:val="both"/>
        <w:rPr>
          <w:rFonts w:ascii="Times New Roman" w:eastAsia="Times New Roman" w:hAnsi="Times New Roman" w:cs="Simplified Arabic"/>
          <w:sz w:val="28"/>
          <w:szCs w:val="28"/>
          <w:rtl/>
          <w:lang w:eastAsia="ar-SA"/>
        </w:rPr>
      </w:pPr>
      <w:r>
        <w:rPr>
          <w:rFonts w:ascii="Times New Roman" w:eastAsia="Times New Roman" w:hAnsi="Times New Roman" w:cs="Simplified Arabic" w:hint="cs"/>
          <w:sz w:val="28"/>
          <w:szCs w:val="28"/>
          <w:rtl/>
          <w:lang w:eastAsia="ar-SA"/>
        </w:rPr>
        <w:t xml:space="preserve">وفي 29\2\1921 انتقل الأمير </w:t>
      </w:r>
      <w:r w:rsidR="00F371A9">
        <w:rPr>
          <w:rFonts w:ascii="Times New Roman" w:eastAsia="Times New Roman" w:hAnsi="Times New Roman" w:cs="Simplified Arabic" w:hint="cs"/>
          <w:sz w:val="28"/>
          <w:szCs w:val="28"/>
          <w:rtl/>
          <w:lang w:eastAsia="ar-SA"/>
        </w:rPr>
        <w:t>عبد الل</w:t>
      </w:r>
      <w:r w:rsidR="00F371A9">
        <w:rPr>
          <w:rFonts w:ascii="Times New Roman" w:eastAsia="Times New Roman" w:hAnsi="Times New Roman" w:cs="Simplified Arabic" w:hint="eastAsia"/>
          <w:sz w:val="28"/>
          <w:szCs w:val="28"/>
          <w:rtl/>
          <w:lang w:eastAsia="ar-SA"/>
        </w:rPr>
        <w:t>ه</w:t>
      </w:r>
      <w:r>
        <w:rPr>
          <w:rFonts w:ascii="Times New Roman" w:eastAsia="Times New Roman" w:hAnsi="Times New Roman" w:cs="Simplified Arabic" w:hint="cs"/>
          <w:sz w:val="28"/>
          <w:szCs w:val="28"/>
          <w:rtl/>
          <w:lang w:eastAsia="ar-SA"/>
        </w:rPr>
        <w:t xml:space="preserve"> من معان الى عمان بعد ان ودع الأهالي فوصلها في 2\3\1921 </w:t>
      </w:r>
      <w:r w:rsidR="008D2421">
        <w:rPr>
          <w:rFonts w:ascii="Times New Roman" w:eastAsia="Times New Roman" w:hAnsi="Times New Roman" w:cs="Simplified Arabic" w:hint="cs"/>
          <w:sz w:val="28"/>
          <w:szCs w:val="28"/>
          <w:rtl/>
          <w:lang w:eastAsia="ar-SA"/>
        </w:rPr>
        <w:t>لتبدأ</w:t>
      </w:r>
      <w:r>
        <w:rPr>
          <w:rFonts w:ascii="Times New Roman" w:eastAsia="Times New Roman" w:hAnsi="Times New Roman" w:cs="Simplified Arabic" w:hint="cs"/>
          <w:sz w:val="28"/>
          <w:szCs w:val="28"/>
          <w:rtl/>
          <w:lang w:eastAsia="ar-SA"/>
        </w:rPr>
        <w:t xml:space="preserve"> أولى الخطوات لأنشاء الامارة وإعلان اول حكومة مركزية في شرقي الأردن تحمل اسم الشرق العربية "</w:t>
      </w:r>
      <w:r w:rsidRPr="00576D43">
        <w:rPr>
          <w:rStyle w:val="FootnoteReference"/>
          <w:rtl/>
        </w:rPr>
        <w:footnoteReference w:id="57"/>
      </w:r>
      <w:r w:rsidRPr="00576D43">
        <w:rPr>
          <w:rStyle w:val="FootnoteReference"/>
          <w:rtl/>
        </w:rPr>
        <w:t>،</w:t>
      </w:r>
      <w:r w:rsidR="003225D6">
        <w:rPr>
          <w:rFonts w:ascii="Times New Roman" w:eastAsia="Times New Roman" w:hAnsi="Times New Roman" w:cs="Simplified Arabic" w:hint="cs"/>
          <w:sz w:val="28"/>
          <w:szCs w:val="28"/>
          <w:rtl/>
          <w:lang w:eastAsia="ar-SA"/>
        </w:rPr>
        <w:t xml:space="preserve"> </w:t>
      </w:r>
    </w:p>
    <w:p w14:paraId="0CAD3FA7" w14:textId="77777777" w:rsidR="00CD5F72" w:rsidRDefault="00CD5F72" w:rsidP="005268CA">
      <w:pPr>
        <w:jc w:val="both"/>
        <w:rPr>
          <w:rFonts w:ascii="Times New Roman" w:eastAsia="Times New Roman" w:hAnsi="Times New Roman" w:cs="Simplified Arabic"/>
          <w:b/>
          <w:bCs/>
          <w:sz w:val="36"/>
          <w:szCs w:val="36"/>
          <w:u w:val="single"/>
          <w:rtl/>
          <w:lang w:eastAsia="ar-SA"/>
        </w:rPr>
      </w:pPr>
      <w:r>
        <w:rPr>
          <w:rFonts w:ascii="Times New Roman" w:eastAsia="Times New Roman" w:hAnsi="Times New Roman" w:cs="Simplified Arabic" w:hint="cs"/>
          <w:sz w:val="28"/>
          <w:szCs w:val="28"/>
          <w:rtl/>
          <w:lang w:eastAsia="ar-SA"/>
        </w:rPr>
        <w:t xml:space="preserve"> </w:t>
      </w:r>
      <w:r w:rsidRPr="00CD5F72">
        <w:rPr>
          <w:rFonts w:ascii="Times New Roman" w:eastAsia="Times New Roman" w:hAnsi="Times New Roman" w:cs="Simplified Arabic" w:hint="cs"/>
          <w:b/>
          <w:bCs/>
          <w:sz w:val="36"/>
          <w:szCs w:val="36"/>
          <w:u w:val="single"/>
          <w:rtl/>
          <w:lang w:eastAsia="ar-SA"/>
        </w:rPr>
        <w:t xml:space="preserve">نتائج الدراسة </w:t>
      </w:r>
    </w:p>
    <w:p w14:paraId="6D6FA72F" w14:textId="77777777" w:rsidR="00F371A9" w:rsidRDefault="00F371A9" w:rsidP="005268CA">
      <w:pPr>
        <w:pStyle w:val="ListParagraph"/>
        <w:numPr>
          <w:ilvl w:val="0"/>
          <w:numId w:val="4"/>
        </w:numPr>
        <w:jc w:val="both"/>
        <w:rPr>
          <w:rFonts w:ascii="Times New Roman" w:eastAsia="Times New Roman" w:hAnsi="Times New Roman" w:cs="Simplified Arabic"/>
          <w:sz w:val="28"/>
          <w:szCs w:val="28"/>
          <w:lang w:eastAsia="ar-SA"/>
        </w:rPr>
      </w:pPr>
      <w:r w:rsidRPr="00654181">
        <w:rPr>
          <w:rFonts w:ascii="Times New Roman" w:eastAsia="Times New Roman" w:hAnsi="Times New Roman" w:cs="Simplified Arabic" w:hint="cs"/>
          <w:sz w:val="28"/>
          <w:szCs w:val="28"/>
          <w:rtl/>
          <w:lang w:eastAsia="ar-SA"/>
        </w:rPr>
        <w:lastRenderedPageBreak/>
        <w:t xml:space="preserve">تعتبر معان بداية الانطلاقة لتأسيس امارة شرق الأردن وأقيم في معان اول حكومة في </w:t>
      </w:r>
      <w:r w:rsidR="00654181" w:rsidRPr="00654181">
        <w:rPr>
          <w:rFonts w:ascii="Times New Roman" w:eastAsia="Times New Roman" w:hAnsi="Times New Roman" w:cs="Simplified Arabic" w:hint="cs"/>
          <w:sz w:val="28"/>
          <w:szCs w:val="28"/>
          <w:rtl/>
          <w:lang w:eastAsia="ar-SA"/>
        </w:rPr>
        <w:t>المنفى بعد</w:t>
      </w:r>
      <w:r w:rsidRPr="00654181">
        <w:rPr>
          <w:rFonts w:ascii="Times New Roman" w:eastAsia="Times New Roman" w:hAnsi="Times New Roman" w:cs="Simplified Arabic" w:hint="cs"/>
          <w:sz w:val="28"/>
          <w:szCs w:val="28"/>
          <w:rtl/>
          <w:lang w:eastAsia="ar-SA"/>
        </w:rPr>
        <w:t xml:space="preserve"> خروج حكومة الملك فيصل من دمشق</w:t>
      </w:r>
    </w:p>
    <w:p w14:paraId="6F6D94C8" w14:textId="77777777" w:rsidR="00654181" w:rsidRDefault="00654181" w:rsidP="005268CA">
      <w:pPr>
        <w:pStyle w:val="ListParagraph"/>
        <w:numPr>
          <w:ilvl w:val="0"/>
          <w:numId w:val="4"/>
        </w:numPr>
        <w:jc w:val="both"/>
        <w:rPr>
          <w:rFonts w:ascii="Times New Roman" w:eastAsia="Times New Roman" w:hAnsi="Times New Roman" w:cs="Simplified Arabic"/>
          <w:sz w:val="28"/>
          <w:szCs w:val="28"/>
          <w:lang w:eastAsia="ar-SA"/>
        </w:rPr>
      </w:pPr>
      <w:r w:rsidRPr="00654181">
        <w:rPr>
          <w:rFonts w:ascii="Times New Roman" w:eastAsia="Times New Roman" w:hAnsi="Times New Roman" w:cs="Simplified Arabic" w:hint="cs"/>
          <w:sz w:val="28"/>
          <w:szCs w:val="28"/>
          <w:rtl/>
          <w:lang w:eastAsia="ar-SA"/>
        </w:rPr>
        <w:t>يمكن ان نقول ان خطوات الأمير عبدالله كانت م</w:t>
      </w:r>
      <w:r w:rsidR="00F1415A">
        <w:rPr>
          <w:rFonts w:ascii="Times New Roman" w:eastAsia="Times New Roman" w:hAnsi="Times New Roman" w:cs="Simplified Arabic" w:hint="cs"/>
          <w:sz w:val="28"/>
          <w:szCs w:val="28"/>
          <w:rtl/>
          <w:lang w:eastAsia="ar-SA"/>
        </w:rPr>
        <w:t>درو</w:t>
      </w:r>
      <w:r w:rsidRPr="00654181">
        <w:rPr>
          <w:rFonts w:ascii="Times New Roman" w:eastAsia="Times New Roman" w:hAnsi="Times New Roman" w:cs="Simplified Arabic" w:hint="cs"/>
          <w:sz w:val="28"/>
          <w:szCs w:val="28"/>
          <w:rtl/>
          <w:lang w:eastAsia="ar-SA"/>
        </w:rPr>
        <w:t>س</w:t>
      </w:r>
      <w:r w:rsidR="00F1415A">
        <w:rPr>
          <w:rFonts w:ascii="Times New Roman" w:eastAsia="Times New Roman" w:hAnsi="Times New Roman" w:cs="Simplified Arabic" w:hint="cs"/>
          <w:sz w:val="28"/>
          <w:szCs w:val="28"/>
          <w:rtl/>
          <w:lang w:eastAsia="ar-SA"/>
        </w:rPr>
        <w:t>ة</w:t>
      </w:r>
      <w:r w:rsidRPr="00654181">
        <w:rPr>
          <w:rFonts w:ascii="Times New Roman" w:eastAsia="Times New Roman" w:hAnsi="Times New Roman" w:cs="Simplified Arabic" w:hint="cs"/>
          <w:sz w:val="28"/>
          <w:szCs w:val="28"/>
          <w:rtl/>
          <w:lang w:eastAsia="ar-SA"/>
        </w:rPr>
        <w:t xml:space="preserve"> ومحددة الأهداف من بداية </w:t>
      </w:r>
      <w:r w:rsidRPr="00F371A9">
        <w:rPr>
          <w:rFonts w:ascii="Times New Roman" w:eastAsia="Times New Roman" w:hAnsi="Times New Roman" w:cs="Simplified Arabic" w:hint="cs"/>
          <w:sz w:val="28"/>
          <w:szCs w:val="28"/>
          <w:rtl/>
          <w:lang w:eastAsia="ar-SA"/>
        </w:rPr>
        <w:t>خروج</w:t>
      </w:r>
      <w:r w:rsidRPr="00F371A9">
        <w:rPr>
          <w:rFonts w:ascii="Times New Roman" w:eastAsia="Times New Roman" w:hAnsi="Times New Roman" w:cs="Simplified Arabic" w:hint="eastAsia"/>
          <w:sz w:val="28"/>
          <w:szCs w:val="28"/>
          <w:rtl/>
          <w:lang w:eastAsia="ar-SA"/>
        </w:rPr>
        <w:t>ه</w:t>
      </w:r>
      <w:r w:rsidRPr="00F371A9">
        <w:rPr>
          <w:rFonts w:ascii="Times New Roman" w:eastAsia="Times New Roman" w:hAnsi="Times New Roman" w:cs="Simplified Arabic" w:hint="cs"/>
          <w:sz w:val="28"/>
          <w:szCs w:val="28"/>
          <w:rtl/>
          <w:lang w:eastAsia="ar-SA"/>
        </w:rPr>
        <w:t xml:space="preserve"> من </w:t>
      </w:r>
      <w:proofErr w:type="gramStart"/>
      <w:r w:rsidRPr="00F371A9">
        <w:rPr>
          <w:rFonts w:ascii="Times New Roman" w:eastAsia="Times New Roman" w:hAnsi="Times New Roman" w:cs="Simplified Arabic" w:hint="cs"/>
          <w:sz w:val="28"/>
          <w:szCs w:val="28"/>
          <w:rtl/>
          <w:lang w:eastAsia="ar-SA"/>
        </w:rPr>
        <w:t>الحجاز</w:t>
      </w:r>
      <w:r>
        <w:rPr>
          <w:rFonts w:ascii="Times New Roman" w:eastAsia="Times New Roman" w:hAnsi="Times New Roman" w:cs="Simplified Arabic" w:hint="cs"/>
          <w:sz w:val="28"/>
          <w:szCs w:val="28"/>
          <w:rtl/>
          <w:lang w:eastAsia="ar-SA"/>
        </w:rPr>
        <w:t xml:space="preserve"> </w:t>
      </w:r>
      <w:r w:rsidR="00F1415A">
        <w:rPr>
          <w:rFonts w:ascii="Times New Roman" w:eastAsia="Times New Roman" w:hAnsi="Times New Roman" w:cs="Simplified Arabic" w:hint="cs"/>
          <w:sz w:val="28"/>
          <w:szCs w:val="28"/>
          <w:rtl/>
          <w:lang w:eastAsia="ar-SA"/>
        </w:rPr>
        <w:t>،</w:t>
      </w:r>
      <w:proofErr w:type="gramEnd"/>
      <w:r w:rsidR="00F1415A">
        <w:rPr>
          <w:rFonts w:ascii="Times New Roman" w:eastAsia="Times New Roman" w:hAnsi="Times New Roman" w:cs="Simplified Arabic" w:hint="cs"/>
          <w:sz w:val="28"/>
          <w:szCs w:val="28"/>
          <w:rtl/>
          <w:lang w:eastAsia="ar-SA"/>
        </w:rPr>
        <w:t xml:space="preserve"> </w:t>
      </w:r>
      <w:r>
        <w:rPr>
          <w:rFonts w:ascii="Times New Roman" w:eastAsia="Times New Roman" w:hAnsi="Times New Roman" w:cs="Simplified Arabic" w:hint="cs"/>
          <w:sz w:val="28"/>
          <w:szCs w:val="28"/>
          <w:rtl/>
          <w:lang w:eastAsia="ar-SA"/>
        </w:rPr>
        <w:t>واكثر الصعوبات التي واجهته كانت نقص الموارد المالية والعسكرية</w:t>
      </w:r>
      <w:r w:rsidR="00DE7C5E" w:rsidRPr="00DE7C5E">
        <w:rPr>
          <w:rFonts w:ascii="Times New Roman" w:eastAsia="Times New Roman" w:hAnsi="Times New Roman" w:cs="Simplified Arabic" w:hint="cs"/>
          <w:sz w:val="28"/>
          <w:szCs w:val="28"/>
          <w:rtl/>
          <w:lang w:eastAsia="ar-SA"/>
        </w:rPr>
        <w:t xml:space="preserve"> </w:t>
      </w:r>
      <w:r w:rsidR="00DE7C5E" w:rsidRPr="00654181">
        <w:rPr>
          <w:rFonts w:ascii="Times New Roman" w:eastAsia="Times New Roman" w:hAnsi="Times New Roman" w:cs="Simplified Arabic" w:hint="cs"/>
          <w:sz w:val="28"/>
          <w:szCs w:val="28"/>
          <w:rtl/>
          <w:lang w:eastAsia="ar-SA"/>
        </w:rPr>
        <w:t>وتعامل بخطوات  واضحة قائمة على البناء والحزم</w:t>
      </w:r>
      <w:r w:rsidR="00DE7C5E">
        <w:rPr>
          <w:rFonts w:ascii="Times New Roman" w:eastAsia="Times New Roman" w:hAnsi="Times New Roman" w:cs="Simplified Arabic" w:hint="cs"/>
          <w:sz w:val="28"/>
          <w:szCs w:val="28"/>
          <w:rtl/>
          <w:lang w:eastAsia="ar-SA"/>
        </w:rPr>
        <w:t xml:space="preserve">  منذ دخوله مدينة معان</w:t>
      </w:r>
    </w:p>
    <w:p w14:paraId="59F1AD46" w14:textId="77777777" w:rsidR="00654181" w:rsidRPr="00654181" w:rsidRDefault="00654181" w:rsidP="005268CA">
      <w:pPr>
        <w:pStyle w:val="ListParagraph"/>
        <w:numPr>
          <w:ilvl w:val="0"/>
          <w:numId w:val="4"/>
        </w:numPr>
        <w:jc w:val="both"/>
        <w:rPr>
          <w:rFonts w:ascii="Times New Roman" w:eastAsia="Times New Roman" w:hAnsi="Times New Roman" w:cs="Simplified Arabic"/>
          <w:sz w:val="28"/>
          <w:szCs w:val="28"/>
          <w:lang w:eastAsia="ar-SA"/>
        </w:rPr>
      </w:pPr>
      <w:r w:rsidRPr="00654181">
        <w:rPr>
          <w:rFonts w:ascii="Times New Roman" w:eastAsia="Times New Roman" w:hAnsi="Times New Roman" w:cs="Simplified Arabic" w:hint="cs"/>
          <w:sz w:val="28"/>
          <w:szCs w:val="28"/>
          <w:rtl/>
          <w:lang w:eastAsia="ar-SA"/>
        </w:rPr>
        <w:t xml:space="preserve"> ذكاء</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الأمير</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منعه</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من</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المحاربة</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على</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جبهتين فقد</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بدا</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بالوقوف</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ضد</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فرنسا</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ولم</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يكن</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ضد</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بريطانيا</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فكان</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بحاجة</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الى</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دعم</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مسيرته</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من</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بريطانيا</w:t>
      </w:r>
    </w:p>
    <w:p w14:paraId="27913092" w14:textId="77777777" w:rsidR="00654181" w:rsidRDefault="00654181" w:rsidP="005268CA">
      <w:pPr>
        <w:pStyle w:val="ListParagraph"/>
        <w:numPr>
          <w:ilvl w:val="0"/>
          <w:numId w:val="4"/>
        </w:numPr>
        <w:jc w:val="both"/>
        <w:rPr>
          <w:rFonts w:ascii="Times New Roman" w:eastAsia="Times New Roman" w:hAnsi="Times New Roman" w:cs="Simplified Arabic"/>
          <w:sz w:val="28"/>
          <w:szCs w:val="28"/>
          <w:lang w:eastAsia="ar-SA"/>
        </w:rPr>
      </w:pPr>
      <w:r w:rsidRPr="00654181">
        <w:rPr>
          <w:rFonts w:ascii="Times New Roman" w:eastAsia="Times New Roman" w:hAnsi="Times New Roman" w:cs="Simplified Arabic" w:hint="cs"/>
          <w:sz w:val="28"/>
          <w:szCs w:val="28"/>
          <w:rtl/>
          <w:lang w:eastAsia="ar-SA"/>
        </w:rPr>
        <w:t>بدأت</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حركة</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الأمير</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بتحدي</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شخصي</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لتنتهي</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بتحدي</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وطموح</w:t>
      </w:r>
      <w:r w:rsidRPr="00654181">
        <w:rPr>
          <w:rFonts w:ascii="Times New Roman" w:eastAsia="Times New Roman" w:hAnsi="Times New Roman" w:cs="Simplified Arabic"/>
          <w:sz w:val="28"/>
          <w:szCs w:val="28"/>
          <w:rtl/>
          <w:lang w:eastAsia="ar-SA"/>
        </w:rPr>
        <w:t xml:space="preserve"> </w:t>
      </w:r>
      <w:r w:rsidRPr="00654181">
        <w:rPr>
          <w:rFonts w:ascii="Times New Roman" w:eastAsia="Times New Roman" w:hAnsi="Times New Roman" w:cs="Simplified Arabic" w:hint="cs"/>
          <w:sz w:val="28"/>
          <w:szCs w:val="28"/>
          <w:rtl/>
          <w:lang w:eastAsia="ar-SA"/>
        </w:rPr>
        <w:t>ام</w:t>
      </w:r>
      <w:r w:rsidR="00F1415A">
        <w:rPr>
          <w:rFonts w:ascii="Times New Roman" w:eastAsia="Times New Roman" w:hAnsi="Times New Roman" w:cs="Simplified Arabic" w:hint="cs"/>
          <w:sz w:val="28"/>
          <w:szCs w:val="28"/>
          <w:rtl/>
          <w:lang w:eastAsia="ar-SA"/>
        </w:rPr>
        <w:t>ة</w:t>
      </w:r>
    </w:p>
    <w:p w14:paraId="0801183A" w14:textId="77777777" w:rsidR="00654181" w:rsidRDefault="00654181" w:rsidP="005268CA">
      <w:pPr>
        <w:pStyle w:val="ListParagraph"/>
        <w:numPr>
          <w:ilvl w:val="0"/>
          <w:numId w:val="4"/>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 معظم التمردات ضد الأمير كانت بتحريض من بريطانيا ورغم ذلك عادوا وانضموا الى موكب الأمير</w:t>
      </w:r>
    </w:p>
    <w:p w14:paraId="2D0B0B9D" w14:textId="77777777" w:rsidR="00DE7C5E" w:rsidRDefault="00DE7C5E" w:rsidP="005268CA">
      <w:pPr>
        <w:pStyle w:val="ListParagraph"/>
        <w:numPr>
          <w:ilvl w:val="0"/>
          <w:numId w:val="4"/>
        </w:numPr>
        <w:jc w:val="both"/>
        <w:rPr>
          <w:rFonts w:ascii="Times New Roman" w:eastAsia="Times New Roman" w:hAnsi="Times New Roman" w:cs="Simplified Arabic"/>
          <w:sz w:val="28"/>
          <w:szCs w:val="28"/>
          <w:lang w:eastAsia="ar-SA"/>
        </w:rPr>
      </w:pPr>
      <w:r>
        <w:rPr>
          <w:rFonts w:ascii="Times New Roman" w:eastAsia="Times New Roman" w:hAnsi="Times New Roman" w:cs="Simplified Arabic" w:hint="cs"/>
          <w:sz w:val="28"/>
          <w:szCs w:val="28"/>
          <w:rtl/>
          <w:lang w:eastAsia="ar-SA"/>
        </w:rPr>
        <w:t xml:space="preserve"> كان من أسباب ثبوت الأمير وزيادة عزيمته هو اخلاص سكان شرق الأردن لعروبتهم وقومتيهم مما شجعة على الانتقال الى عمان لمواصلة مسيرته</w:t>
      </w:r>
    </w:p>
    <w:p w14:paraId="1BC955C3" w14:textId="77777777" w:rsidR="00F1415A" w:rsidRDefault="00F1415A" w:rsidP="005268CA">
      <w:pPr>
        <w:pStyle w:val="ListParagraph"/>
        <w:numPr>
          <w:ilvl w:val="0"/>
          <w:numId w:val="4"/>
        </w:numPr>
        <w:jc w:val="both"/>
        <w:rPr>
          <w:rFonts w:ascii="Times New Roman" w:eastAsia="Times New Roman" w:hAnsi="Times New Roman" w:cs="Simplified Arabic"/>
          <w:sz w:val="28"/>
          <w:szCs w:val="28"/>
          <w:lang w:eastAsia="ar-SA"/>
        </w:rPr>
      </w:pPr>
      <w:r w:rsidRPr="00F1415A">
        <w:rPr>
          <w:rFonts w:ascii="Times New Roman" w:eastAsia="Times New Roman" w:hAnsi="Times New Roman" w:cs="Simplified Arabic" w:hint="cs"/>
          <w:sz w:val="28"/>
          <w:szCs w:val="28"/>
          <w:rtl/>
          <w:lang w:eastAsia="ar-SA"/>
        </w:rPr>
        <w:t xml:space="preserve">الظروف التي مرت بها شرقي الأردن </w:t>
      </w:r>
      <w:r>
        <w:rPr>
          <w:rFonts w:ascii="Times New Roman" w:eastAsia="Times New Roman" w:hAnsi="Times New Roman" w:cs="Simplified Arabic" w:hint="cs"/>
          <w:sz w:val="28"/>
          <w:szCs w:val="28"/>
          <w:rtl/>
          <w:lang w:eastAsia="ar-SA"/>
        </w:rPr>
        <w:t>من</w:t>
      </w:r>
      <w:r w:rsidRPr="00F1415A">
        <w:rPr>
          <w:rFonts w:ascii="Times New Roman" w:eastAsia="Times New Roman" w:hAnsi="Times New Roman" w:cs="Simplified Arabic" w:hint="cs"/>
          <w:sz w:val="28"/>
          <w:szCs w:val="28"/>
          <w:rtl/>
          <w:lang w:eastAsia="ar-SA"/>
        </w:rPr>
        <w:t xml:space="preserve"> اهمال عثماني للمنطقة عدم تمثيل لهم في وزا</w:t>
      </w:r>
      <w:r>
        <w:rPr>
          <w:rFonts w:ascii="Times New Roman" w:eastAsia="Times New Roman" w:hAnsi="Times New Roman" w:cs="Simplified Arabic" w:hint="cs"/>
          <w:sz w:val="28"/>
          <w:szCs w:val="28"/>
          <w:rtl/>
          <w:lang w:eastAsia="ar-SA"/>
        </w:rPr>
        <w:t>رة ا</w:t>
      </w:r>
      <w:r w:rsidRPr="00F1415A">
        <w:rPr>
          <w:rFonts w:ascii="Times New Roman" w:eastAsia="Times New Roman" w:hAnsi="Times New Roman" w:cs="Simplified Arabic" w:hint="cs"/>
          <w:sz w:val="28"/>
          <w:szCs w:val="28"/>
          <w:rtl/>
          <w:lang w:eastAsia="ar-SA"/>
        </w:rPr>
        <w:t>لملك فيصل وظهور حكومات محلية ساهمت في إنجاح حركة الأمير وتقبل الأهالي</w:t>
      </w:r>
      <w:r>
        <w:rPr>
          <w:rFonts w:ascii="Times New Roman" w:eastAsia="Times New Roman" w:hAnsi="Times New Roman" w:cs="Simplified Arabic" w:hint="cs"/>
          <w:sz w:val="28"/>
          <w:szCs w:val="28"/>
          <w:rtl/>
          <w:lang w:eastAsia="ar-SA"/>
        </w:rPr>
        <w:t xml:space="preserve"> له</w:t>
      </w:r>
    </w:p>
    <w:p w14:paraId="15EBD782" w14:textId="77777777" w:rsidR="00654181" w:rsidRPr="00F1415A" w:rsidRDefault="00F1415A" w:rsidP="005268CA">
      <w:pPr>
        <w:pStyle w:val="ListParagraph"/>
        <w:numPr>
          <w:ilvl w:val="0"/>
          <w:numId w:val="4"/>
        </w:numPr>
        <w:bidi w:val="0"/>
        <w:jc w:val="both"/>
        <w:rPr>
          <w:rFonts w:ascii="Times New Roman" w:eastAsia="Times New Roman" w:hAnsi="Times New Roman" w:cs="Simplified Arabic"/>
          <w:sz w:val="28"/>
          <w:szCs w:val="28"/>
          <w:rtl/>
          <w:lang w:eastAsia="ar-SA"/>
        </w:rPr>
      </w:pPr>
      <w:r w:rsidRPr="00F1415A">
        <w:rPr>
          <w:rFonts w:ascii="Times New Roman" w:eastAsia="Times New Roman" w:hAnsi="Times New Roman" w:cs="Simplified Arabic" w:hint="cs"/>
          <w:sz w:val="28"/>
          <w:szCs w:val="28"/>
          <w:rtl/>
          <w:lang w:eastAsia="ar-SA"/>
        </w:rPr>
        <w:t xml:space="preserve"> </w:t>
      </w:r>
    </w:p>
    <w:p w14:paraId="13B75C83" w14:textId="77777777" w:rsidR="00CD5F72" w:rsidRDefault="00CD5F72" w:rsidP="005268CA">
      <w:pPr>
        <w:jc w:val="both"/>
        <w:rPr>
          <w:rFonts w:ascii="Times New Roman" w:eastAsia="Times New Roman" w:hAnsi="Times New Roman" w:cs="Simplified Arabic"/>
          <w:sz w:val="28"/>
          <w:szCs w:val="28"/>
          <w:rtl/>
          <w:lang w:eastAsia="ar-SA"/>
        </w:rPr>
      </w:pPr>
    </w:p>
    <w:p w14:paraId="7C64CF99" w14:textId="77777777" w:rsidR="00F371A9" w:rsidRPr="00F371A9" w:rsidRDefault="00F371A9" w:rsidP="005268CA">
      <w:pPr>
        <w:jc w:val="both"/>
        <w:rPr>
          <w:rFonts w:ascii="Times New Roman" w:eastAsia="Times New Roman" w:hAnsi="Times New Roman" w:cs="Simplified Arabic"/>
          <w:sz w:val="28"/>
          <w:szCs w:val="28"/>
          <w:rtl/>
          <w:lang w:eastAsia="ar-SA"/>
        </w:rPr>
      </w:pPr>
    </w:p>
    <w:sectPr w:rsidR="00F371A9" w:rsidRPr="00F371A9" w:rsidSect="00B50033">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0A6F9" w14:textId="77777777" w:rsidR="00FA4879" w:rsidRDefault="00FA4879" w:rsidP="002F477B">
      <w:pPr>
        <w:spacing w:after="0" w:line="240" w:lineRule="auto"/>
      </w:pPr>
      <w:r>
        <w:separator/>
      </w:r>
    </w:p>
  </w:endnote>
  <w:endnote w:type="continuationSeparator" w:id="0">
    <w:p w14:paraId="34447B61" w14:textId="77777777" w:rsidR="00FA4879" w:rsidRDefault="00FA4879" w:rsidP="002F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jaw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56787304"/>
      <w:docPartObj>
        <w:docPartGallery w:val="Page Numbers (Bottom of Page)"/>
        <w:docPartUnique/>
      </w:docPartObj>
    </w:sdtPr>
    <w:sdtEndPr/>
    <w:sdtContent>
      <w:p w14:paraId="7A6FE6C0" w14:textId="77777777" w:rsidR="00DE7C5E" w:rsidRDefault="00DE7C5E">
        <w:pPr>
          <w:pStyle w:val="Footer"/>
        </w:pPr>
        <w:r>
          <w:fldChar w:fldCharType="begin"/>
        </w:r>
        <w:r>
          <w:instrText>PAGE   \* MERGEFORMAT</w:instrText>
        </w:r>
        <w:r>
          <w:fldChar w:fldCharType="separate"/>
        </w:r>
        <w:r w:rsidR="00D465DF" w:rsidRPr="00D465DF">
          <w:rPr>
            <w:noProof/>
            <w:rtl/>
            <w:lang w:val="ar-SA"/>
          </w:rPr>
          <w:t>17</w:t>
        </w:r>
        <w:r>
          <w:fldChar w:fldCharType="end"/>
        </w:r>
      </w:p>
    </w:sdtContent>
  </w:sdt>
  <w:p w14:paraId="31F44844" w14:textId="77777777" w:rsidR="00DE7C5E" w:rsidRDefault="00DE7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47AF" w14:textId="77777777" w:rsidR="00FA4879" w:rsidRDefault="00FA4879" w:rsidP="002F477B">
      <w:pPr>
        <w:spacing w:after="0" w:line="240" w:lineRule="auto"/>
      </w:pPr>
      <w:r>
        <w:separator/>
      </w:r>
    </w:p>
  </w:footnote>
  <w:footnote w:type="continuationSeparator" w:id="0">
    <w:p w14:paraId="73E0EB31" w14:textId="77777777" w:rsidR="00FA4879" w:rsidRDefault="00FA4879" w:rsidP="002F477B">
      <w:pPr>
        <w:spacing w:after="0" w:line="240" w:lineRule="auto"/>
      </w:pPr>
      <w:r>
        <w:continuationSeparator/>
      </w:r>
    </w:p>
  </w:footnote>
  <w:footnote w:id="1">
    <w:p w14:paraId="3F6B09A0" w14:textId="77777777" w:rsidR="0016554C" w:rsidRDefault="0016554C" w:rsidP="002F477B">
      <w:pPr>
        <w:pStyle w:val="FootnoteText"/>
        <w:rPr>
          <w:lang w:bidi="ar-JO"/>
        </w:rPr>
      </w:pPr>
      <w:r>
        <w:rPr>
          <w:rFonts w:hint="cs"/>
          <w:rtl/>
          <w:lang w:bidi="ar-JO"/>
        </w:rPr>
        <w:t xml:space="preserve">  *الباحثة مستشار سابق لدي وزير التربية ومدير فني ومشرفة لمبحث التاريخ في وزارة التربية الأردنية وعملت محاضر غير متفرع بأقسام التاريخ والسياسة، باحثة في تاريخ الأردن والعرب الحديث والمعاصر</w:t>
      </w:r>
    </w:p>
    <w:p w14:paraId="085D178B" w14:textId="77777777" w:rsidR="0016554C" w:rsidRDefault="0016554C" w:rsidP="00C77854">
      <w:pPr>
        <w:pStyle w:val="FootnoteText"/>
        <w:rPr>
          <w:rtl/>
        </w:rPr>
      </w:pPr>
      <w:r>
        <w:rPr>
          <w:rStyle w:val="FootnoteReference"/>
        </w:rPr>
        <w:footnoteRef/>
      </w:r>
      <w:r>
        <w:rPr>
          <w:rtl/>
        </w:rPr>
        <w:t xml:space="preserve"> </w:t>
      </w:r>
      <w:r>
        <w:rPr>
          <w:rFonts w:hint="cs"/>
          <w:rtl/>
        </w:rPr>
        <w:t xml:space="preserve">. منيب الماضي وسليمان الموسى، تاريخ الأردن في القرن </w:t>
      </w:r>
      <w:proofErr w:type="gramStart"/>
      <w:r>
        <w:rPr>
          <w:rFonts w:hint="cs"/>
          <w:rtl/>
        </w:rPr>
        <w:t>العشرين ,</w:t>
      </w:r>
      <w:proofErr w:type="gramEnd"/>
      <w:r>
        <w:rPr>
          <w:rFonts w:hint="cs"/>
          <w:rtl/>
        </w:rPr>
        <w:t>ج1 , عمان , مكتبة المحتسب .1996 , ص 154 وسيشار له لاحقا الماضي , تاريخ الأردن ص 104 وانظر هنري ذياب ، تأسيس امارة شرق الأردن  ، مجلة شؤون فلسطينية ، العدد 50\51 ت2 1975 ، ص 277</w:t>
      </w:r>
    </w:p>
  </w:footnote>
  <w:footnote w:id="2">
    <w:p w14:paraId="765CEFDB" w14:textId="77777777" w:rsidR="0016554C" w:rsidRDefault="0016554C" w:rsidP="000627DE">
      <w:pPr>
        <w:pStyle w:val="FootnoteText"/>
        <w:rPr>
          <w:rtl/>
        </w:rPr>
      </w:pPr>
      <w:r>
        <w:rPr>
          <w:rStyle w:val="FootnoteReference"/>
        </w:rPr>
        <w:footnoteRef/>
      </w:r>
      <w:r>
        <w:rPr>
          <w:rtl/>
        </w:rPr>
        <w:t xml:space="preserve"> </w:t>
      </w:r>
      <w:r>
        <w:rPr>
          <w:rFonts w:hint="cs"/>
          <w:rtl/>
        </w:rPr>
        <w:t xml:space="preserve">. محمد احمد </w:t>
      </w:r>
      <w:proofErr w:type="gramStart"/>
      <w:r>
        <w:rPr>
          <w:rFonts w:hint="cs"/>
          <w:rtl/>
        </w:rPr>
        <w:t>محافظة ،</w:t>
      </w:r>
      <w:proofErr w:type="gramEnd"/>
      <w:r>
        <w:rPr>
          <w:rFonts w:hint="cs"/>
          <w:rtl/>
        </w:rPr>
        <w:t xml:space="preserve"> امارة شرق الأردن نشأتها وتطورها في ربع قرن 1921-1946 ، عمان ، دار الفرقان ، 1990، ص 60</w:t>
      </w:r>
    </w:p>
    <w:p w14:paraId="666AA5E2" w14:textId="77777777" w:rsidR="0016554C" w:rsidRDefault="0016554C" w:rsidP="000627DE">
      <w:pPr>
        <w:pStyle w:val="FootnoteText"/>
        <w:rPr>
          <w:rtl/>
        </w:rPr>
      </w:pPr>
    </w:p>
    <w:p w14:paraId="246ABCB9" w14:textId="77777777" w:rsidR="0016554C" w:rsidRDefault="0016554C" w:rsidP="000627DE">
      <w:pPr>
        <w:pStyle w:val="FootnoteText"/>
        <w:rPr>
          <w:rtl/>
        </w:rPr>
      </w:pPr>
    </w:p>
  </w:footnote>
  <w:footnote w:id="3">
    <w:p w14:paraId="2DD6D515" w14:textId="77777777" w:rsidR="0016554C" w:rsidRDefault="0016554C" w:rsidP="00D7044B">
      <w:pPr>
        <w:pStyle w:val="FootnoteText"/>
        <w:rPr>
          <w:rtl/>
        </w:rPr>
      </w:pPr>
      <w:r>
        <w:rPr>
          <w:rStyle w:val="FootnoteReference"/>
        </w:rPr>
        <w:footnoteRef/>
      </w:r>
      <w:r>
        <w:rPr>
          <w:rtl/>
        </w:rPr>
        <w:t xml:space="preserve"> </w:t>
      </w:r>
      <w:r>
        <w:rPr>
          <w:rFonts w:hint="cs"/>
          <w:rtl/>
        </w:rPr>
        <w:t>. سليمان الموسى، تأسيس الامارة الأردنية 1921-1925، دراسة وثائقية، عمان، مكتبة المحتسب، 19890، ص 44</w:t>
      </w:r>
    </w:p>
    <w:p w14:paraId="25B9523C" w14:textId="77777777" w:rsidR="0016554C" w:rsidRDefault="0016554C" w:rsidP="00D7044B">
      <w:pPr>
        <w:pStyle w:val="FootnoteText"/>
        <w:rPr>
          <w:rtl/>
        </w:rPr>
      </w:pPr>
    </w:p>
  </w:footnote>
  <w:footnote w:id="4">
    <w:p w14:paraId="519485D6" w14:textId="77777777" w:rsidR="0016554C" w:rsidRDefault="0016554C" w:rsidP="00EC043A">
      <w:pPr>
        <w:pStyle w:val="FootnoteText"/>
        <w:rPr>
          <w:rtl/>
        </w:rPr>
      </w:pPr>
      <w:r>
        <w:rPr>
          <w:rStyle w:val="FootnoteReference"/>
        </w:rPr>
        <w:footnoteRef/>
      </w:r>
      <w:r>
        <w:rPr>
          <w:rtl/>
        </w:rPr>
        <w:t xml:space="preserve"> </w:t>
      </w:r>
      <w:r>
        <w:rPr>
          <w:rFonts w:hint="cs"/>
          <w:rtl/>
        </w:rPr>
        <w:t>. ذياب، تأسيس امارة شرق الأردن، المرجع السابق، ص 377</w:t>
      </w:r>
    </w:p>
  </w:footnote>
  <w:footnote w:id="5">
    <w:p w14:paraId="49DF4BDE" w14:textId="77777777" w:rsidR="0016554C" w:rsidRDefault="0016554C" w:rsidP="00EC043A">
      <w:pPr>
        <w:pStyle w:val="FootnoteText"/>
        <w:rPr>
          <w:rtl/>
        </w:rPr>
      </w:pPr>
      <w:r>
        <w:rPr>
          <w:rStyle w:val="FootnoteReference"/>
        </w:rPr>
        <w:footnoteRef/>
      </w:r>
      <w:r>
        <w:rPr>
          <w:rtl/>
        </w:rPr>
        <w:t xml:space="preserve"> </w:t>
      </w:r>
      <w:r>
        <w:rPr>
          <w:rFonts w:hint="cs"/>
          <w:rtl/>
        </w:rPr>
        <w:t>. الماضي، المرجع السابق، ص 94</w:t>
      </w:r>
    </w:p>
  </w:footnote>
  <w:footnote w:id="6">
    <w:p w14:paraId="166E576C" w14:textId="77777777" w:rsidR="0016554C" w:rsidRDefault="0016554C" w:rsidP="00DD1814">
      <w:pPr>
        <w:pStyle w:val="FootnoteText"/>
        <w:rPr>
          <w:lang w:bidi="ar-JO"/>
        </w:rPr>
      </w:pPr>
      <w:r>
        <w:rPr>
          <w:rStyle w:val="FootnoteReference"/>
        </w:rPr>
        <w:footnoteRef/>
      </w:r>
      <w:r>
        <w:rPr>
          <w:rtl/>
        </w:rPr>
        <w:t xml:space="preserve"> </w:t>
      </w:r>
      <w:r>
        <w:rPr>
          <w:rFonts w:hint="cs"/>
          <w:rtl/>
        </w:rPr>
        <w:t>. الموسى</w:t>
      </w:r>
      <w:r>
        <w:rPr>
          <w:rFonts w:hint="cs"/>
          <w:rtl/>
          <w:lang w:bidi="ar-JO"/>
        </w:rPr>
        <w:t>،</w:t>
      </w:r>
      <w:r>
        <w:rPr>
          <w:lang w:bidi="ar-JO"/>
        </w:rPr>
        <w:t xml:space="preserve"> </w:t>
      </w:r>
      <w:r>
        <w:rPr>
          <w:rFonts w:hint="cs"/>
          <w:rtl/>
          <w:lang w:bidi="ar-JO"/>
        </w:rPr>
        <w:t>تأسيس الامارة، ص 52 وانظر:</w:t>
      </w:r>
    </w:p>
  </w:footnote>
  <w:footnote w:id="7">
    <w:p w14:paraId="221C808F" w14:textId="77777777" w:rsidR="0016554C" w:rsidRDefault="0016554C" w:rsidP="00DD1814">
      <w:pPr>
        <w:pStyle w:val="FootnoteText"/>
      </w:pPr>
      <w:r>
        <w:rPr>
          <w:rStyle w:val="FootnoteReference"/>
        </w:rPr>
        <w:footnoteRef/>
      </w:r>
      <w:r>
        <w:rPr>
          <w:rtl/>
        </w:rPr>
        <w:t xml:space="preserve"> </w:t>
      </w:r>
      <w:r>
        <w:rPr>
          <w:rFonts w:hint="cs"/>
          <w:rtl/>
        </w:rPr>
        <w:t xml:space="preserve">. </w:t>
      </w:r>
      <w:r>
        <w:rPr>
          <w:lang w:bidi="ar-JO"/>
        </w:rPr>
        <w:t>William Yale ,The Near East A Modern History ,</w:t>
      </w:r>
      <w:proofErr w:type="spellStart"/>
      <w:r>
        <w:rPr>
          <w:lang w:bidi="ar-JO"/>
        </w:rPr>
        <w:t>AunArdomThe</w:t>
      </w:r>
      <w:proofErr w:type="spellEnd"/>
      <w:r>
        <w:rPr>
          <w:lang w:bidi="ar-JO"/>
        </w:rPr>
        <w:t xml:space="preserve"> University Of </w:t>
      </w:r>
      <w:proofErr w:type="spellStart"/>
      <w:r>
        <w:rPr>
          <w:lang w:bidi="ar-JO"/>
        </w:rPr>
        <w:t>Mehagan</w:t>
      </w:r>
      <w:proofErr w:type="spellEnd"/>
      <w:r>
        <w:rPr>
          <w:lang w:bidi="ar-JO"/>
        </w:rPr>
        <w:t xml:space="preserve"> Press.1958.p 383 </w:t>
      </w:r>
    </w:p>
    <w:p w14:paraId="3A7CBBE0" w14:textId="77777777" w:rsidR="0016554C" w:rsidRPr="00DD1814" w:rsidRDefault="0016554C" w:rsidP="00DD1814">
      <w:pPr>
        <w:pStyle w:val="FootnoteText"/>
        <w:rPr>
          <w:rtl/>
        </w:rPr>
      </w:pPr>
    </w:p>
  </w:footnote>
  <w:footnote w:id="8">
    <w:p w14:paraId="5E40569E" w14:textId="77777777" w:rsidR="0016554C" w:rsidRDefault="0016554C" w:rsidP="00906421">
      <w:pPr>
        <w:pStyle w:val="FootnoteText"/>
        <w:rPr>
          <w:rtl/>
          <w:lang w:bidi="ar-JO"/>
        </w:rPr>
      </w:pPr>
      <w:r>
        <w:rPr>
          <w:rStyle w:val="FootnoteReference"/>
        </w:rPr>
        <w:footnoteRef/>
      </w:r>
      <w:r>
        <w:rPr>
          <w:rtl/>
        </w:rPr>
        <w:t xml:space="preserve"> </w:t>
      </w:r>
      <w:r>
        <w:rPr>
          <w:rFonts w:hint="cs"/>
          <w:rtl/>
        </w:rPr>
        <w:t xml:space="preserve">. </w:t>
      </w:r>
      <w:r>
        <w:t>Arabia ,London,</w:t>
      </w:r>
      <w:r w:rsidRPr="00906421">
        <w:rPr>
          <w:lang w:bidi="ar-JO"/>
        </w:rPr>
        <w:t xml:space="preserve"> </w:t>
      </w:r>
      <w:r>
        <w:rPr>
          <w:lang w:bidi="ar-JO"/>
        </w:rPr>
        <w:t>H .</w:t>
      </w:r>
      <w:proofErr w:type="spellStart"/>
      <w:r>
        <w:rPr>
          <w:lang w:bidi="ar-JO"/>
        </w:rPr>
        <w:t>Mejeher</w:t>
      </w:r>
      <w:proofErr w:type="spellEnd"/>
      <w:r>
        <w:rPr>
          <w:lang w:bidi="ar-JO"/>
        </w:rPr>
        <w:t xml:space="preserve"> , Der ,</w:t>
      </w:r>
      <w:proofErr w:type="spellStart"/>
      <w:r>
        <w:rPr>
          <w:lang w:bidi="ar-JO"/>
        </w:rPr>
        <w:t>Arabisache</w:t>
      </w:r>
      <w:proofErr w:type="spellEnd"/>
      <w:r>
        <w:rPr>
          <w:lang w:bidi="ar-JO"/>
        </w:rPr>
        <w:t xml:space="preserve">, 1943  </w:t>
      </w:r>
      <w:proofErr w:type="spellStart"/>
      <w:r>
        <w:rPr>
          <w:lang w:bidi="ar-JO"/>
        </w:rPr>
        <w:t>Osten</w:t>
      </w:r>
      <w:proofErr w:type="spellEnd"/>
      <w:r>
        <w:rPr>
          <w:lang w:bidi="ar-JO"/>
        </w:rPr>
        <w:t xml:space="preserve">  P</w:t>
      </w:r>
      <w:r>
        <w:t xml:space="preserve"> 114     </w:t>
      </w:r>
      <w:r>
        <w:rPr>
          <w:rFonts w:hint="cs"/>
          <w:rtl/>
        </w:rPr>
        <w:t xml:space="preserve"> </w:t>
      </w:r>
      <w:r>
        <w:rPr>
          <w:lang w:bidi="ar-JO"/>
        </w:rPr>
        <w:t>E. Monroe ,</w:t>
      </w:r>
      <w:proofErr w:type="spellStart"/>
      <w:r>
        <w:rPr>
          <w:lang w:bidi="ar-JO"/>
        </w:rPr>
        <w:t>Phtiby</w:t>
      </w:r>
      <w:proofErr w:type="spellEnd"/>
      <w:r>
        <w:rPr>
          <w:lang w:bidi="ar-JO"/>
        </w:rPr>
        <w:t xml:space="preserve">  Of</w:t>
      </w:r>
      <w:r>
        <w:rPr>
          <w:rFonts w:hint="cs"/>
          <w:rtl/>
          <w:lang w:bidi="ar-JO"/>
        </w:rPr>
        <w:t xml:space="preserve"> </w:t>
      </w:r>
    </w:p>
    <w:p w14:paraId="6547C7DC" w14:textId="77777777" w:rsidR="0016554C" w:rsidRPr="00906421" w:rsidRDefault="0016554C" w:rsidP="00906421">
      <w:pPr>
        <w:pStyle w:val="FootnoteText"/>
        <w:rPr>
          <w:rtl/>
          <w:lang w:bidi="ar-JO"/>
        </w:rPr>
      </w:pPr>
      <w:r>
        <w:rPr>
          <w:rFonts w:hint="cs"/>
          <w:rtl/>
          <w:lang w:bidi="ar-JO"/>
        </w:rPr>
        <w:t xml:space="preserve">التقارير </w:t>
      </w:r>
      <w:proofErr w:type="gramStart"/>
      <w:r>
        <w:rPr>
          <w:rFonts w:hint="cs"/>
          <w:rtl/>
          <w:lang w:bidi="ar-JO"/>
        </w:rPr>
        <w:t>البريطانية  ملف</w:t>
      </w:r>
      <w:proofErr w:type="gramEnd"/>
      <w:r>
        <w:rPr>
          <w:rFonts w:hint="cs"/>
          <w:rtl/>
          <w:lang w:bidi="ar-JO"/>
        </w:rPr>
        <w:t xml:space="preserve">  </w:t>
      </w:r>
      <w:proofErr w:type="spellStart"/>
      <w:r>
        <w:rPr>
          <w:lang w:bidi="ar-JO"/>
        </w:rPr>
        <w:t>F.o</w:t>
      </w:r>
      <w:proofErr w:type="spellEnd"/>
      <w:r>
        <w:rPr>
          <w:lang w:bidi="ar-JO"/>
        </w:rPr>
        <w:t xml:space="preserve"> 371\6371 </w:t>
      </w:r>
      <w:r>
        <w:rPr>
          <w:rFonts w:hint="cs"/>
          <w:rtl/>
          <w:lang w:bidi="ar-JO"/>
        </w:rPr>
        <w:t xml:space="preserve"> وملف </w:t>
      </w:r>
      <w:r>
        <w:rPr>
          <w:lang w:bidi="ar-JO"/>
        </w:rPr>
        <w:t>F.O 406\94</w:t>
      </w:r>
    </w:p>
    <w:p w14:paraId="0DCB224F" w14:textId="77777777" w:rsidR="0016554C" w:rsidRDefault="0016554C" w:rsidP="00B43FBF">
      <w:pPr>
        <w:pStyle w:val="FootnoteText"/>
        <w:rPr>
          <w:rtl/>
          <w:lang w:bidi="ar-JO"/>
        </w:rPr>
      </w:pPr>
      <w:r>
        <w:rPr>
          <w:rFonts w:hint="cs"/>
          <w:rtl/>
          <w:lang w:bidi="ar-JO"/>
        </w:rPr>
        <w:t xml:space="preserve">وكان هربرت صموئيل قد طمن الأردنيون بانه لا نية لضم شرق الأردن الى إدارة القدس انظر </w:t>
      </w:r>
    </w:p>
    <w:p w14:paraId="44EFECF1" w14:textId="77777777" w:rsidR="0016554C" w:rsidRPr="00B43FBF" w:rsidRDefault="0016554C" w:rsidP="00E34552">
      <w:pPr>
        <w:pStyle w:val="FootnoteText"/>
        <w:rPr>
          <w:rtl/>
          <w:lang w:bidi="ar-JO"/>
        </w:rPr>
      </w:pPr>
      <w:r>
        <w:rPr>
          <w:rFonts w:hint="cs"/>
          <w:rtl/>
          <w:lang w:bidi="ar-JO"/>
        </w:rPr>
        <w:t>والاثار الكاملة للملك عبدالل</w:t>
      </w:r>
      <w:r>
        <w:rPr>
          <w:rFonts w:hint="eastAsia"/>
          <w:rtl/>
          <w:lang w:bidi="ar-JO"/>
        </w:rPr>
        <w:t>ه</w:t>
      </w:r>
      <w:r>
        <w:rPr>
          <w:rFonts w:hint="cs"/>
          <w:rtl/>
          <w:lang w:bidi="ar-JO"/>
        </w:rPr>
        <w:t xml:space="preserve"> بن الحسين، بيروت، الدا</w:t>
      </w:r>
      <w:r w:rsidRPr="00B43FBF">
        <w:rPr>
          <w:rFonts w:hint="cs"/>
          <w:rtl/>
          <w:lang w:bidi="ar-JO"/>
        </w:rPr>
        <w:t xml:space="preserve"> </w:t>
      </w:r>
      <w:r>
        <w:rPr>
          <w:rFonts w:hint="cs"/>
          <w:rtl/>
          <w:lang w:bidi="ar-JO"/>
        </w:rPr>
        <w:t>ر المتحدة للنشر 1979، ص 154</w:t>
      </w:r>
    </w:p>
  </w:footnote>
  <w:footnote w:id="9">
    <w:p w14:paraId="4361B4E3" w14:textId="77777777" w:rsidR="00832CE2" w:rsidRDefault="00832CE2" w:rsidP="00832CE2">
      <w:pPr>
        <w:pStyle w:val="FootnoteText"/>
        <w:rPr>
          <w:lang w:bidi="ar-JO"/>
        </w:rPr>
      </w:pPr>
      <w:r>
        <w:rPr>
          <w:rStyle w:val="FootnoteReference"/>
        </w:rPr>
        <w:footnoteRef/>
      </w:r>
      <w:r>
        <w:rPr>
          <w:rtl/>
        </w:rPr>
        <w:t xml:space="preserve"> </w:t>
      </w:r>
      <w:r>
        <w:rPr>
          <w:rFonts w:hint="cs"/>
          <w:rtl/>
        </w:rPr>
        <w:t>. الموسى</w:t>
      </w:r>
      <w:r>
        <w:rPr>
          <w:rFonts w:hint="cs"/>
          <w:rtl/>
          <w:lang w:bidi="ar-JO"/>
        </w:rPr>
        <w:t>،</w:t>
      </w:r>
      <w:r>
        <w:rPr>
          <w:lang w:bidi="ar-JO"/>
        </w:rPr>
        <w:t xml:space="preserve"> </w:t>
      </w:r>
      <w:r>
        <w:rPr>
          <w:rFonts w:hint="cs"/>
          <w:rtl/>
          <w:lang w:bidi="ar-JO"/>
        </w:rPr>
        <w:t>تأسيس الامارة، ص ،23</w:t>
      </w:r>
    </w:p>
  </w:footnote>
  <w:footnote w:id="10">
    <w:p w14:paraId="1665526B" w14:textId="77777777" w:rsidR="0016554C" w:rsidRDefault="0016554C" w:rsidP="006510FA">
      <w:pPr>
        <w:pStyle w:val="FootnoteText"/>
        <w:rPr>
          <w:lang w:bidi="ar-JO"/>
        </w:rPr>
      </w:pPr>
      <w:r>
        <w:rPr>
          <w:rStyle w:val="FootnoteReference"/>
        </w:rPr>
        <w:footnoteRef/>
      </w:r>
      <w:r>
        <w:rPr>
          <w:rtl/>
        </w:rPr>
        <w:t xml:space="preserve"> </w:t>
      </w:r>
      <w:r>
        <w:rPr>
          <w:rFonts w:hint="cs"/>
          <w:rtl/>
        </w:rPr>
        <w:t>. الماضي، المرجع السابق</w:t>
      </w:r>
      <w:r>
        <w:rPr>
          <w:rFonts w:hint="cs"/>
          <w:rtl/>
          <w:lang w:bidi="ar-JO"/>
        </w:rPr>
        <w:t>، ص 124-125</w:t>
      </w:r>
    </w:p>
  </w:footnote>
  <w:footnote w:id="11">
    <w:p w14:paraId="48178034" w14:textId="77777777" w:rsidR="0016554C" w:rsidRDefault="0016554C" w:rsidP="00BD0AFF">
      <w:pPr>
        <w:pStyle w:val="FootnoteText"/>
        <w:rPr>
          <w:lang w:bidi="ar-JO"/>
        </w:rPr>
      </w:pPr>
      <w:r>
        <w:rPr>
          <w:rStyle w:val="FootnoteReference"/>
        </w:rPr>
        <w:footnoteRef/>
      </w:r>
      <w:r>
        <w:rPr>
          <w:rtl/>
        </w:rPr>
        <w:t xml:space="preserve"> </w:t>
      </w:r>
      <w:r>
        <w:rPr>
          <w:rFonts w:hint="cs"/>
          <w:rtl/>
        </w:rPr>
        <w:t xml:space="preserve">. سليمان الموسى، امارة شرق الأردن نشأتها وتطورها في ربع قرن 1921 </w:t>
      </w:r>
      <w:r>
        <w:rPr>
          <w:rtl/>
        </w:rPr>
        <w:t>–</w:t>
      </w:r>
      <w:r>
        <w:rPr>
          <w:rFonts w:hint="cs"/>
          <w:rtl/>
        </w:rPr>
        <w:t xml:space="preserve"> 1946، عمان لجنه تاريخ الأردن، ص 63</w:t>
      </w:r>
    </w:p>
  </w:footnote>
  <w:footnote w:id="12">
    <w:p w14:paraId="489E209C" w14:textId="77777777" w:rsidR="0016554C" w:rsidRDefault="0016554C" w:rsidP="00BD0AFF">
      <w:pPr>
        <w:pStyle w:val="FootnoteText"/>
        <w:rPr>
          <w:lang w:bidi="ar-JO"/>
        </w:rPr>
      </w:pPr>
      <w:r>
        <w:rPr>
          <w:rStyle w:val="FootnoteReference"/>
        </w:rPr>
        <w:footnoteRef/>
      </w:r>
      <w:r>
        <w:rPr>
          <w:rtl/>
        </w:rPr>
        <w:t xml:space="preserve"> </w:t>
      </w:r>
      <w:r>
        <w:rPr>
          <w:rFonts w:hint="cs"/>
          <w:rtl/>
        </w:rPr>
        <w:t>. الماضي، المرجع السابق،</w:t>
      </w:r>
      <w:r>
        <w:rPr>
          <w:rFonts w:hint="cs"/>
          <w:rtl/>
          <w:lang w:bidi="ar-JO"/>
        </w:rPr>
        <w:t xml:space="preserve"> ص 126</w:t>
      </w:r>
    </w:p>
  </w:footnote>
  <w:footnote w:id="13">
    <w:p w14:paraId="7555D2B7" w14:textId="77777777" w:rsidR="0016554C" w:rsidRPr="008B2E74" w:rsidRDefault="0016554C" w:rsidP="00A74C05">
      <w:pPr>
        <w:pStyle w:val="FootnoteText"/>
        <w:rPr>
          <w:rtl/>
          <w:lang w:val="fr-FR" w:bidi="ar-IQ"/>
        </w:rPr>
      </w:pPr>
      <w:r>
        <w:rPr>
          <w:rStyle w:val="FootnoteReference"/>
        </w:rPr>
        <w:footnoteRef/>
      </w:r>
      <w:r>
        <w:rPr>
          <w:rtl/>
        </w:rPr>
        <w:t xml:space="preserve"> </w:t>
      </w:r>
      <w:r>
        <w:rPr>
          <w:rFonts w:hint="cs"/>
          <w:rtl/>
        </w:rPr>
        <w:t>.  محمد تيسير ظبيان، 1901 -1978</w:t>
      </w:r>
      <w:r>
        <w:rPr>
          <w:rFonts w:hint="cs"/>
          <w:rtl/>
          <w:lang w:bidi="ar-JO"/>
        </w:rPr>
        <w:t>، مختارات من أعماله المطبوعة والمخطوطة،</w:t>
      </w:r>
      <w:r>
        <w:rPr>
          <w:rFonts w:hint="cs"/>
          <w:rtl/>
          <w:lang w:val="fr-FR" w:bidi="ar-IQ"/>
        </w:rPr>
        <w:t xml:space="preserve"> عمان، اصدار اللجنة العليا للإعلان عن عمان عاصمة الثقافة العربية 2002، ص 486</w:t>
      </w:r>
    </w:p>
  </w:footnote>
  <w:footnote w:id="14">
    <w:p w14:paraId="7881B2B5" w14:textId="77777777" w:rsidR="0016554C" w:rsidRDefault="0016554C" w:rsidP="00627537">
      <w:pPr>
        <w:pStyle w:val="FootnoteText"/>
        <w:rPr>
          <w:lang w:bidi="ar-JO"/>
        </w:rPr>
      </w:pPr>
      <w:r>
        <w:rPr>
          <w:rStyle w:val="FootnoteReference"/>
        </w:rPr>
        <w:footnoteRef/>
      </w:r>
      <w:r>
        <w:rPr>
          <w:rtl/>
        </w:rPr>
        <w:t xml:space="preserve"> </w:t>
      </w:r>
      <w:r>
        <w:rPr>
          <w:rFonts w:hint="cs"/>
          <w:rtl/>
        </w:rPr>
        <w:t xml:space="preserve">. سليمان الموسى، تأسيس الامارة الأردنية، 1921-1925 دراسة وثائقية، ص 52 -53 </w:t>
      </w:r>
    </w:p>
  </w:footnote>
  <w:footnote w:id="15">
    <w:p w14:paraId="22B1D041" w14:textId="77777777" w:rsidR="0016554C" w:rsidRDefault="0016554C" w:rsidP="00C0608C">
      <w:pPr>
        <w:pStyle w:val="FootnoteText"/>
        <w:rPr>
          <w:lang w:bidi="ar-JO"/>
        </w:rPr>
      </w:pPr>
      <w:r>
        <w:rPr>
          <w:rStyle w:val="FootnoteReference"/>
        </w:rPr>
        <w:footnoteRef/>
      </w:r>
      <w:r>
        <w:rPr>
          <w:rtl/>
        </w:rPr>
        <w:t xml:space="preserve"> </w:t>
      </w:r>
      <w:r>
        <w:rPr>
          <w:rFonts w:hint="cs"/>
          <w:rtl/>
        </w:rPr>
        <w:t>. الماض</w:t>
      </w:r>
      <w:r>
        <w:rPr>
          <w:rFonts w:hint="eastAsia"/>
          <w:rtl/>
        </w:rPr>
        <w:t>ي</w:t>
      </w:r>
      <w:r>
        <w:rPr>
          <w:rFonts w:hint="cs"/>
          <w:rtl/>
          <w:lang w:bidi="ar-JO"/>
        </w:rPr>
        <w:t>،</w:t>
      </w:r>
      <w:r>
        <w:rPr>
          <w:lang w:bidi="ar-JO"/>
        </w:rPr>
        <w:t xml:space="preserve"> </w:t>
      </w:r>
      <w:r>
        <w:rPr>
          <w:rFonts w:hint="cs"/>
          <w:rtl/>
          <w:lang w:bidi="ar-JO"/>
        </w:rPr>
        <w:t xml:space="preserve">تأسيس الامارة، ص ،132   </w:t>
      </w:r>
    </w:p>
  </w:footnote>
  <w:footnote w:id="16">
    <w:p w14:paraId="1A8F02E4" w14:textId="77777777" w:rsidR="0016554C" w:rsidRDefault="0016554C" w:rsidP="00C0608C">
      <w:pPr>
        <w:pStyle w:val="FootnoteText"/>
        <w:rPr>
          <w:lang w:bidi="ar-JO"/>
        </w:rPr>
      </w:pPr>
      <w:r>
        <w:rPr>
          <w:rStyle w:val="FootnoteReference"/>
        </w:rPr>
        <w:footnoteRef/>
      </w:r>
      <w:r>
        <w:rPr>
          <w:rtl/>
        </w:rPr>
        <w:t xml:space="preserve"> </w:t>
      </w:r>
      <w:r>
        <w:rPr>
          <w:rFonts w:hint="cs"/>
          <w:rtl/>
        </w:rPr>
        <w:t>. الملك عبدالله مذكراتي، ص 154</w:t>
      </w:r>
      <w:r>
        <w:rPr>
          <w:rFonts w:hint="cs"/>
          <w:rtl/>
          <w:lang w:bidi="ar-JO"/>
        </w:rPr>
        <w:t xml:space="preserve">   </w:t>
      </w:r>
    </w:p>
  </w:footnote>
  <w:footnote w:id="17">
    <w:p w14:paraId="7B6E9DEC" w14:textId="77777777" w:rsidR="0016554C" w:rsidRDefault="0016554C" w:rsidP="00BD7D02">
      <w:pPr>
        <w:pStyle w:val="FootnoteText"/>
        <w:rPr>
          <w:lang w:bidi="ar-JO"/>
        </w:rPr>
      </w:pPr>
      <w:r>
        <w:rPr>
          <w:rStyle w:val="FootnoteReference"/>
        </w:rPr>
        <w:footnoteRef/>
      </w:r>
      <w:r>
        <w:rPr>
          <w:rtl/>
        </w:rPr>
        <w:t xml:space="preserve"> </w:t>
      </w:r>
      <w:r>
        <w:rPr>
          <w:rFonts w:hint="cs"/>
          <w:rtl/>
        </w:rPr>
        <w:t xml:space="preserve">. الملك </w:t>
      </w:r>
      <w:proofErr w:type="gramStart"/>
      <w:r>
        <w:rPr>
          <w:rFonts w:hint="cs"/>
          <w:rtl/>
        </w:rPr>
        <w:t>عبدالله ،</w:t>
      </w:r>
      <w:proofErr w:type="gramEnd"/>
      <w:r>
        <w:rPr>
          <w:rFonts w:hint="cs"/>
          <w:rtl/>
        </w:rPr>
        <w:t xml:space="preserve"> الاثار الكاملة للمك عبدالله بن الحسين، ص 156</w:t>
      </w:r>
      <w:r>
        <w:rPr>
          <w:rFonts w:hint="cs"/>
          <w:rtl/>
          <w:lang w:bidi="ar-JO"/>
        </w:rPr>
        <w:t xml:space="preserve">    ومذكراتي ، المرجع نفسه ص 153</w:t>
      </w:r>
    </w:p>
  </w:footnote>
  <w:footnote w:id="18">
    <w:p w14:paraId="5DAD504F" w14:textId="77777777" w:rsidR="0016554C" w:rsidRDefault="0016554C" w:rsidP="00BD7D02">
      <w:pPr>
        <w:pStyle w:val="FootnoteText"/>
        <w:rPr>
          <w:lang w:bidi="ar-JO"/>
        </w:rPr>
      </w:pPr>
      <w:r>
        <w:rPr>
          <w:rStyle w:val="FootnoteReference"/>
        </w:rPr>
        <w:footnoteRef/>
      </w:r>
      <w:r>
        <w:rPr>
          <w:rtl/>
        </w:rPr>
        <w:t xml:space="preserve"> </w:t>
      </w:r>
      <w:r>
        <w:rPr>
          <w:rFonts w:hint="cs"/>
          <w:rtl/>
        </w:rPr>
        <w:t>. الماض</w:t>
      </w:r>
      <w:r>
        <w:rPr>
          <w:rFonts w:hint="eastAsia"/>
          <w:rtl/>
        </w:rPr>
        <w:t>ي</w:t>
      </w:r>
      <w:r>
        <w:rPr>
          <w:rFonts w:hint="cs"/>
          <w:rtl/>
          <w:lang w:bidi="ar-JO"/>
        </w:rPr>
        <w:t>،</w:t>
      </w:r>
      <w:r>
        <w:rPr>
          <w:lang w:bidi="ar-JO"/>
        </w:rPr>
        <w:t xml:space="preserve"> </w:t>
      </w:r>
      <w:r>
        <w:rPr>
          <w:rFonts w:hint="cs"/>
          <w:rtl/>
          <w:lang w:bidi="ar-JO"/>
        </w:rPr>
        <w:t xml:space="preserve">تأسيس الامارة، ص ،133   </w:t>
      </w:r>
    </w:p>
  </w:footnote>
  <w:footnote w:id="19">
    <w:p w14:paraId="5CEEBDFD" w14:textId="77777777" w:rsidR="0016554C" w:rsidRDefault="0016554C" w:rsidP="007D4858">
      <w:pPr>
        <w:pStyle w:val="FootnoteText"/>
        <w:rPr>
          <w:lang w:bidi="ar-JO"/>
        </w:rPr>
      </w:pPr>
      <w:r>
        <w:rPr>
          <w:rStyle w:val="FootnoteReference"/>
        </w:rPr>
        <w:footnoteRef/>
      </w:r>
      <w:r>
        <w:rPr>
          <w:rtl/>
        </w:rPr>
        <w:t xml:space="preserve"> </w:t>
      </w:r>
      <w:r>
        <w:rPr>
          <w:rFonts w:hint="cs"/>
          <w:rtl/>
        </w:rPr>
        <w:t xml:space="preserve">. انظر صحيفة </w:t>
      </w:r>
      <w:proofErr w:type="gramStart"/>
      <w:r>
        <w:rPr>
          <w:rFonts w:hint="cs"/>
          <w:rtl/>
        </w:rPr>
        <w:t>الغد  بتاريخ</w:t>
      </w:r>
      <w:proofErr w:type="gramEnd"/>
      <w:r>
        <w:rPr>
          <w:rFonts w:hint="cs"/>
          <w:rtl/>
        </w:rPr>
        <w:t xml:space="preserve"> 20\10\2020 قرن على وصول الملك المؤسس عبدالله بن الحسين الى معان</w:t>
      </w:r>
    </w:p>
  </w:footnote>
  <w:footnote w:id="20">
    <w:p w14:paraId="4DFB8434" w14:textId="77777777" w:rsidR="0016554C" w:rsidRDefault="0016554C" w:rsidP="00000B3C">
      <w:pPr>
        <w:pStyle w:val="FootnoteText"/>
        <w:rPr>
          <w:lang w:bidi="ar-JO"/>
        </w:rPr>
      </w:pPr>
      <w:r>
        <w:rPr>
          <w:rStyle w:val="FootnoteReference"/>
        </w:rPr>
        <w:footnoteRef/>
      </w:r>
      <w:r>
        <w:rPr>
          <w:rtl/>
        </w:rPr>
        <w:t xml:space="preserve"> </w:t>
      </w:r>
      <w:r>
        <w:rPr>
          <w:rFonts w:hint="cs"/>
          <w:rtl/>
        </w:rPr>
        <w:t>. الملك عبدالله مذكراتي، ص 153</w:t>
      </w:r>
      <w:r>
        <w:rPr>
          <w:rFonts w:hint="cs"/>
          <w:rtl/>
          <w:lang w:bidi="ar-JO"/>
        </w:rPr>
        <w:t xml:space="preserve">   </w:t>
      </w:r>
    </w:p>
  </w:footnote>
  <w:footnote w:id="21">
    <w:p w14:paraId="450B8AF1" w14:textId="77777777" w:rsidR="0016554C" w:rsidRDefault="0016554C" w:rsidP="00713415">
      <w:pPr>
        <w:pStyle w:val="FootnoteText"/>
        <w:rPr>
          <w:lang w:bidi="ar-JO"/>
        </w:rPr>
      </w:pPr>
      <w:r>
        <w:rPr>
          <w:rStyle w:val="FootnoteReference"/>
        </w:rPr>
        <w:footnoteRef/>
      </w:r>
      <w:r>
        <w:rPr>
          <w:rtl/>
        </w:rPr>
        <w:t xml:space="preserve"> </w:t>
      </w:r>
      <w:r>
        <w:rPr>
          <w:rFonts w:hint="cs"/>
          <w:rtl/>
        </w:rPr>
        <w:t xml:space="preserve"> . </w:t>
      </w:r>
      <w:proofErr w:type="gramStart"/>
      <w:r>
        <w:rPr>
          <w:rFonts w:hint="cs"/>
          <w:rtl/>
        </w:rPr>
        <w:t>الغد ،</w:t>
      </w:r>
      <w:proofErr w:type="gramEnd"/>
      <w:r>
        <w:rPr>
          <w:rFonts w:hint="cs"/>
          <w:rtl/>
        </w:rPr>
        <w:t xml:space="preserve"> قرن على وصول الأمير </w:t>
      </w:r>
      <w:r w:rsidR="00E90E77">
        <w:rPr>
          <w:rFonts w:hint="cs"/>
          <w:rtl/>
        </w:rPr>
        <w:t xml:space="preserve">، </w:t>
      </w:r>
      <w:r>
        <w:rPr>
          <w:rFonts w:hint="cs"/>
          <w:rtl/>
        </w:rPr>
        <w:t>المرجع السابق</w:t>
      </w:r>
    </w:p>
  </w:footnote>
  <w:footnote w:id="22">
    <w:p w14:paraId="66DE2766" w14:textId="77777777" w:rsidR="0016554C" w:rsidRDefault="0016554C" w:rsidP="00D8395F">
      <w:pPr>
        <w:pStyle w:val="FootnoteText"/>
        <w:rPr>
          <w:rtl/>
          <w:lang w:bidi="ar-JO"/>
        </w:rPr>
      </w:pPr>
      <w:r>
        <w:rPr>
          <w:rStyle w:val="FootnoteReference"/>
        </w:rPr>
        <w:footnoteRef/>
      </w:r>
      <w:r>
        <w:rPr>
          <w:rtl/>
        </w:rPr>
        <w:t xml:space="preserve"> </w:t>
      </w:r>
      <w:r>
        <w:rPr>
          <w:rFonts w:hint="cs"/>
          <w:rtl/>
        </w:rPr>
        <w:t xml:space="preserve">. </w:t>
      </w:r>
      <w:proofErr w:type="gramStart"/>
      <w:r>
        <w:rPr>
          <w:rFonts w:hint="cs"/>
          <w:rtl/>
        </w:rPr>
        <w:t>الموسى ,</w:t>
      </w:r>
      <w:proofErr w:type="gramEnd"/>
      <w:r>
        <w:rPr>
          <w:rFonts w:hint="cs"/>
          <w:rtl/>
        </w:rPr>
        <w:t xml:space="preserve"> تأسيس الامارة الأردنية ،1921 </w:t>
      </w:r>
      <w:r>
        <w:rPr>
          <w:rtl/>
        </w:rPr>
        <w:t>–</w:t>
      </w:r>
      <w:r>
        <w:rPr>
          <w:rFonts w:hint="cs"/>
          <w:rtl/>
        </w:rPr>
        <w:t xml:space="preserve"> 1925 ،ص 55</w:t>
      </w:r>
      <w:r>
        <w:rPr>
          <w:rFonts w:hint="cs"/>
          <w:rtl/>
          <w:lang w:bidi="ar-JO"/>
        </w:rPr>
        <w:t xml:space="preserve">   وانظر : </w:t>
      </w:r>
    </w:p>
    <w:p w14:paraId="739A6AD0" w14:textId="77777777" w:rsidR="0016554C" w:rsidRDefault="0016554C" w:rsidP="00D8395F">
      <w:pPr>
        <w:pStyle w:val="FootnoteText"/>
        <w:rPr>
          <w:rtl/>
          <w:lang w:bidi="ar-JO"/>
        </w:rPr>
      </w:pPr>
      <w:r>
        <w:rPr>
          <w:rFonts w:hint="cs"/>
          <w:rtl/>
          <w:lang w:bidi="ar-JO"/>
        </w:rPr>
        <w:t>.</w:t>
      </w:r>
      <w:bookmarkStart w:id="0" w:name="_Hlk67786795"/>
      <w:r>
        <w:rPr>
          <w:lang w:bidi="ar-JO"/>
        </w:rPr>
        <w:t xml:space="preserve"> </w:t>
      </w:r>
      <w:bookmarkEnd w:id="0"/>
      <w:proofErr w:type="spellStart"/>
      <w:r w:rsidRPr="00E2084B">
        <w:rPr>
          <w:lang w:bidi="ar-JO"/>
        </w:rPr>
        <w:t>Vatiklotis</w:t>
      </w:r>
      <w:proofErr w:type="spellEnd"/>
      <w:r w:rsidRPr="00E2084B">
        <w:rPr>
          <w:lang w:bidi="ar-JO"/>
        </w:rPr>
        <w:t>,  P.J, Polities And Military In Jordan, London, Frank Cass</w:t>
      </w:r>
      <w:r>
        <w:rPr>
          <w:lang w:bidi="ar-JO"/>
        </w:rPr>
        <w:t>1967, p42</w:t>
      </w:r>
      <w:r>
        <w:rPr>
          <w:rFonts w:hint="cs"/>
          <w:rtl/>
          <w:lang w:bidi="ar-JO"/>
        </w:rPr>
        <w:t xml:space="preserve"> </w:t>
      </w:r>
      <w:r>
        <w:rPr>
          <w:lang w:bidi="ar-JO"/>
        </w:rPr>
        <w:t>P,J</w:t>
      </w:r>
      <w:r>
        <w:rPr>
          <w:rFonts w:hint="cs"/>
          <w:rtl/>
          <w:lang w:bidi="ar-JO"/>
        </w:rPr>
        <w:t xml:space="preserve"> </w:t>
      </w:r>
    </w:p>
    <w:p w14:paraId="0600A9F3" w14:textId="77777777" w:rsidR="0016554C" w:rsidRDefault="0016554C" w:rsidP="006E605E">
      <w:pPr>
        <w:pStyle w:val="FootnoteText"/>
        <w:rPr>
          <w:rtl/>
          <w:lang w:bidi="ar-JO"/>
        </w:rPr>
      </w:pPr>
    </w:p>
  </w:footnote>
  <w:footnote w:id="23">
    <w:p w14:paraId="62847078" w14:textId="77777777" w:rsidR="0016554C" w:rsidRDefault="0016554C" w:rsidP="00E6797B">
      <w:pPr>
        <w:pStyle w:val="FootnoteText"/>
        <w:rPr>
          <w:lang w:bidi="ar-JO"/>
        </w:rPr>
      </w:pPr>
      <w:r>
        <w:rPr>
          <w:rStyle w:val="FootnoteReference"/>
        </w:rPr>
        <w:footnoteRef/>
      </w:r>
      <w:r>
        <w:rPr>
          <w:rtl/>
        </w:rPr>
        <w:t xml:space="preserve"> </w:t>
      </w:r>
      <w:proofErr w:type="gramStart"/>
      <w:r>
        <w:rPr>
          <w:rFonts w:hint="cs"/>
          <w:rtl/>
        </w:rPr>
        <w:t>.</w:t>
      </w:r>
      <w:r>
        <w:rPr>
          <w:rFonts w:hint="cs"/>
          <w:rtl/>
          <w:lang w:bidi="ar-JO"/>
        </w:rPr>
        <w:t>انظر</w:t>
      </w:r>
      <w:proofErr w:type="gramEnd"/>
      <w:r>
        <w:rPr>
          <w:rFonts w:hint="cs"/>
          <w:rtl/>
          <w:lang w:bidi="ar-JO"/>
        </w:rPr>
        <w:t xml:space="preserve"> ما قاله محمد عطالله المعاني في  صحيفة الغد  قرن على وصول الأمير المرجع السابق</w:t>
      </w:r>
    </w:p>
    <w:p w14:paraId="0DDB9758" w14:textId="77777777" w:rsidR="0016554C" w:rsidRDefault="0016554C" w:rsidP="00E6797B">
      <w:pPr>
        <w:pStyle w:val="FootnoteText"/>
        <w:rPr>
          <w:rtl/>
          <w:lang w:bidi="ar-JO"/>
        </w:rPr>
      </w:pPr>
    </w:p>
  </w:footnote>
  <w:footnote w:id="24">
    <w:p w14:paraId="3C49C616" w14:textId="77777777" w:rsidR="0016554C" w:rsidRDefault="0016554C" w:rsidP="00E6797B">
      <w:pPr>
        <w:pStyle w:val="FootnoteText"/>
        <w:rPr>
          <w:rtl/>
          <w:lang w:bidi="ar-JO"/>
        </w:rPr>
      </w:pPr>
      <w:r>
        <w:rPr>
          <w:rStyle w:val="FootnoteReference"/>
        </w:rPr>
        <w:footnoteRef/>
      </w:r>
      <w:r>
        <w:rPr>
          <w:rtl/>
        </w:rPr>
        <w:t xml:space="preserve"> </w:t>
      </w:r>
      <w:r>
        <w:rPr>
          <w:rFonts w:hint="cs"/>
          <w:rtl/>
        </w:rPr>
        <w:t xml:space="preserve">نص المنشور </w:t>
      </w:r>
      <w:r w:rsidR="00402B50">
        <w:rPr>
          <w:rFonts w:hint="cs"/>
          <w:rtl/>
        </w:rPr>
        <w:t>مذكراتي للأمير</w:t>
      </w:r>
      <w:r>
        <w:rPr>
          <w:rFonts w:hint="cs"/>
          <w:rtl/>
        </w:rPr>
        <w:t xml:space="preserve"> </w:t>
      </w:r>
      <w:proofErr w:type="spellStart"/>
      <w:proofErr w:type="gramStart"/>
      <w:r>
        <w:rPr>
          <w:rFonts w:hint="cs"/>
          <w:rtl/>
        </w:rPr>
        <w:t>عبالله</w:t>
      </w:r>
      <w:proofErr w:type="spellEnd"/>
      <w:r>
        <w:rPr>
          <w:rFonts w:hint="cs"/>
          <w:rtl/>
        </w:rPr>
        <w:t xml:space="preserve">  ،</w:t>
      </w:r>
      <w:proofErr w:type="gramEnd"/>
      <w:r>
        <w:rPr>
          <w:rFonts w:hint="cs"/>
          <w:rtl/>
        </w:rPr>
        <w:t xml:space="preserve">ص 154-155 </w:t>
      </w:r>
    </w:p>
    <w:p w14:paraId="75411FE4" w14:textId="77777777" w:rsidR="0016554C" w:rsidRDefault="0016554C" w:rsidP="00E6797B">
      <w:pPr>
        <w:pStyle w:val="FootnoteText"/>
        <w:rPr>
          <w:rtl/>
          <w:lang w:bidi="ar-JO"/>
        </w:rPr>
      </w:pPr>
    </w:p>
  </w:footnote>
  <w:footnote w:id="25">
    <w:p w14:paraId="5E716F3A" w14:textId="77777777" w:rsidR="0016554C" w:rsidRDefault="0016554C" w:rsidP="000C042D">
      <w:pPr>
        <w:pStyle w:val="FootnoteText"/>
        <w:rPr>
          <w:rtl/>
          <w:lang w:bidi="ar-JO"/>
        </w:rPr>
      </w:pPr>
      <w:r>
        <w:rPr>
          <w:rStyle w:val="FootnoteReference"/>
        </w:rPr>
        <w:footnoteRef/>
      </w:r>
      <w:r>
        <w:rPr>
          <w:rtl/>
        </w:rPr>
        <w:t xml:space="preserve"> </w:t>
      </w:r>
      <w:r>
        <w:rPr>
          <w:rFonts w:hint="cs"/>
          <w:rtl/>
        </w:rPr>
        <w:t xml:space="preserve">. </w:t>
      </w:r>
      <w:proofErr w:type="gramStart"/>
      <w:r>
        <w:rPr>
          <w:rFonts w:hint="cs"/>
          <w:rtl/>
        </w:rPr>
        <w:t>الموسى ,</w:t>
      </w:r>
      <w:proofErr w:type="gramEnd"/>
      <w:r>
        <w:rPr>
          <w:rFonts w:hint="cs"/>
          <w:rtl/>
        </w:rPr>
        <w:t xml:space="preserve"> تأسيس الامارة الأردنية ،1921 </w:t>
      </w:r>
      <w:r>
        <w:rPr>
          <w:rtl/>
        </w:rPr>
        <w:t>–</w:t>
      </w:r>
      <w:r>
        <w:rPr>
          <w:rFonts w:hint="cs"/>
          <w:rtl/>
        </w:rPr>
        <w:t xml:space="preserve"> 1925 ،ص 55</w:t>
      </w:r>
      <w:r>
        <w:rPr>
          <w:rFonts w:hint="cs"/>
          <w:rtl/>
          <w:lang w:bidi="ar-JO"/>
        </w:rPr>
        <w:t xml:space="preserve">   وانظر : </w:t>
      </w:r>
    </w:p>
    <w:p w14:paraId="40C4F896" w14:textId="77777777" w:rsidR="0016554C" w:rsidRDefault="0016554C" w:rsidP="000C042D">
      <w:pPr>
        <w:pStyle w:val="FootnoteText"/>
        <w:rPr>
          <w:rtl/>
          <w:lang w:bidi="ar-JO"/>
        </w:rPr>
      </w:pPr>
      <w:r>
        <w:rPr>
          <w:rFonts w:hint="cs"/>
          <w:rtl/>
          <w:lang w:bidi="ar-JO"/>
        </w:rPr>
        <w:t>.</w:t>
      </w:r>
      <w:r>
        <w:rPr>
          <w:lang w:bidi="ar-JO"/>
        </w:rPr>
        <w:t xml:space="preserve"> </w:t>
      </w:r>
      <w:proofErr w:type="spellStart"/>
      <w:r w:rsidRPr="00E2084B">
        <w:rPr>
          <w:lang w:bidi="ar-JO"/>
        </w:rPr>
        <w:t>Vatiklotis</w:t>
      </w:r>
      <w:proofErr w:type="spellEnd"/>
      <w:r w:rsidRPr="00E2084B">
        <w:rPr>
          <w:lang w:bidi="ar-JO"/>
        </w:rPr>
        <w:t>,  P.J, Polities And Military In Jordan, London, Frank Cass</w:t>
      </w:r>
      <w:r>
        <w:rPr>
          <w:lang w:bidi="ar-JO"/>
        </w:rPr>
        <w:t>1967, p42</w:t>
      </w:r>
      <w:r>
        <w:rPr>
          <w:rFonts w:hint="cs"/>
          <w:rtl/>
          <w:lang w:bidi="ar-JO"/>
        </w:rPr>
        <w:t xml:space="preserve"> </w:t>
      </w:r>
      <w:r>
        <w:rPr>
          <w:lang w:bidi="ar-JO"/>
        </w:rPr>
        <w:t>P,J</w:t>
      </w:r>
      <w:r>
        <w:rPr>
          <w:rFonts w:hint="cs"/>
          <w:rtl/>
          <w:lang w:bidi="ar-JO"/>
        </w:rPr>
        <w:t xml:space="preserve"> </w:t>
      </w:r>
    </w:p>
    <w:p w14:paraId="5F815746" w14:textId="77777777" w:rsidR="0016554C" w:rsidRDefault="0016554C" w:rsidP="000C042D">
      <w:pPr>
        <w:pStyle w:val="FootnoteText"/>
        <w:rPr>
          <w:rtl/>
          <w:lang w:bidi="ar-JO"/>
        </w:rPr>
      </w:pPr>
    </w:p>
  </w:footnote>
  <w:footnote w:id="26">
    <w:p w14:paraId="7FFE0EE3" w14:textId="77777777" w:rsidR="0016554C" w:rsidRDefault="0016554C" w:rsidP="00FA0870">
      <w:pPr>
        <w:pStyle w:val="FootnoteText"/>
        <w:rPr>
          <w:rtl/>
          <w:lang w:bidi="ar-JO"/>
        </w:rPr>
      </w:pPr>
      <w:r>
        <w:rPr>
          <w:rStyle w:val="FootnoteReference"/>
        </w:rPr>
        <w:footnoteRef/>
      </w:r>
      <w:r>
        <w:rPr>
          <w:rtl/>
        </w:rPr>
        <w:t xml:space="preserve"> </w:t>
      </w:r>
      <w:r>
        <w:rPr>
          <w:rFonts w:hint="cs"/>
          <w:rtl/>
        </w:rPr>
        <w:t>.</w:t>
      </w:r>
      <w:r>
        <w:rPr>
          <w:rFonts w:hint="cs"/>
          <w:rtl/>
          <w:lang w:bidi="ar-JO"/>
        </w:rPr>
        <w:t xml:space="preserve"> </w:t>
      </w:r>
      <w:r w:rsidR="0059311D">
        <w:rPr>
          <w:rFonts w:hint="cs"/>
          <w:rtl/>
          <w:lang w:bidi="ar-JO"/>
        </w:rPr>
        <w:t>انظر: الغد</w:t>
      </w:r>
      <w:r>
        <w:rPr>
          <w:rFonts w:hint="cs"/>
          <w:rtl/>
          <w:lang w:bidi="ar-JO"/>
        </w:rPr>
        <w:t xml:space="preserve"> قرن على وصو</w:t>
      </w:r>
      <w:r>
        <w:rPr>
          <w:rFonts w:hint="eastAsia"/>
          <w:rtl/>
          <w:lang w:bidi="ar-JO"/>
        </w:rPr>
        <w:t>ل</w:t>
      </w:r>
      <w:r>
        <w:rPr>
          <w:rFonts w:hint="cs"/>
          <w:rtl/>
          <w:lang w:bidi="ar-JO"/>
        </w:rPr>
        <w:t xml:space="preserve"> الأمير عبدالله </w:t>
      </w:r>
    </w:p>
  </w:footnote>
  <w:footnote w:id="27">
    <w:p w14:paraId="508E2156" w14:textId="77777777" w:rsidR="0016554C" w:rsidRDefault="0016554C" w:rsidP="00FB7922">
      <w:pPr>
        <w:pStyle w:val="FootnoteText"/>
        <w:rPr>
          <w:rtl/>
          <w:lang w:bidi="ar-JO"/>
        </w:rPr>
      </w:pPr>
      <w:r>
        <w:rPr>
          <w:rStyle w:val="FootnoteReference"/>
        </w:rPr>
        <w:footnoteRef/>
      </w:r>
      <w:r>
        <w:rPr>
          <w:rtl/>
        </w:rPr>
        <w:t xml:space="preserve"> </w:t>
      </w:r>
      <w:r>
        <w:rPr>
          <w:rFonts w:hint="cs"/>
          <w:rtl/>
        </w:rPr>
        <w:t xml:space="preserve">. </w:t>
      </w:r>
      <w:proofErr w:type="gramStart"/>
      <w:r>
        <w:rPr>
          <w:rFonts w:hint="cs"/>
          <w:rtl/>
          <w:lang w:bidi="ar-JO"/>
        </w:rPr>
        <w:t>الغد ،</w:t>
      </w:r>
      <w:proofErr w:type="gramEnd"/>
      <w:r>
        <w:rPr>
          <w:rFonts w:hint="cs"/>
          <w:rtl/>
          <w:lang w:bidi="ar-JO"/>
        </w:rPr>
        <w:t xml:space="preserve"> الحق يعلو صحيفة الأردن التي عادت للحياة، 25\7\2011   </w:t>
      </w:r>
    </w:p>
  </w:footnote>
  <w:footnote w:id="28">
    <w:p w14:paraId="77A1B848" w14:textId="77777777" w:rsidR="005B596A" w:rsidRPr="0059311D" w:rsidRDefault="005B596A" w:rsidP="005B596A">
      <w:pPr>
        <w:spacing w:before="300" w:after="225" w:line="240" w:lineRule="auto"/>
        <w:outlineLvl w:val="0"/>
        <w:rPr>
          <w:rFonts w:ascii="Tajawal" w:eastAsia="Times New Roman" w:hAnsi="Tajawal" w:cs="Times New Roman"/>
          <w:b/>
          <w:bCs/>
          <w:color w:val="000000"/>
          <w:kern w:val="36"/>
          <w:sz w:val="38"/>
          <w:szCs w:val="38"/>
          <w:rtl/>
          <w:lang w:bidi="ar-JO"/>
        </w:rPr>
      </w:pPr>
      <w:r>
        <w:rPr>
          <w:rStyle w:val="FootnoteReference"/>
        </w:rPr>
        <w:footnoteRef/>
      </w:r>
      <w:r>
        <w:rPr>
          <w:rtl/>
        </w:rPr>
        <w:t xml:space="preserve"> </w:t>
      </w:r>
      <w:r>
        <w:rPr>
          <w:rFonts w:hint="cs"/>
          <w:rtl/>
        </w:rPr>
        <w:t xml:space="preserve">. صحيفة جفرا </w:t>
      </w:r>
      <w:proofErr w:type="gramStart"/>
      <w:r>
        <w:rPr>
          <w:rFonts w:hint="cs"/>
          <w:rtl/>
        </w:rPr>
        <w:t>نيوز ،</w:t>
      </w:r>
      <w:proofErr w:type="gramEnd"/>
      <w:r>
        <w:rPr>
          <w:rFonts w:hint="cs"/>
          <w:rtl/>
        </w:rPr>
        <w:t xml:space="preserve"> شفيق عبيدات، 18\3\2007    </w:t>
      </w:r>
      <w:hyperlink r:id="rId1" w:history="1">
        <w:r w:rsidRPr="004653C1">
          <w:rPr>
            <w:rFonts w:ascii="Times New Roman" w:hAnsi="Times New Roman"/>
            <w:sz w:val="20"/>
            <w:szCs w:val="20"/>
            <w:lang w:eastAsia="ar-SA"/>
          </w:rPr>
          <w:t>https://jfranews.com.jo/article/208362</w:t>
        </w:r>
      </w:hyperlink>
    </w:p>
  </w:footnote>
  <w:footnote w:id="29">
    <w:p w14:paraId="12278C68" w14:textId="77777777" w:rsidR="0016554C" w:rsidRDefault="0016554C" w:rsidP="005E3DFB">
      <w:pPr>
        <w:pStyle w:val="FootnoteText"/>
        <w:rPr>
          <w:rtl/>
          <w:lang w:bidi="ar-JO"/>
        </w:rPr>
      </w:pPr>
      <w:r>
        <w:rPr>
          <w:rStyle w:val="FootnoteReference"/>
        </w:rPr>
        <w:footnoteRef/>
      </w:r>
      <w:r>
        <w:rPr>
          <w:rtl/>
        </w:rPr>
        <w:t xml:space="preserve"> </w:t>
      </w:r>
      <w:r>
        <w:rPr>
          <w:rFonts w:hint="cs"/>
          <w:rtl/>
        </w:rPr>
        <w:t xml:space="preserve">. </w:t>
      </w:r>
      <w:proofErr w:type="gramStart"/>
      <w:r>
        <w:rPr>
          <w:rFonts w:hint="cs"/>
          <w:rtl/>
          <w:lang w:bidi="ar-JO"/>
        </w:rPr>
        <w:t>الغد ،</w:t>
      </w:r>
      <w:proofErr w:type="gramEnd"/>
      <w:r>
        <w:rPr>
          <w:rFonts w:hint="cs"/>
          <w:rtl/>
          <w:lang w:bidi="ar-JO"/>
        </w:rPr>
        <w:t xml:space="preserve">  انظر ما قاله دكتور علي محافظة ، قرن على وصول الامير   </w:t>
      </w:r>
    </w:p>
  </w:footnote>
  <w:footnote w:id="30">
    <w:p w14:paraId="12423B24" w14:textId="77777777" w:rsidR="0016554C" w:rsidRDefault="0016554C" w:rsidP="005E3DFB">
      <w:pPr>
        <w:pStyle w:val="FootnoteText"/>
        <w:rPr>
          <w:rtl/>
          <w:lang w:bidi="ar-JO"/>
        </w:rPr>
      </w:pPr>
      <w:r>
        <w:rPr>
          <w:rStyle w:val="FootnoteReference"/>
        </w:rPr>
        <w:footnoteRef/>
      </w:r>
      <w:r>
        <w:rPr>
          <w:rtl/>
        </w:rPr>
        <w:t xml:space="preserve"> </w:t>
      </w:r>
      <w:r>
        <w:rPr>
          <w:rFonts w:hint="cs"/>
          <w:rtl/>
        </w:rPr>
        <w:t xml:space="preserve">. </w:t>
      </w:r>
      <w:proofErr w:type="gramStart"/>
      <w:r>
        <w:rPr>
          <w:rFonts w:hint="cs"/>
          <w:rtl/>
          <w:lang w:bidi="ar-JO"/>
        </w:rPr>
        <w:t>الغد ،</w:t>
      </w:r>
      <w:proofErr w:type="gramEnd"/>
      <w:r>
        <w:rPr>
          <w:rFonts w:hint="cs"/>
          <w:rtl/>
          <w:lang w:bidi="ar-JO"/>
        </w:rPr>
        <w:t xml:space="preserve"> انظر ما قاله دكتور بكر المجالي  قرن على وصول الأمير  </w:t>
      </w:r>
    </w:p>
  </w:footnote>
  <w:footnote w:id="31">
    <w:p w14:paraId="11E380E3" w14:textId="77777777" w:rsidR="0016554C" w:rsidRDefault="0016554C" w:rsidP="009312F3">
      <w:pPr>
        <w:pStyle w:val="FootnoteText"/>
        <w:rPr>
          <w:rtl/>
          <w:lang w:bidi="ar-JO"/>
        </w:rPr>
      </w:pPr>
      <w:r>
        <w:rPr>
          <w:rStyle w:val="FootnoteReference"/>
        </w:rPr>
        <w:footnoteRef/>
      </w:r>
      <w:r>
        <w:rPr>
          <w:rFonts w:hint="cs"/>
          <w:rtl/>
          <w:lang w:bidi="ar-JO"/>
        </w:rPr>
        <w:t xml:space="preserve"> . </w:t>
      </w:r>
      <w:proofErr w:type="gramStart"/>
      <w:r>
        <w:rPr>
          <w:rFonts w:hint="cs"/>
          <w:rtl/>
          <w:lang w:bidi="ar-JO"/>
        </w:rPr>
        <w:t>الغد ،</w:t>
      </w:r>
      <w:proofErr w:type="gramEnd"/>
      <w:r>
        <w:rPr>
          <w:rFonts w:hint="cs"/>
          <w:rtl/>
          <w:lang w:bidi="ar-JO"/>
        </w:rPr>
        <w:t xml:space="preserve"> قرن على وصول الامير     </w:t>
      </w:r>
    </w:p>
  </w:footnote>
  <w:footnote w:id="32">
    <w:p w14:paraId="5FD44FC4" w14:textId="77777777" w:rsidR="0016554C" w:rsidRDefault="0016554C" w:rsidP="000A2576">
      <w:pPr>
        <w:pStyle w:val="FootnoteText"/>
        <w:rPr>
          <w:rtl/>
          <w:lang w:bidi="ar-JO"/>
        </w:rPr>
      </w:pPr>
      <w:r>
        <w:rPr>
          <w:rStyle w:val="FootnoteReference"/>
        </w:rPr>
        <w:footnoteRef/>
      </w:r>
      <w:r>
        <w:rPr>
          <w:rFonts w:hint="cs"/>
          <w:rtl/>
          <w:lang w:bidi="ar-JO"/>
        </w:rPr>
        <w:t xml:space="preserve"> . </w:t>
      </w:r>
      <w:proofErr w:type="gramStart"/>
      <w:r>
        <w:rPr>
          <w:rFonts w:hint="cs"/>
          <w:rtl/>
          <w:lang w:bidi="ar-JO"/>
        </w:rPr>
        <w:t>الماضي  ،</w:t>
      </w:r>
      <w:proofErr w:type="gramEnd"/>
      <w:r>
        <w:rPr>
          <w:rFonts w:hint="cs"/>
          <w:rtl/>
          <w:lang w:bidi="ar-JO"/>
        </w:rPr>
        <w:t xml:space="preserve"> المرجع السابق ، ص 136     </w:t>
      </w:r>
    </w:p>
  </w:footnote>
  <w:footnote w:id="33">
    <w:p w14:paraId="6F050118" w14:textId="77777777" w:rsidR="000340EA" w:rsidRDefault="000340EA" w:rsidP="000340EA">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عبدالله </w:t>
      </w:r>
      <w:proofErr w:type="gramStart"/>
      <w:r>
        <w:rPr>
          <w:rFonts w:hint="cs"/>
          <w:rtl/>
          <w:lang w:bidi="ar-JO"/>
        </w:rPr>
        <w:t>مذكراتي ،</w:t>
      </w:r>
      <w:proofErr w:type="gramEnd"/>
      <w:r>
        <w:rPr>
          <w:rFonts w:hint="cs"/>
          <w:rtl/>
          <w:lang w:bidi="ar-JO"/>
        </w:rPr>
        <w:t xml:space="preserve"> ص155</w:t>
      </w:r>
    </w:p>
  </w:footnote>
  <w:footnote w:id="34">
    <w:p w14:paraId="2E07EF54" w14:textId="77777777" w:rsidR="000340EA" w:rsidRDefault="000340EA" w:rsidP="000340EA">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عبدالله </w:t>
      </w:r>
      <w:proofErr w:type="gramStart"/>
      <w:r>
        <w:rPr>
          <w:rFonts w:hint="cs"/>
          <w:rtl/>
          <w:lang w:bidi="ar-JO"/>
        </w:rPr>
        <w:t>مذكراتي ،</w:t>
      </w:r>
      <w:proofErr w:type="gramEnd"/>
      <w:r>
        <w:rPr>
          <w:rFonts w:hint="cs"/>
          <w:rtl/>
          <w:lang w:bidi="ar-JO"/>
        </w:rPr>
        <w:t xml:space="preserve"> المصدر نفسه ،  ص155</w:t>
      </w:r>
    </w:p>
  </w:footnote>
  <w:footnote w:id="35">
    <w:p w14:paraId="01753BDE" w14:textId="77777777" w:rsidR="0016554C" w:rsidRDefault="0016554C" w:rsidP="000340EA">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w:t>
      </w:r>
      <w:proofErr w:type="gramStart"/>
      <w:r>
        <w:rPr>
          <w:rFonts w:hint="cs"/>
          <w:rtl/>
          <w:lang w:bidi="ar-JO"/>
        </w:rPr>
        <w:t>عبدالله ،</w:t>
      </w:r>
      <w:proofErr w:type="gramEnd"/>
      <w:r>
        <w:rPr>
          <w:rFonts w:hint="cs"/>
          <w:rtl/>
          <w:lang w:bidi="ar-JO"/>
        </w:rPr>
        <w:t xml:space="preserve"> مذكراتي المصدر </w:t>
      </w:r>
      <w:r w:rsidR="000340EA">
        <w:rPr>
          <w:rFonts w:hint="cs"/>
          <w:rtl/>
          <w:lang w:bidi="ar-JO"/>
        </w:rPr>
        <w:t>نفسه</w:t>
      </w:r>
      <w:r>
        <w:rPr>
          <w:rFonts w:hint="cs"/>
          <w:rtl/>
          <w:lang w:bidi="ar-JO"/>
        </w:rPr>
        <w:t>، ص 155   ه الظر محمد الناصر لماذا جاء الأمير عبدالله بن والحسين الى شرقي الأردن ، وكالة عمون الإخبارية ،كتاب عمون ،1\7\2014</w:t>
      </w:r>
    </w:p>
  </w:footnote>
  <w:footnote w:id="36">
    <w:p w14:paraId="098658AB" w14:textId="77777777" w:rsidR="0016554C" w:rsidRDefault="0016554C" w:rsidP="008557EB">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w:t>
      </w:r>
      <w:proofErr w:type="gramStart"/>
      <w:r>
        <w:rPr>
          <w:rFonts w:hint="cs"/>
          <w:rtl/>
          <w:lang w:bidi="ar-JO"/>
        </w:rPr>
        <w:t>عبدالله ،</w:t>
      </w:r>
      <w:proofErr w:type="gramEnd"/>
      <w:r>
        <w:rPr>
          <w:rFonts w:hint="cs"/>
          <w:rtl/>
          <w:lang w:bidi="ar-JO"/>
        </w:rPr>
        <w:t xml:space="preserve"> مذكراتي المصدر السابق ، ص 157</w:t>
      </w:r>
    </w:p>
  </w:footnote>
  <w:footnote w:id="37">
    <w:p w14:paraId="02044143" w14:textId="77777777" w:rsidR="0016554C" w:rsidRDefault="0016554C" w:rsidP="00943DA4">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w:t>
      </w:r>
      <w:proofErr w:type="gramStart"/>
      <w:r>
        <w:rPr>
          <w:rFonts w:hint="cs"/>
          <w:rtl/>
          <w:lang w:bidi="ar-JO"/>
        </w:rPr>
        <w:t>عبدالله ،</w:t>
      </w:r>
      <w:proofErr w:type="gramEnd"/>
      <w:r>
        <w:rPr>
          <w:rFonts w:hint="cs"/>
          <w:rtl/>
          <w:lang w:bidi="ar-JO"/>
        </w:rPr>
        <w:t xml:space="preserve"> مذكراتي المصدر السابق ، ص 156</w:t>
      </w:r>
    </w:p>
  </w:footnote>
  <w:footnote w:id="38">
    <w:p w14:paraId="78485B99" w14:textId="77777777" w:rsidR="0016554C" w:rsidRDefault="0016554C" w:rsidP="007000AF">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الملك </w:t>
      </w:r>
      <w:proofErr w:type="gramStart"/>
      <w:r>
        <w:rPr>
          <w:rFonts w:hint="cs"/>
          <w:rtl/>
          <w:lang w:bidi="ar-JO"/>
        </w:rPr>
        <w:t>عبدالله ،</w:t>
      </w:r>
      <w:proofErr w:type="gramEnd"/>
      <w:r>
        <w:rPr>
          <w:rFonts w:hint="cs"/>
          <w:rtl/>
          <w:lang w:bidi="ar-JO"/>
        </w:rPr>
        <w:t xml:space="preserve"> مذكراتي المصدر السابق ، ص 156</w:t>
      </w:r>
    </w:p>
  </w:footnote>
  <w:footnote w:id="39">
    <w:p w14:paraId="0AEF043F" w14:textId="77777777" w:rsidR="0016554C" w:rsidRDefault="0016554C" w:rsidP="0016554C">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توافد اعضاء حزب الاستقلال الى الأردن بعد فرض الانتداب الفرنسي على سوريا وزاد عددهم بقدوم الأمير عبدالله الى معان من زعمائهم رشيد </w:t>
      </w:r>
      <w:proofErr w:type="gramStart"/>
      <w:r>
        <w:rPr>
          <w:rFonts w:hint="cs"/>
          <w:rtl/>
          <w:lang w:bidi="ar-JO"/>
        </w:rPr>
        <w:t>طليع ،</w:t>
      </w:r>
      <w:proofErr w:type="gramEnd"/>
      <w:r>
        <w:rPr>
          <w:rFonts w:hint="cs"/>
          <w:rtl/>
          <w:lang w:bidi="ar-JO"/>
        </w:rPr>
        <w:t xml:space="preserve"> فؤاد سليم احمد مريود  عادل رسلان  محمد علي العجلوني  وانضم اليهم من شرق الأردن أيضا راشد الخزاعي  سعيد خير سليمان </w:t>
      </w:r>
      <w:proofErr w:type="spellStart"/>
      <w:r>
        <w:rPr>
          <w:rFonts w:hint="cs"/>
          <w:rtl/>
          <w:lang w:bidi="ar-JO"/>
        </w:rPr>
        <w:t>السودي</w:t>
      </w:r>
      <w:proofErr w:type="spellEnd"/>
      <w:r>
        <w:rPr>
          <w:rFonts w:hint="cs"/>
          <w:rtl/>
          <w:lang w:bidi="ar-JO"/>
        </w:rPr>
        <w:t xml:space="preserve"> عوني عبد الهادي وغيرهم للتعرف على دورا لحز</w:t>
      </w:r>
      <w:r>
        <w:rPr>
          <w:rFonts w:hint="eastAsia"/>
          <w:rtl/>
          <w:lang w:bidi="ar-JO"/>
        </w:rPr>
        <w:t>ب</w:t>
      </w:r>
      <w:r>
        <w:rPr>
          <w:rFonts w:hint="cs"/>
          <w:rtl/>
          <w:lang w:bidi="ar-JO"/>
        </w:rPr>
        <w:t xml:space="preserve"> انظر الماضي ، المرجع السابق ص 245</w:t>
      </w:r>
    </w:p>
  </w:footnote>
  <w:footnote w:id="40">
    <w:p w14:paraId="0E8296DE" w14:textId="77777777" w:rsidR="0016554C" w:rsidRDefault="0016554C" w:rsidP="0016554C">
      <w:pPr>
        <w:pStyle w:val="FootnoteText"/>
        <w:rPr>
          <w:rtl/>
          <w:lang w:bidi="ar-JO"/>
        </w:rPr>
      </w:pPr>
      <w:r>
        <w:rPr>
          <w:rStyle w:val="FootnoteReference"/>
        </w:rPr>
        <w:footnoteRef/>
      </w:r>
      <w:r>
        <w:rPr>
          <w:rtl/>
        </w:rPr>
        <w:t xml:space="preserve"> </w:t>
      </w:r>
      <w:r>
        <w:rPr>
          <w:rFonts w:hint="cs"/>
          <w:rtl/>
        </w:rPr>
        <w:t xml:space="preserve">. </w:t>
      </w:r>
      <w:r w:rsidR="009C1BAF">
        <w:rPr>
          <w:rFonts w:hint="cs"/>
          <w:rtl/>
          <w:lang w:bidi="ar-JO"/>
        </w:rPr>
        <w:t>الموسى،</w:t>
      </w:r>
      <w:r>
        <w:rPr>
          <w:rFonts w:hint="cs"/>
          <w:rtl/>
          <w:lang w:bidi="ar-JO"/>
        </w:rPr>
        <w:t xml:space="preserve"> تاريخ الامارة الأردنية </w:t>
      </w:r>
      <w:r w:rsidR="009C1BAF">
        <w:rPr>
          <w:rFonts w:hint="cs"/>
          <w:rtl/>
          <w:lang w:bidi="ar-JO"/>
        </w:rPr>
        <w:t>1920-1925،</w:t>
      </w:r>
      <w:r>
        <w:rPr>
          <w:rFonts w:hint="cs"/>
          <w:rtl/>
          <w:lang w:bidi="ar-JO"/>
        </w:rPr>
        <w:t xml:space="preserve"> ص 59 </w:t>
      </w:r>
    </w:p>
  </w:footnote>
  <w:footnote w:id="41">
    <w:p w14:paraId="42E27C0B" w14:textId="77777777" w:rsidR="00636D3A" w:rsidRDefault="00636D3A" w:rsidP="001406CA">
      <w:pPr>
        <w:pStyle w:val="FootnoteText"/>
        <w:rPr>
          <w:rtl/>
          <w:lang w:bidi="ar-JO"/>
        </w:rPr>
      </w:pPr>
      <w:r>
        <w:rPr>
          <w:rStyle w:val="FootnoteReference"/>
        </w:rPr>
        <w:footnoteRef/>
      </w:r>
      <w:r>
        <w:rPr>
          <w:rtl/>
        </w:rPr>
        <w:t xml:space="preserve"> </w:t>
      </w:r>
      <w:r>
        <w:rPr>
          <w:rFonts w:hint="cs"/>
          <w:rtl/>
        </w:rPr>
        <w:t xml:space="preserve">. </w:t>
      </w:r>
      <w:r w:rsidR="001406CA">
        <w:rPr>
          <w:rFonts w:hint="cs"/>
          <w:rtl/>
          <w:lang w:bidi="ar-JO"/>
        </w:rPr>
        <w:t xml:space="preserve">انظر محمد الناصر لماذا قدم الأمير الى </w:t>
      </w:r>
      <w:r w:rsidR="00E62A85">
        <w:rPr>
          <w:rFonts w:hint="cs"/>
          <w:rtl/>
          <w:lang w:bidi="ar-JO"/>
        </w:rPr>
        <w:t xml:space="preserve">معان، </w:t>
      </w:r>
      <w:r w:rsidR="00CE72D7">
        <w:rPr>
          <w:rFonts w:hint="cs"/>
          <w:rtl/>
          <w:lang w:bidi="ar-JO"/>
        </w:rPr>
        <w:t>ص 156</w:t>
      </w:r>
    </w:p>
  </w:footnote>
  <w:footnote w:id="42">
    <w:p w14:paraId="05BD9115" w14:textId="77777777" w:rsidR="001406CA" w:rsidRDefault="001406CA" w:rsidP="001406CA">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تيسير </w:t>
      </w:r>
      <w:r w:rsidR="00E62A85">
        <w:rPr>
          <w:rFonts w:hint="cs"/>
          <w:rtl/>
          <w:lang w:bidi="ar-JO"/>
        </w:rPr>
        <w:t>ظبيان،</w:t>
      </w:r>
      <w:r>
        <w:rPr>
          <w:rFonts w:hint="cs"/>
          <w:rtl/>
          <w:lang w:bidi="ar-JO"/>
        </w:rPr>
        <w:t xml:space="preserve"> الملك كما </w:t>
      </w:r>
      <w:r w:rsidR="00E62A85">
        <w:rPr>
          <w:rFonts w:hint="cs"/>
          <w:rtl/>
          <w:lang w:bidi="ar-JO"/>
        </w:rPr>
        <w:t>عرفته مذكرات</w:t>
      </w:r>
      <w:r>
        <w:rPr>
          <w:rFonts w:hint="cs"/>
          <w:rtl/>
          <w:lang w:bidi="ar-JO"/>
        </w:rPr>
        <w:t xml:space="preserve"> ووثائق ،</w:t>
      </w:r>
      <w:r w:rsidR="00E62A85">
        <w:rPr>
          <w:rFonts w:hint="cs"/>
          <w:rtl/>
          <w:lang w:bidi="ar-JO"/>
        </w:rPr>
        <w:t>1994،</w:t>
      </w:r>
      <w:r>
        <w:rPr>
          <w:rFonts w:hint="cs"/>
          <w:rtl/>
          <w:lang w:bidi="ar-JO"/>
        </w:rPr>
        <w:t xml:space="preserve"> ص </w:t>
      </w:r>
      <w:r w:rsidR="00E62A85">
        <w:rPr>
          <w:rFonts w:hint="cs"/>
          <w:rtl/>
          <w:lang w:bidi="ar-JO"/>
        </w:rPr>
        <w:t xml:space="preserve">37 </w:t>
      </w:r>
      <w:r w:rsidR="007659BA">
        <w:rPr>
          <w:rFonts w:hint="cs"/>
          <w:rtl/>
          <w:lang w:bidi="ar-JO"/>
        </w:rPr>
        <w:t>وانظر الموسى</w:t>
      </w:r>
      <w:r w:rsidR="00E62A85">
        <w:rPr>
          <w:rFonts w:hint="cs"/>
          <w:rtl/>
          <w:lang w:bidi="ar-JO"/>
        </w:rPr>
        <w:t>،</w:t>
      </w:r>
      <w:r>
        <w:rPr>
          <w:rFonts w:hint="cs"/>
          <w:rtl/>
          <w:lang w:bidi="ar-JO"/>
        </w:rPr>
        <w:t xml:space="preserve"> تاريخ </w:t>
      </w:r>
      <w:r w:rsidR="00E62A85">
        <w:rPr>
          <w:rFonts w:hint="cs"/>
          <w:rtl/>
          <w:lang w:bidi="ar-JO"/>
        </w:rPr>
        <w:t>الامارة،</w:t>
      </w:r>
      <w:r>
        <w:rPr>
          <w:rFonts w:hint="cs"/>
          <w:rtl/>
          <w:lang w:bidi="ar-JO"/>
        </w:rPr>
        <w:t xml:space="preserve"> ص 60</w:t>
      </w:r>
    </w:p>
  </w:footnote>
  <w:footnote w:id="43">
    <w:p w14:paraId="5473995C" w14:textId="77777777" w:rsidR="00390EDD" w:rsidRDefault="00390EDD" w:rsidP="00CE72D7">
      <w:pPr>
        <w:pStyle w:val="FootnoteText"/>
        <w:rPr>
          <w:rtl/>
          <w:lang w:bidi="ar-JO"/>
        </w:rPr>
      </w:pPr>
      <w:r>
        <w:rPr>
          <w:rStyle w:val="FootnoteReference"/>
        </w:rPr>
        <w:footnoteRef/>
      </w:r>
      <w:r>
        <w:rPr>
          <w:rtl/>
        </w:rPr>
        <w:t xml:space="preserve"> </w:t>
      </w:r>
      <w:r>
        <w:rPr>
          <w:rFonts w:hint="cs"/>
          <w:rtl/>
        </w:rPr>
        <w:t xml:space="preserve">. </w:t>
      </w:r>
      <w:r w:rsidR="00CE72D7">
        <w:rPr>
          <w:rFonts w:hint="cs"/>
          <w:rtl/>
          <w:lang w:bidi="ar-JO"/>
        </w:rPr>
        <w:t>الماضي، المرجع السابق، ص 139</w:t>
      </w:r>
    </w:p>
  </w:footnote>
  <w:footnote w:id="44">
    <w:p w14:paraId="71CF4A3E" w14:textId="77777777" w:rsidR="00390EDD" w:rsidRDefault="00390EDD" w:rsidP="007659BA">
      <w:pPr>
        <w:pStyle w:val="FootnoteText"/>
        <w:rPr>
          <w:rtl/>
          <w:lang w:bidi="ar-JO"/>
        </w:rPr>
      </w:pPr>
      <w:r>
        <w:rPr>
          <w:rStyle w:val="FootnoteReference"/>
        </w:rPr>
        <w:footnoteRef/>
      </w:r>
      <w:r>
        <w:rPr>
          <w:rtl/>
        </w:rPr>
        <w:t xml:space="preserve"> </w:t>
      </w:r>
      <w:r>
        <w:rPr>
          <w:rFonts w:hint="cs"/>
          <w:rtl/>
        </w:rPr>
        <w:t xml:space="preserve">. </w:t>
      </w:r>
      <w:r w:rsidR="00F3539C">
        <w:rPr>
          <w:rFonts w:hint="cs"/>
          <w:rtl/>
          <w:lang w:bidi="ar-JO"/>
        </w:rPr>
        <w:t xml:space="preserve">ميسون منصور </w:t>
      </w:r>
      <w:r w:rsidR="00E62A85">
        <w:rPr>
          <w:rFonts w:hint="cs"/>
          <w:rtl/>
          <w:lang w:bidi="ar-JO"/>
        </w:rPr>
        <w:t>عبيدات،</w:t>
      </w:r>
      <w:r w:rsidR="00F3539C">
        <w:rPr>
          <w:rFonts w:hint="cs"/>
          <w:rtl/>
          <w:lang w:bidi="ar-JO"/>
        </w:rPr>
        <w:t xml:space="preserve"> التطور السياسي لشرق الأردن في عهد الامارة 1921 </w:t>
      </w:r>
      <w:r w:rsidR="00F3539C">
        <w:rPr>
          <w:rtl/>
          <w:lang w:bidi="ar-JO"/>
        </w:rPr>
        <w:t>–</w:t>
      </w:r>
      <w:r w:rsidR="00F3539C">
        <w:rPr>
          <w:rFonts w:hint="cs"/>
          <w:rtl/>
          <w:lang w:bidi="ar-JO"/>
        </w:rPr>
        <w:t xml:space="preserve"> </w:t>
      </w:r>
      <w:r w:rsidR="00E62A85">
        <w:rPr>
          <w:rFonts w:hint="cs"/>
          <w:rtl/>
          <w:lang w:bidi="ar-JO"/>
        </w:rPr>
        <w:t>1946،</w:t>
      </w:r>
      <w:r w:rsidR="00F3539C">
        <w:rPr>
          <w:rFonts w:hint="cs"/>
          <w:rtl/>
          <w:lang w:bidi="ar-JO"/>
        </w:rPr>
        <w:t xml:space="preserve"> </w:t>
      </w:r>
      <w:r w:rsidR="00E62A85">
        <w:rPr>
          <w:rFonts w:hint="cs"/>
          <w:rtl/>
          <w:lang w:bidi="ar-JO"/>
        </w:rPr>
        <w:t>1993،</w:t>
      </w:r>
      <w:r w:rsidR="00F3539C">
        <w:rPr>
          <w:rFonts w:hint="cs"/>
          <w:rtl/>
          <w:lang w:bidi="ar-JO"/>
        </w:rPr>
        <w:t xml:space="preserve"> </w:t>
      </w:r>
      <w:r w:rsidR="00E62A85">
        <w:rPr>
          <w:rFonts w:hint="cs"/>
          <w:rtl/>
          <w:lang w:bidi="ar-JO"/>
        </w:rPr>
        <w:t>عمان،</w:t>
      </w:r>
      <w:r w:rsidR="00F3539C">
        <w:rPr>
          <w:rFonts w:hint="cs"/>
          <w:rtl/>
          <w:lang w:bidi="ar-JO"/>
        </w:rPr>
        <w:t xml:space="preserve"> مطبعة الجامعة </w:t>
      </w:r>
      <w:r w:rsidR="007659BA">
        <w:rPr>
          <w:rFonts w:hint="cs"/>
          <w:rtl/>
          <w:lang w:bidi="ar-JO"/>
        </w:rPr>
        <w:t>الأردنية،</w:t>
      </w:r>
      <w:r w:rsidR="00F3539C">
        <w:rPr>
          <w:rFonts w:hint="cs"/>
          <w:rtl/>
          <w:lang w:bidi="ar-JO"/>
        </w:rPr>
        <w:t xml:space="preserve"> ص 47 </w:t>
      </w:r>
      <w:r w:rsidR="00E62A85">
        <w:rPr>
          <w:rFonts w:hint="cs"/>
          <w:rtl/>
          <w:lang w:bidi="ar-JO"/>
        </w:rPr>
        <w:t xml:space="preserve">يقول هربرت </w:t>
      </w:r>
      <w:r w:rsidR="007659BA">
        <w:rPr>
          <w:rFonts w:hint="cs"/>
          <w:rtl/>
          <w:lang w:bidi="ar-JO"/>
        </w:rPr>
        <w:t>صموئيل ان</w:t>
      </w:r>
      <w:r w:rsidR="00E62A85">
        <w:rPr>
          <w:rFonts w:hint="cs"/>
          <w:rtl/>
          <w:lang w:bidi="ar-JO"/>
        </w:rPr>
        <w:t xml:space="preserve"> </w:t>
      </w:r>
      <w:proofErr w:type="spellStart"/>
      <w:r w:rsidR="00E62A85">
        <w:rPr>
          <w:rFonts w:hint="cs"/>
          <w:rtl/>
          <w:lang w:bidi="ar-JO"/>
        </w:rPr>
        <w:t>سمرست</w:t>
      </w:r>
      <w:proofErr w:type="spellEnd"/>
      <w:r w:rsidR="00E62A85">
        <w:rPr>
          <w:rFonts w:hint="cs"/>
          <w:rtl/>
          <w:lang w:bidi="ar-JO"/>
        </w:rPr>
        <w:t xml:space="preserve"> مندوب بريطانيا في الشمال حاول إزاحة علي خلقي عن منصبه بناء على طلب </w:t>
      </w:r>
      <w:r w:rsidR="007659BA">
        <w:rPr>
          <w:rFonts w:hint="cs"/>
          <w:rtl/>
          <w:lang w:bidi="ar-JO"/>
        </w:rPr>
        <w:t>الفرنس</w:t>
      </w:r>
      <w:r w:rsidR="007F2C73">
        <w:rPr>
          <w:rFonts w:hint="cs"/>
          <w:rtl/>
          <w:lang w:bidi="ar-JO"/>
        </w:rPr>
        <w:t>ي</w:t>
      </w:r>
      <w:r w:rsidR="007659BA">
        <w:rPr>
          <w:rFonts w:hint="cs"/>
          <w:rtl/>
          <w:lang w:bidi="ar-JO"/>
        </w:rPr>
        <w:t>ين الا</w:t>
      </w:r>
      <w:r w:rsidR="00E62A85">
        <w:rPr>
          <w:rFonts w:hint="cs"/>
          <w:rtl/>
          <w:lang w:bidi="ar-JO"/>
        </w:rPr>
        <w:t xml:space="preserve"> انه مدعوم من المجلس المحلي ولا يستطيع ازاحته </w:t>
      </w:r>
      <w:r w:rsidR="007659BA">
        <w:rPr>
          <w:rFonts w:hint="cs"/>
          <w:rtl/>
          <w:lang w:bidi="ar-JO"/>
        </w:rPr>
        <w:t>انظر الموسى،</w:t>
      </w:r>
      <w:r w:rsidR="00E62A85">
        <w:rPr>
          <w:rFonts w:hint="cs"/>
          <w:rtl/>
          <w:lang w:bidi="ar-JO"/>
        </w:rPr>
        <w:t xml:space="preserve"> تاريخ </w:t>
      </w:r>
      <w:r w:rsidR="007659BA">
        <w:rPr>
          <w:rFonts w:hint="cs"/>
          <w:rtl/>
          <w:lang w:bidi="ar-JO"/>
        </w:rPr>
        <w:t>الامارة المرجع</w:t>
      </w:r>
      <w:r w:rsidR="00E62A85">
        <w:rPr>
          <w:rFonts w:hint="cs"/>
          <w:rtl/>
          <w:lang w:bidi="ar-JO"/>
        </w:rPr>
        <w:t xml:space="preserve"> </w:t>
      </w:r>
      <w:r w:rsidR="007659BA">
        <w:rPr>
          <w:rFonts w:hint="cs"/>
          <w:rtl/>
          <w:lang w:bidi="ar-JO"/>
        </w:rPr>
        <w:t>السابق، ص</w:t>
      </w:r>
      <w:r w:rsidR="00E62A85">
        <w:rPr>
          <w:rFonts w:hint="cs"/>
          <w:rtl/>
          <w:lang w:bidi="ar-JO"/>
        </w:rPr>
        <w:t xml:space="preserve"> 59</w:t>
      </w:r>
    </w:p>
  </w:footnote>
  <w:footnote w:id="45">
    <w:p w14:paraId="386014F9" w14:textId="77777777" w:rsidR="00F3539C" w:rsidRDefault="00F3539C" w:rsidP="00F3539C">
      <w:pPr>
        <w:pStyle w:val="FootnoteText"/>
        <w:rPr>
          <w:rtl/>
          <w:lang w:bidi="ar-JO"/>
        </w:rPr>
      </w:pPr>
      <w:r>
        <w:rPr>
          <w:rStyle w:val="FootnoteReference"/>
        </w:rPr>
        <w:footnoteRef/>
      </w:r>
      <w:r>
        <w:rPr>
          <w:rtl/>
        </w:rPr>
        <w:t xml:space="preserve"> </w:t>
      </w:r>
      <w:r>
        <w:rPr>
          <w:rFonts w:hint="cs"/>
          <w:rtl/>
        </w:rPr>
        <w:t xml:space="preserve">. </w:t>
      </w:r>
      <w:r w:rsidR="00E62A85">
        <w:rPr>
          <w:rFonts w:hint="cs"/>
          <w:rtl/>
          <w:lang w:bidi="ar-JO"/>
        </w:rPr>
        <w:t>الماضي،</w:t>
      </w:r>
      <w:r>
        <w:rPr>
          <w:rFonts w:hint="cs"/>
          <w:rtl/>
          <w:lang w:bidi="ar-JO"/>
        </w:rPr>
        <w:t xml:space="preserve"> المرجع </w:t>
      </w:r>
      <w:r w:rsidR="007659BA">
        <w:rPr>
          <w:rFonts w:hint="cs"/>
          <w:rtl/>
          <w:lang w:bidi="ar-JO"/>
        </w:rPr>
        <w:t>السابق،</w:t>
      </w:r>
      <w:r>
        <w:rPr>
          <w:rFonts w:hint="cs"/>
          <w:rtl/>
          <w:lang w:bidi="ar-JO"/>
        </w:rPr>
        <w:t xml:space="preserve"> ص </w:t>
      </w:r>
      <w:r w:rsidR="007659BA">
        <w:rPr>
          <w:rFonts w:hint="cs"/>
          <w:rtl/>
          <w:lang w:bidi="ar-JO"/>
        </w:rPr>
        <w:t>141 وانظر</w:t>
      </w:r>
      <w:r>
        <w:rPr>
          <w:rFonts w:hint="cs"/>
          <w:rtl/>
          <w:lang w:bidi="ar-JO"/>
        </w:rPr>
        <w:t xml:space="preserve"> </w:t>
      </w:r>
      <w:r w:rsidR="007659BA">
        <w:rPr>
          <w:rFonts w:hint="cs"/>
          <w:rtl/>
          <w:lang w:bidi="ar-JO"/>
        </w:rPr>
        <w:t>الرسائل المرجع</w:t>
      </w:r>
      <w:r>
        <w:rPr>
          <w:rFonts w:hint="cs"/>
          <w:rtl/>
          <w:lang w:bidi="ar-JO"/>
        </w:rPr>
        <w:t xml:space="preserve"> </w:t>
      </w:r>
      <w:r w:rsidR="007659BA">
        <w:rPr>
          <w:rFonts w:hint="cs"/>
          <w:rtl/>
          <w:lang w:bidi="ar-JO"/>
        </w:rPr>
        <w:t>نفسه،</w:t>
      </w:r>
      <w:r>
        <w:rPr>
          <w:rFonts w:hint="cs"/>
          <w:rtl/>
          <w:lang w:bidi="ar-JO"/>
        </w:rPr>
        <w:t xml:space="preserve"> ص 139</w:t>
      </w:r>
      <w:r w:rsidR="00490533">
        <w:rPr>
          <w:rFonts w:hint="cs"/>
          <w:rtl/>
          <w:lang w:bidi="ar-JO"/>
        </w:rPr>
        <w:t xml:space="preserve"> انظر محمد تيسير ظبيان 1901 </w:t>
      </w:r>
      <w:r w:rsidR="00490533">
        <w:rPr>
          <w:rtl/>
          <w:lang w:bidi="ar-JO"/>
        </w:rPr>
        <w:t>–</w:t>
      </w:r>
      <w:r w:rsidR="00490533">
        <w:rPr>
          <w:rFonts w:hint="cs"/>
          <w:rtl/>
          <w:lang w:bidi="ar-JO"/>
        </w:rPr>
        <w:t xml:space="preserve"> 1978 مختارات من اعماله المخطوطة والمطبوعة، عمان إصدارات اللجنة العليا لإعلان عمان عاصمة </w:t>
      </w:r>
      <w:r w:rsidR="003F1B07">
        <w:rPr>
          <w:rFonts w:hint="cs"/>
          <w:rtl/>
          <w:lang w:bidi="ar-JO"/>
        </w:rPr>
        <w:t>الثقافة،</w:t>
      </w:r>
      <w:r w:rsidR="00490533">
        <w:rPr>
          <w:rFonts w:hint="cs"/>
          <w:rtl/>
          <w:lang w:bidi="ar-JO"/>
        </w:rPr>
        <w:t xml:space="preserve"> 2002 ص 487</w:t>
      </w:r>
    </w:p>
  </w:footnote>
  <w:footnote w:id="46">
    <w:p w14:paraId="59117663" w14:textId="77777777" w:rsidR="007659BA" w:rsidRDefault="007659BA" w:rsidP="007659BA">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محمد المناصير الغد، لماذا قدم الأمير الى معان المرجع السابق </w:t>
      </w:r>
    </w:p>
  </w:footnote>
  <w:footnote w:id="47">
    <w:p w14:paraId="0DF79D51" w14:textId="77777777" w:rsidR="0012189A" w:rsidRDefault="0012189A" w:rsidP="00A23CDE">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انظر محمد ال</w:t>
      </w:r>
      <w:r w:rsidR="00D34116">
        <w:rPr>
          <w:rFonts w:hint="cs"/>
          <w:rtl/>
          <w:lang w:bidi="ar-JO"/>
        </w:rPr>
        <w:t>م</w:t>
      </w:r>
      <w:r>
        <w:rPr>
          <w:rFonts w:hint="cs"/>
          <w:rtl/>
          <w:lang w:bidi="ar-JO"/>
        </w:rPr>
        <w:t xml:space="preserve">ناصر لماذا قدم الأمير الى معان، </w:t>
      </w:r>
      <w:r w:rsidR="00D34116">
        <w:rPr>
          <w:rFonts w:hint="cs"/>
          <w:rtl/>
          <w:lang w:bidi="ar-JO"/>
        </w:rPr>
        <w:t xml:space="preserve">المرجع السابق </w:t>
      </w:r>
      <w:r w:rsidR="00A23CDE">
        <w:rPr>
          <w:rFonts w:cs="Arial"/>
          <w:rtl/>
        </w:rPr>
        <w:t>15-07-2014</w:t>
      </w:r>
    </w:p>
  </w:footnote>
  <w:footnote w:id="48">
    <w:p w14:paraId="6F5AEEBC" w14:textId="77777777" w:rsidR="00D34116" w:rsidRDefault="00D34116" w:rsidP="00A23CDE">
      <w:pPr>
        <w:pStyle w:val="FootnoteText"/>
        <w:rPr>
          <w:rtl/>
          <w:lang w:bidi="ar-JO"/>
        </w:rPr>
      </w:pPr>
      <w:r>
        <w:rPr>
          <w:rStyle w:val="FootnoteReference"/>
        </w:rPr>
        <w:footnoteRef/>
      </w:r>
      <w:r>
        <w:rPr>
          <w:rtl/>
        </w:rPr>
        <w:t xml:space="preserve"> </w:t>
      </w:r>
      <w:r>
        <w:rPr>
          <w:rFonts w:hint="cs"/>
          <w:rtl/>
        </w:rPr>
        <w:t xml:space="preserve">. </w:t>
      </w:r>
      <w:r w:rsidR="00A23CDE">
        <w:rPr>
          <w:rFonts w:hint="cs"/>
          <w:rtl/>
          <w:lang w:bidi="ar-JO"/>
        </w:rPr>
        <w:t xml:space="preserve"> الاثار الكاملة للأمير </w:t>
      </w:r>
      <w:proofErr w:type="gramStart"/>
      <w:r w:rsidR="00A23CDE">
        <w:rPr>
          <w:rFonts w:hint="cs"/>
          <w:rtl/>
          <w:lang w:bidi="ar-JO"/>
        </w:rPr>
        <w:t>عبدالله  ص</w:t>
      </w:r>
      <w:proofErr w:type="gramEnd"/>
      <w:r w:rsidR="00A23CDE">
        <w:rPr>
          <w:rFonts w:hint="cs"/>
          <w:rtl/>
          <w:lang w:bidi="ar-JO"/>
        </w:rPr>
        <w:t xml:space="preserve"> 155- 156 والماضي المرجع السابق ،ص 137</w:t>
      </w:r>
    </w:p>
  </w:footnote>
  <w:footnote w:id="49">
    <w:p w14:paraId="0E8598FD" w14:textId="77777777" w:rsidR="00907221" w:rsidRDefault="00907221" w:rsidP="00907221">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الاثار الكاملة للأمير </w:t>
      </w:r>
      <w:proofErr w:type="gramStart"/>
      <w:r>
        <w:rPr>
          <w:rFonts w:hint="cs"/>
          <w:rtl/>
          <w:lang w:bidi="ar-JO"/>
        </w:rPr>
        <w:t>عبدالله  ص</w:t>
      </w:r>
      <w:proofErr w:type="gramEnd"/>
      <w:r>
        <w:rPr>
          <w:rFonts w:hint="cs"/>
          <w:rtl/>
          <w:lang w:bidi="ar-JO"/>
        </w:rPr>
        <w:t xml:space="preserve"> 155- 156 </w:t>
      </w:r>
    </w:p>
  </w:footnote>
  <w:footnote w:id="50">
    <w:p w14:paraId="364ACA99" w14:textId="77777777" w:rsidR="008D7283" w:rsidRDefault="008D7283" w:rsidP="008D7283">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الماضي المرجع </w:t>
      </w:r>
      <w:proofErr w:type="gramStart"/>
      <w:r>
        <w:rPr>
          <w:rFonts w:hint="cs"/>
          <w:rtl/>
          <w:lang w:bidi="ar-JO"/>
        </w:rPr>
        <w:t>السابق ،ص</w:t>
      </w:r>
      <w:proofErr w:type="gramEnd"/>
      <w:r>
        <w:rPr>
          <w:rFonts w:hint="cs"/>
          <w:rtl/>
          <w:lang w:bidi="ar-JO"/>
        </w:rPr>
        <w:t xml:space="preserve"> 138</w:t>
      </w:r>
    </w:p>
  </w:footnote>
  <w:footnote w:id="51">
    <w:p w14:paraId="6E4B1B42" w14:textId="77777777" w:rsidR="003504E5" w:rsidRPr="003225D6" w:rsidRDefault="003504E5" w:rsidP="003504E5">
      <w:pPr>
        <w:rPr>
          <w:rFonts w:ascii="Times New Roman" w:eastAsia="Times New Roman" w:hAnsi="Times New Roman" w:cs="Simplified Arabic"/>
          <w:sz w:val="20"/>
          <w:szCs w:val="20"/>
          <w:rtl/>
          <w:lang w:eastAsia="ar-SA"/>
        </w:rPr>
      </w:pPr>
      <w:r>
        <w:rPr>
          <w:rStyle w:val="FootnoteReference"/>
        </w:rPr>
        <w:footnoteRef/>
      </w:r>
      <w:r>
        <w:rPr>
          <w:rtl/>
        </w:rPr>
        <w:t xml:space="preserve"> </w:t>
      </w:r>
      <w:r>
        <w:rPr>
          <w:rFonts w:hint="cs"/>
          <w:rtl/>
        </w:rPr>
        <w:t xml:space="preserve">. </w:t>
      </w:r>
      <w:r>
        <w:rPr>
          <w:rFonts w:hint="cs"/>
          <w:rtl/>
          <w:lang w:bidi="ar-JO"/>
        </w:rPr>
        <w:t xml:space="preserve"> </w:t>
      </w:r>
      <w:r w:rsidRPr="003504E5">
        <w:rPr>
          <w:rFonts w:ascii="Times New Roman" w:eastAsia="Times New Roman" w:hAnsi="Times New Roman" w:cs="Times New Roman"/>
          <w:sz w:val="20"/>
          <w:szCs w:val="20"/>
          <w:rtl/>
          <w:lang w:eastAsia="ar-SA" w:bidi="ar-JO"/>
        </w:rPr>
        <w:t xml:space="preserve">د علي محافظة تاريخ الأردن المعاصر عهد الإمارة 1921م 1946 </w:t>
      </w:r>
      <w:proofErr w:type="gramStart"/>
      <w:r w:rsidRPr="003504E5">
        <w:rPr>
          <w:rFonts w:ascii="Times New Roman" w:eastAsia="Times New Roman" w:hAnsi="Times New Roman" w:cs="Times New Roman"/>
          <w:sz w:val="20"/>
          <w:szCs w:val="20"/>
          <w:rtl/>
          <w:lang w:eastAsia="ar-SA" w:bidi="ar-JO"/>
        </w:rPr>
        <w:t xml:space="preserve">- </w:t>
      </w:r>
      <w:r w:rsidRPr="003504E5">
        <w:rPr>
          <w:rFonts w:ascii="Times New Roman" w:eastAsia="Times New Roman" w:hAnsi="Times New Roman" w:cs="Times New Roman" w:hint="cs"/>
          <w:sz w:val="20"/>
          <w:szCs w:val="20"/>
          <w:rtl/>
          <w:lang w:eastAsia="ar-SA" w:bidi="ar-JO"/>
        </w:rPr>
        <w:t xml:space="preserve"> عمان</w:t>
      </w:r>
      <w:proofErr w:type="gramEnd"/>
      <w:r w:rsidRPr="003504E5">
        <w:rPr>
          <w:rFonts w:ascii="Times New Roman" w:eastAsia="Times New Roman" w:hAnsi="Times New Roman" w:cs="Times New Roman" w:hint="cs"/>
          <w:sz w:val="20"/>
          <w:szCs w:val="20"/>
          <w:rtl/>
          <w:lang w:eastAsia="ar-SA" w:bidi="ar-JO"/>
        </w:rPr>
        <w:t xml:space="preserve"> الجامعة الأردنية 1973 ص 164</w:t>
      </w:r>
    </w:p>
    <w:p w14:paraId="52619E59" w14:textId="77777777" w:rsidR="003504E5" w:rsidRDefault="003504E5" w:rsidP="003504E5">
      <w:pPr>
        <w:pStyle w:val="FootnoteText"/>
        <w:rPr>
          <w:rtl/>
        </w:rPr>
      </w:pPr>
    </w:p>
  </w:footnote>
  <w:footnote w:id="52">
    <w:p w14:paraId="0604A16A" w14:textId="77777777" w:rsidR="00955799" w:rsidRPr="003225D6" w:rsidRDefault="00955799" w:rsidP="00955799">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w:t>
      </w:r>
      <w:r w:rsidR="00907221">
        <w:rPr>
          <w:rFonts w:hint="cs"/>
          <w:rtl/>
          <w:lang w:bidi="ar-JO"/>
        </w:rPr>
        <w:t>الموسى،</w:t>
      </w:r>
      <w:r>
        <w:rPr>
          <w:rFonts w:hint="cs"/>
          <w:rtl/>
          <w:lang w:bidi="ar-JO"/>
        </w:rPr>
        <w:t xml:space="preserve"> تاريخ الامارة </w:t>
      </w:r>
      <w:r w:rsidR="00907221">
        <w:rPr>
          <w:rFonts w:hint="cs"/>
          <w:rtl/>
          <w:lang w:bidi="ar-JO"/>
        </w:rPr>
        <w:t>الأردنية، ص</w:t>
      </w:r>
      <w:r>
        <w:rPr>
          <w:rFonts w:hint="cs"/>
          <w:rtl/>
          <w:lang w:bidi="ar-JO"/>
        </w:rPr>
        <w:t xml:space="preserve"> 72</w:t>
      </w:r>
    </w:p>
  </w:footnote>
  <w:footnote w:id="53">
    <w:p w14:paraId="7AB11441" w14:textId="77777777" w:rsidR="00F73451" w:rsidRDefault="00955799" w:rsidP="004B299E">
      <w:pPr>
        <w:pStyle w:val="FootnoteText"/>
        <w:rPr>
          <w:lang w:bidi="ar-JO"/>
        </w:rPr>
      </w:pPr>
      <w:r>
        <w:rPr>
          <w:rStyle w:val="FootnoteReference"/>
        </w:rPr>
        <w:footnoteRef/>
      </w:r>
      <w:r>
        <w:rPr>
          <w:rtl/>
        </w:rPr>
        <w:t xml:space="preserve"> </w:t>
      </w:r>
      <w:r>
        <w:rPr>
          <w:rFonts w:hint="cs"/>
          <w:rtl/>
        </w:rPr>
        <w:t xml:space="preserve">. </w:t>
      </w:r>
      <w:r>
        <w:rPr>
          <w:rFonts w:hint="cs"/>
          <w:rtl/>
          <w:lang w:bidi="ar-JO"/>
        </w:rPr>
        <w:t xml:space="preserve"> </w:t>
      </w:r>
      <w:r w:rsidR="00907221">
        <w:rPr>
          <w:rFonts w:hint="cs"/>
          <w:rtl/>
          <w:lang w:bidi="ar-JO"/>
        </w:rPr>
        <w:t>الموسى،</w:t>
      </w:r>
      <w:r>
        <w:rPr>
          <w:rFonts w:hint="cs"/>
          <w:rtl/>
          <w:lang w:bidi="ar-JO"/>
        </w:rPr>
        <w:t xml:space="preserve"> تاريخ الامارة </w:t>
      </w:r>
      <w:r w:rsidR="00907221">
        <w:rPr>
          <w:rFonts w:hint="cs"/>
          <w:rtl/>
          <w:lang w:bidi="ar-JO"/>
        </w:rPr>
        <w:t>الأردنية المرجع</w:t>
      </w:r>
      <w:r>
        <w:rPr>
          <w:rFonts w:hint="cs"/>
          <w:rtl/>
          <w:lang w:bidi="ar-JO"/>
        </w:rPr>
        <w:t xml:space="preserve"> </w:t>
      </w:r>
      <w:r w:rsidR="00907221">
        <w:rPr>
          <w:rFonts w:hint="cs"/>
          <w:rtl/>
          <w:lang w:bidi="ar-JO"/>
        </w:rPr>
        <w:t>السابق، ص</w:t>
      </w:r>
      <w:r w:rsidR="00B8682A">
        <w:rPr>
          <w:rFonts w:hint="cs"/>
          <w:rtl/>
          <w:lang w:bidi="ar-JO"/>
        </w:rPr>
        <w:t xml:space="preserve"> 76 يؤكد كيركبرايد في </w:t>
      </w:r>
      <w:r w:rsidR="004B299E">
        <w:rPr>
          <w:rFonts w:hint="cs"/>
          <w:rtl/>
          <w:lang w:bidi="ar-JO"/>
        </w:rPr>
        <w:t>كتابه عن</w:t>
      </w:r>
      <w:r w:rsidR="00B8682A">
        <w:rPr>
          <w:rFonts w:hint="cs"/>
          <w:rtl/>
          <w:lang w:bidi="ar-JO"/>
        </w:rPr>
        <w:t xml:space="preserve"> الأمير</w:t>
      </w:r>
      <w:r w:rsidR="004B299E">
        <w:rPr>
          <w:rFonts w:hint="cs"/>
          <w:rtl/>
          <w:lang w:bidi="ar-JO"/>
        </w:rPr>
        <w:t>عبدالله</w:t>
      </w:r>
      <w:r w:rsidR="00B8682A">
        <w:rPr>
          <w:rFonts w:hint="cs"/>
          <w:rtl/>
          <w:lang w:bidi="ar-JO"/>
        </w:rPr>
        <w:t xml:space="preserve">، ان قضية وجود اهداف حربية ضد فرنسا مسالة فيها نظر انظر </w:t>
      </w:r>
      <w:r w:rsidR="00667F23">
        <w:rPr>
          <w:rFonts w:hint="cs"/>
          <w:rtl/>
          <w:lang w:bidi="ar-JO"/>
        </w:rPr>
        <w:t xml:space="preserve">                                           </w:t>
      </w:r>
    </w:p>
    <w:p w14:paraId="7662FD04" w14:textId="77777777" w:rsidR="00955799" w:rsidRPr="00667F23" w:rsidRDefault="004B299E" w:rsidP="00F73451">
      <w:pPr>
        <w:pStyle w:val="FootnoteText"/>
        <w:rPr>
          <w:rtl/>
          <w:lang w:bidi="ar-JO"/>
        </w:rPr>
      </w:pPr>
      <w:r>
        <w:rPr>
          <w:lang w:bidi="ar-JO"/>
        </w:rPr>
        <w:t>A Crackle</w:t>
      </w:r>
      <w:r w:rsidR="00F73451">
        <w:rPr>
          <w:lang w:bidi="ar-JO"/>
        </w:rPr>
        <w:t xml:space="preserve"> of thorns, experiences in the middle east  j </w:t>
      </w:r>
      <w:r>
        <w:rPr>
          <w:lang w:bidi="ar-JO"/>
        </w:rPr>
        <w:t>Murray</w:t>
      </w:r>
      <w:r w:rsidR="00F73451">
        <w:rPr>
          <w:lang w:bidi="ar-JO"/>
        </w:rPr>
        <w:t xml:space="preserve">  1956  p 27</w:t>
      </w:r>
      <w:r w:rsidR="00F73451">
        <w:rPr>
          <w:rFonts w:hint="cs"/>
          <w:rtl/>
          <w:lang w:bidi="ar-JO"/>
        </w:rPr>
        <w:t xml:space="preserve"> </w:t>
      </w:r>
      <w:r w:rsidR="00667F23" w:rsidRPr="00667F23">
        <w:rPr>
          <w:lang w:bidi="ar-JO"/>
        </w:rPr>
        <w:t>- Alec Kirk Bride</w:t>
      </w:r>
    </w:p>
  </w:footnote>
  <w:footnote w:id="54">
    <w:p w14:paraId="4E9188F3" w14:textId="77777777" w:rsidR="00EE525B" w:rsidRPr="00667F23" w:rsidRDefault="00EE525B" w:rsidP="00E41A56">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w:t>
      </w:r>
      <w:r w:rsidR="004B299E">
        <w:rPr>
          <w:rFonts w:hint="cs"/>
          <w:rtl/>
          <w:lang w:bidi="ar-JO"/>
        </w:rPr>
        <w:t>الموسى،</w:t>
      </w:r>
      <w:r>
        <w:rPr>
          <w:rFonts w:hint="cs"/>
          <w:rtl/>
          <w:lang w:bidi="ar-JO"/>
        </w:rPr>
        <w:t xml:space="preserve"> تاريخ الامارة </w:t>
      </w:r>
      <w:r w:rsidR="004B299E">
        <w:rPr>
          <w:rFonts w:hint="cs"/>
          <w:rtl/>
          <w:lang w:bidi="ar-JO"/>
        </w:rPr>
        <w:t>الأردنية المرجع</w:t>
      </w:r>
      <w:r>
        <w:rPr>
          <w:rFonts w:hint="cs"/>
          <w:rtl/>
          <w:lang w:bidi="ar-JO"/>
        </w:rPr>
        <w:t xml:space="preserve"> </w:t>
      </w:r>
      <w:r w:rsidR="004B299E">
        <w:rPr>
          <w:rFonts w:hint="cs"/>
          <w:rtl/>
          <w:lang w:bidi="ar-JO"/>
        </w:rPr>
        <w:t xml:space="preserve">السابق </w:t>
      </w:r>
      <w:r w:rsidR="004B299E">
        <w:rPr>
          <w:rtl/>
          <w:lang w:bidi="ar-JO"/>
        </w:rPr>
        <w:t>ص</w:t>
      </w:r>
      <w:r w:rsidR="00E41A56">
        <w:rPr>
          <w:rFonts w:hint="cs"/>
          <w:rtl/>
          <w:lang w:bidi="ar-JO"/>
        </w:rPr>
        <w:t xml:space="preserve"> 76</w:t>
      </w:r>
    </w:p>
  </w:footnote>
  <w:footnote w:id="55">
    <w:p w14:paraId="403FADEA" w14:textId="77777777" w:rsidR="00EE525B" w:rsidRPr="00667F23" w:rsidRDefault="00EE525B" w:rsidP="00C14B9F">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w:t>
      </w:r>
      <w:r w:rsidR="00E41A56">
        <w:rPr>
          <w:rFonts w:hint="cs"/>
          <w:rtl/>
          <w:lang w:bidi="ar-JO"/>
        </w:rPr>
        <w:t xml:space="preserve">الماضي المرجع </w:t>
      </w:r>
      <w:r w:rsidR="004B299E">
        <w:rPr>
          <w:rFonts w:hint="cs"/>
          <w:rtl/>
          <w:lang w:bidi="ar-JO"/>
        </w:rPr>
        <w:t>السابق، ص</w:t>
      </w:r>
      <w:r w:rsidR="00E41A56">
        <w:rPr>
          <w:rFonts w:hint="cs"/>
          <w:rtl/>
          <w:lang w:bidi="ar-JO"/>
        </w:rPr>
        <w:t xml:space="preserve"> 141 </w:t>
      </w:r>
    </w:p>
  </w:footnote>
  <w:footnote w:id="56">
    <w:p w14:paraId="65FFC977" w14:textId="77777777" w:rsidR="009535B0" w:rsidRDefault="009535B0" w:rsidP="009535B0">
      <w:pPr>
        <w:pStyle w:val="FootnoteText"/>
        <w:rPr>
          <w:lang w:bidi="ar-JO"/>
        </w:rPr>
      </w:pPr>
      <w:r>
        <w:rPr>
          <w:rStyle w:val="FootnoteReference"/>
        </w:rPr>
        <w:footnoteRef/>
      </w:r>
      <w:r>
        <w:rPr>
          <w:rtl/>
        </w:rPr>
        <w:t xml:space="preserve"> </w:t>
      </w:r>
      <w:r>
        <w:rPr>
          <w:rFonts w:hint="cs"/>
          <w:rtl/>
        </w:rPr>
        <w:t xml:space="preserve">. </w:t>
      </w:r>
      <w:r>
        <w:rPr>
          <w:rFonts w:hint="cs"/>
          <w:rtl/>
          <w:lang w:bidi="ar-JO"/>
        </w:rPr>
        <w:t xml:space="preserve"> </w:t>
      </w:r>
      <w:r w:rsidR="00C14B9F">
        <w:rPr>
          <w:rFonts w:hint="cs"/>
          <w:rtl/>
          <w:lang w:bidi="ar-JO"/>
        </w:rPr>
        <w:t xml:space="preserve">الماضي المرجع </w:t>
      </w:r>
      <w:proofErr w:type="gramStart"/>
      <w:r w:rsidR="00C14B9F">
        <w:rPr>
          <w:rFonts w:hint="cs"/>
          <w:rtl/>
          <w:lang w:bidi="ar-JO"/>
        </w:rPr>
        <w:t>نفسه ،</w:t>
      </w:r>
      <w:proofErr w:type="gramEnd"/>
      <w:r w:rsidR="00C14B9F">
        <w:rPr>
          <w:rFonts w:hint="cs"/>
          <w:rtl/>
          <w:lang w:bidi="ar-JO"/>
        </w:rPr>
        <w:t xml:space="preserve"> ص 141</w:t>
      </w:r>
    </w:p>
    <w:p w14:paraId="20E0C3CF" w14:textId="77777777" w:rsidR="009535B0" w:rsidRPr="00667F23" w:rsidRDefault="009535B0" w:rsidP="009535B0">
      <w:pPr>
        <w:pStyle w:val="FootnoteText"/>
        <w:rPr>
          <w:rtl/>
          <w:lang w:bidi="ar-JO"/>
        </w:rPr>
      </w:pPr>
    </w:p>
  </w:footnote>
  <w:footnote w:id="57">
    <w:p w14:paraId="69C48D0D" w14:textId="77777777" w:rsidR="00C14B9F" w:rsidRPr="00FD0ED1" w:rsidRDefault="00C14B9F" w:rsidP="00C14B9F">
      <w:pPr>
        <w:pStyle w:val="FootnoteText"/>
        <w:rPr>
          <w:rtl/>
          <w:lang w:bidi="ar-JO"/>
        </w:rPr>
      </w:pPr>
      <w:r>
        <w:rPr>
          <w:rStyle w:val="FootnoteReference"/>
        </w:rPr>
        <w:footnoteRef/>
      </w:r>
      <w:r>
        <w:rPr>
          <w:rtl/>
        </w:rPr>
        <w:t xml:space="preserve"> </w:t>
      </w:r>
      <w:r>
        <w:rPr>
          <w:rFonts w:hint="cs"/>
          <w:rtl/>
        </w:rPr>
        <w:t xml:space="preserve">. </w:t>
      </w:r>
      <w:r>
        <w:rPr>
          <w:rFonts w:hint="cs"/>
          <w:rtl/>
          <w:lang w:bidi="ar-JO"/>
        </w:rPr>
        <w:t xml:space="preserve"> فاروق السريحين، تاريخ الجيش العربي الاردني 192</w:t>
      </w:r>
      <w:r>
        <w:rPr>
          <w:rtl/>
          <w:lang w:bidi="ar-JO"/>
        </w:rPr>
        <w:t>1</w:t>
      </w:r>
      <w:r>
        <w:rPr>
          <w:rFonts w:hint="cs"/>
          <w:rtl/>
          <w:lang w:bidi="ar-JO"/>
        </w:rPr>
        <w:t xml:space="preserve"> </w:t>
      </w:r>
      <w:r>
        <w:rPr>
          <w:rtl/>
          <w:lang w:bidi="ar-JO"/>
        </w:rPr>
        <w:t>–</w:t>
      </w:r>
      <w:r>
        <w:rPr>
          <w:rFonts w:hint="cs"/>
          <w:rtl/>
          <w:lang w:bidi="ar-JO"/>
        </w:rPr>
        <w:t xml:space="preserve"> 1967، عمان ،199 د. ن </w:t>
      </w:r>
      <w:proofErr w:type="gramStart"/>
      <w:r>
        <w:rPr>
          <w:rFonts w:hint="cs"/>
          <w:rtl/>
          <w:lang w:bidi="ar-JO"/>
        </w:rPr>
        <w:t>0 ،</w:t>
      </w:r>
      <w:proofErr w:type="gramEnd"/>
      <w:r>
        <w:rPr>
          <w:rFonts w:hint="cs"/>
          <w:rtl/>
          <w:lang w:bidi="ar-JO"/>
        </w:rPr>
        <w:t xml:space="preserve"> ص 19</w:t>
      </w:r>
      <w:r w:rsidR="003504E5">
        <w:rPr>
          <w:rFonts w:hint="cs"/>
          <w:rtl/>
          <w:lang w:bidi="ar-JO"/>
        </w:rPr>
        <w:t xml:space="preserve"> وانظر علي محافظة ، المرجع السابق ، ص 165</w:t>
      </w:r>
    </w:p>
    <w:p w14:paraId="3464160C" w14:textId="77777777" w:rsidR="00C14B9F" w:rsidRDefault="00C14B9F" w:rsidP="00C14B9F">
      <w:pPr>
        <w:pStyle w:val="FootnoteText"/>
        <w:rPr>
          <w:lang w:bidi="ar-JO"/>
        </w:rPr>
      </w:pPr>
    </w:p>
    <w:p w14:paraId="7EAE9A87" w14:textId="77777777" w:rsidR="00C14B9F" w:rsidRPr="00667F23" w:rsidRDefault="00C14B9F" w:rsidP="00C14B9F">
      <w:pPr>
        <w:pStyle w:val="FootnoteText"/>
        <w:rPr>
          <w:rtl/>
          <w:lang w:bidi="ar-J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1090"/>
    <w:multiLevelType w:val="hybridMultilevel"/>
    <w:tmpl w:val="24E48A2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8B0EAA"/>
    <w:multiLevelType w:val="hybridMultilevel"/>
    <w:tmpl w:val="7800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B06E5"/>
    <w:multiLevelType w:val="hybridMultilevel"/>
    <w:tmpl w:val="73FE7A2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41F636B5"/>
    <w:multiLevelType w:val="hybridMultilevel"/>
    <w:tmpl w:val="E920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E52"/>
    <w:rsid w:val="00000B3C"/>
    <w:rsid w:val="000076C4"/>
    <w:rsid w:val="00026B80"/>
    <w:rsid w:val="000340EA"/>
    <w:rsid w:val="00046030"/>
    <w:rsid w:val="00056CA3"/>
    <w:rsid w:val="000627DE"/>
    <w:rsid w:val="000A2576"/>
    <w:rsid w:val="000B1B82"/>
    <w:rsid w:val="000C042D"/>
    <w:rsid w:val="000C21AA"/>
    <w:rsid w:val="00110087"/>
    <w:rsid w:val="0012189A"/>
    <w:rsid w:val="001406CA"/>
    <w:rsid w:val="0014637F"/>
    <w:rsid w:val="001640FC"/>
    <w:rsid w:val="0016554C"/>
    <w:rsid w:val="001D71BB"/>
    <w:rsid w:val="001E0C16"/>
    <w:rsid w:val="002022EF"/>
    <w:rsid w:val="00223C9A"/>
    <w:rsid w:val="00224CDA"/>
    <w:rsid w:val="00250FB1"/>
    <w:rsid w:val="00255BD4"/>
    <w:rsid w:val="00273D50"/>
    <w:rsid w:val="0027722F"/>
    <w:rsid w:val="00293688"/>
    <w:rsid w:val="002F477B"/>
    <w:rsid w:val="00314447"/>
    <w:rsid w:val="003225D6"/>
    <w:rsid w:val="003225E1"/>
    <w:rsid w:val="003504E5"/>
    <w:rsid w:val="00350896"/>
    <w:rsid w:val="00373151"/>
    <w:rsid w:val="00385D1A"/>
    <w:rsid w:val="00390EDD"/>
    <w:rsid w:val="003A4EEA"/>
    <w:rsid w:val="003C6A9E"/>
    <w:rsid w:val="003D03EC"/>
    <w:rsid w:val="003D7257"/>
    <w:rsid w:val="003E41C3"/>
    <w:rsid w:val="003F1860"/>
    <w:rsid w:val="003F1B07"/>
    <w:rsid w:val="00402B50"/>
    <w:rsid w:val="004348A3"/>
    <w:rsid w:val="004653C1"/>
    <w:rsid w:val="00483718"/>
    <w:rsid w:val="00490533"/>
    <w:rsid w:val="00494BA1"/>
    <w:rsid w:val="004B299E"/>
    <w:rsid w:val="004C4E2F"/>
    <w:rsid w:val="004D21D2"/>
    <w:rsid w:val="004D7C65"/>
    <w:rsid w:val="004F4887"/>
    <w:rsid w:val="005268CA"/>
    <w:rsid w:val="005460D7"/>
    <w:rsid w:val="00553C7D"/>
    <w:rsid w:val="0059311D"/>
    <w:rsid w:val="005B596A"/>
    <w:rsid w:val="005E3DFB"/>
    <w:rsid w:val="005F0477"/>
    <w:rsid w:val="006108C5"/>
    <w:rsid w:val="006229D0"/>
    <w:rsid w:val="00627537"/>
    <w:rsid w:val="00635D46"/>
    <w:rsid w:val="00636D3A"/>
    <w:rsid w:val="006503AC"/>
    <w:rsid w:val="006510FA"/>
    <w:rsid w:val="00654181"/>
    <w:rsid w:val="00655521"/>
    <w:rsid w:val="00656C8E"/>
    <w:rsid w:val="00667F23"/>
    <w:rsid w:val="0069610C"/>
    <w:rsid w:val="006A77B0"/>
    <w:rsid w:val="006E605E"/>
    <w:rsid w:val="007000AF"/>
    <w:rsid w:val="00702656"/>
    <w:rsid w:val="00712F1C"/>
    <w:rsid w:val="00713415"/>
    <w:rsid w:val="0076121F"/>
    <w:rsid w:val="007617D1"/>
    <w:rsid w:val="007659BA"/>
    <w:rsid w:val="0076797E"/>
    <w:rsid w:val="007772E0"/>
    <w:rsid w:val="0077752A"/>
    <w:rsid w:val="007B6978"/>
    <w:rsid w:val="007D4111"/>
    <w:rsid w:val="007D4858"/>
    <w:rsid w:val="007F2C73"/>
    <w:rsid w:val="007F4D86"/>
    <w:rsid w:val="008031B8"/>
    <w:rsid w:val="00832CE2"/>
    <w:rsid w:val="00847AF3"/>
    <w:rsid w:val="008557EB"/>
    <w:rsid w:val="00861A47"/>
    <w:rsid w:val="008869D5"/>
    <w:rsid w:val="008B2E74"/>
    <w:rsid w:val="008D2421"/>
    <w:rsid w:val="008D7283"/>
    <w:rsid w:val="009009A0"/>
    <w:rsid w:val="00902F52"/>
    <w:rsid w:val="00904F52"/>
    <w:rsid w:val="00906421"/>
    <w:rsid w:val="00907221"/>
    <w:rsid w:val="00913C51"/>
    <w:rsid w:val="009312F3"/>
    <w:rsid w:val="00932963"/>
    <w:rsid w:val="00943DA4"/>
    <w:rsid w:val="009535B0"/>
    <w:rsid w:val="00955799"/>
    <w:rsid w:val="00956E52"/>
    <w:rsid w:val="0096551A"/>
    <w:rsid w:val="009959B7"/>
    <w:rsid w:val="009C1BAF"/>
    <w:rsid w:val="009D087A"/>
    <w:rsid w:val="00A16953"/>
    <w:rsid w:val="00A23CDE"/>
    <w:rsid w:val="00A62187"/>
    <w:rsid w:val="00A74C05"/>
    <w:rsid w:val="00AA68A4"/>
    <w:rsid w:val="00AB32A3"/>
    <w:rsid w:val="00AC3FA3"/>
    <w:rsid w:val="00AE1F53"/>
    <w:rsid w:val="00AE37A0"/>
    <w:rsid w:val="00B17589"/>
    <w:rsid w:val="00B36FCA"/>
    <w:rsid w:val="00B43FBF"/>
    <w:rsid w:val="00B50033"/>
    <w:rsid w:val="00B654BA"/>
    <w:rsid w:val="00B8682A"/>
    <w:rsid w:val="00BB3B7E"/>
    <w:rsid w:val="00BD0AFF"/>
    <w:rsid w:val="00BD7D02"/>
    <w:rsid w:val="00C0608C"/>
    <w:rsid w:val="00C14B9F"/>
    <w:rsid w:val="00C30D58"/>
    <w:rsid w:val="00C77854"/>
    <w:rsid w:val="00CC628C"/>
    <w:rsid w:val="00CD5F72"/>
    <w:rsid w:val="00CE72D7"/>
    <w:rsid w:val="00D15916"/>
    <w:rsid w:val="00D16BAC"/>
    <w:rsid w:val="00D33A14"/>
    <w:rsid w:val="00D34116"/>
    <w:rsid w:val="00D465DF"/>
    <w:rsid w:val="00D7044B"/>
    <w:rsid w:val="00D7081C"/>
    <w:rsid w:val="00D715AE"/>
    <w:rsid w:val="00D71902"/>
    <w:rsid w:val="00D8395F"/>
    <w:rsid w:val="00DD1814"/>
    <w:rsid w:val="00DE7C5E"/>
    <w:rsid w:val="00DF6180"/>
    <w:rsid w:val="00E057CB"/>
    <w:rsid w:val="00E17E26"/>
    <w:rsid w:val="00E34552"/>
    <w:rsid w:val="00E35121"/>
    <w:rsid w:val="00E41A56"/>
    <w:rsid w:val="00E62A85"/>
    <w:rsid w:val="00E6797B"/>
    <w:rsid w:val="00E90E77"/>
    <w:rsid w:val="00EC043A"/>
    <w:rsid w:val="00EE525B"/>
    <w:rsid w:val="00F1415A"/>
    <w:rsid w:val="00F3539C"/>
    <w:rsid w:val="00F371A9"/>
    <w:rsid w:val="00F616CA"/>
    <w:rsid w:val="00F73451"/>
    <w:rsid w:val="00F734F3"/>
    <w:rsid w:val="00F73F9C"/>
    <w:rsid w:val="00F77A0B"/>
    <w:rsid w:val="00FA0870"/>
    <w:rsid w:val="00FA4879"/>
    <w:rsid w:val="00FB1447"/>
    <w:rsid w:val="00FB7922"/>
    <w:rsid w:val="00FD5806"/>
    <w:rsid w:val="00FE3DAF"/>
    <w:rsid w:val="00FE47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5BE4F"/>
  <w15:chartTrackingRefBased/>
  <w15:docId w15:val="{49C22BBF-FAC5-4BBC-8988-4E09C2EB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B7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8967281040ydp9fbae22bmsonormal">
    <w:name w:val="yiv8967281040ydp9fbae22bmsonormal"/>
    <w:basedOn w:val="Normal"/>
    <w:rsid w:val="00BB3B7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2F477B"/>
    <w:pPr>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2F477B"/>
    <w:rPr>
      <w:rFonts w:ascii="Times New Roman" w:eastAsia="Times New Roman" w:hAnsi="Times New Roman" w:cs="Times New Roman"/>
      <w:sz w:val="20"/>
      <w:szCs w:val="20"/>
      <w:lang w:eastAsia="ar-SA"/>
    </w:rPr>
  </w:style>
  <w:style w:type="character" w:styleId="FootnoteReference">
    <w:name w:val="footnote reference"/>
    <w:semiHidden/>
    <w:rsid w:val="002F477B"/>
    <w:rPr>
      <w:rFonts w:cs="Times New Roman"/>
      <w:vertAlign w:val="superscript"/>
    </w:rPr>
  </w:style>
  <w:style w:type="paragraph" w:styleId="ListParagraph">
    <w:name w:val="List Paragraph"/>
    <w:basedOn w:val="Normal"/>
    <w:uiPriority w:val="34"/>
    <w:qFormat/>
    <w:rsid w:val="00BD7D02"/>
    <w:pPr>
      <w:ind w:left="720"/>
      <w:contextualSpacing/>
    </w:pPr>
  </w:style>
  <w:style w:type="character" w:styleId="Hyperlink">
    <w:name w:val="Hyperlink"/>
    <w:basedOn w:val="DefaultParagraphFont"/>
    <w:uiPriority w:val="99"/>
    <w:unhideWhenUsed/>
    <w:rsid w:val="004653C1"/>
    <w:rPr>
      <w:color w:val="0563C1" w:themeColor="hyperlink"/>
      <w:u w:val="single"/>
    </w:rPr>
  </w:style>
  <w:style w:type="character" w:styleId="CommentReference">
    <w:name w:val="annotation reference"/>
    <w:basedOn w:val="DefaultParagraphFont"/>
    <w:uiPriority w:val="99"/>
    <w:semiHidden/>
    <w:unhideWhenUsed/>
    <w:rsid w:val="009312F3"/>
    <w:rPr>
      <w:sz w:val="16"/>
      <w:szCs w:val="16"/>
    </w:rPr>
  </w:style>
  <w:style w:type="paragraph" w:styleId="CommentText">
    <w:name w:val="annotation text"/>
    <w:basedOn w:val="Normal"/>
    <w:link w:val="CommentTextChar"/>
    <w:uiPriority w:val="99"/>
    <w:semiHidden/>
    <w:unhideWhenUsed/>
    <w:rsid w:val="009312F3"/>
    <w:pPr>
      <w:spacing w:line="240" w:lineRule="auto"/>
    </w:pPr>
    <w:rPr>
      <w:sz w:val="20"/>
      <w:szCs w:val="20"/>
    </w:rPr>
  </w:style>
  <w:style w:type="character" w:customStyle="1" w:styleId="CommentTextChar">
    <w:name w:val="Comment Text Char"/>
    <w:basedOn w:val="DefaultParagraphFont"/>
    <w:link w:val="CommentText"/>
    <w:uiPriority w:val="99"/>
    <w:semiHidden/>
    <w:rsid w:val="009312F3"/>
    <w:rPr>
      <w:sz w:val="20"/>
      <w:szCs w:val="20"/>
    </w:rPr>
  </w:style>
  <w:style w:type="paragraph" w:styleId="CommentSubject">
    <w:name w:val="annotation subject"/>
    <w:basedOn w:val="CommentText"/>
    <w:next w:val="CommentText"/>
    <w:link w:val="CommentSubjectChar"/>
    <w:uiPriority w:val="99"/>
    <w:semiHidden/>
    <w:unhideWhenUsed/>
    <w:rsid w:val="009312F3"/>
    <w:rPr>
      <w:b/>
      <w:bCs/>
    </w:rPr>
  </w:style>
  <w:style w:type="character" w:customStyle="1" w:styleId="CommentSubjectChar">
    <w:name w:val="Comment Subject Char"/>
    <w:basedOn w:val="CommentTextChar"/>
    <w:link w:val="CommentSubject"/>
    <w:uiPriority w:val="99"/>
    <w:semiHidden/>
    <w:rsid w:val="009312F3"/>
    <w:rPr>
      <w:b/>
      <w:bCs/>
      <w:sz w:val="20"/>
      <w:szCs w:val="20"/>
    </w:rPr>
  </w:style>
  <w:style w:type="paragraph" w:styleId="BalloonText">
    <w:name w:val="Balloon Text"/>
    <w:basedOn w:val="Normal"/>
    <w:link w:val="BalloonTextChar"/>
    <w:uiPriority w:val="99"/>
    <w:semiHidden/>
    <w:unhideWhenUsed/>
    <w:rsid w:val="009312F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9312F3"/>
    <w:rPr>
      <w:rFonts w:ascii="Tahoma" w:hAnsi="Tahoma" w:cs="Tahoma"/>
      <w:sz w:val="18"/>
      <w:szCs w:val="18"/>
    </w:rPr>
  </w:style>
  <w:style w:type="paragraph" w:styleId="Header">
    <w:name w:val="header"/>
    <w:basedOn w:val="Normal"/>
    <w:link w:val="HeaderChar"/>
    <w:uiPriority w:val="99"/>
    <w:unhideWhenUsed/>
    <w:rsid w:val="00DE7C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E7C5E"/>
  </w:style>
  <w:style w:type="paragraph" w:styleId="Footer">
    <w:name w:val="footer"/>
    <w:basedOn w:val="Normal"/>
    <w:link w:val="FooterChar"/>
    <w:uiPriority w:val="99"/>
    <w:unhideWhenUsed/>
    <w:rsid w:val="00DE7C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7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061558">
      <w:bodyDiv w:val="1"/>
      <w:marLeft w:val="0"/>
      <w:marRight w:val="0"/>
      <w:marTop w:val="0"/>
      <w:marBottom w:val="0"/>
      <w:divBdr>
        <w:top w:val="none" w:sz="0" w:space="0" w:color="auto"/>
        <w:left w:val="none" w:sz="0" w:space="0" w:color="auto"/>
        <w:bottom w:val="none" w:sz="0" w:space="0" w:color="auto"/>
        <w:right w:val="none" w:sz="0" w:space="0" w:color="auto"/>
      </w:divBdr>
    </w:div>
    <w:div w:id="118254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jordanheritage.jo/newspap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jfranews.com.jo/article/208362"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2924</Words>
  <Characters>16668</Characters>
  <Application>Microsoft Office Word</Application>
  <DocSecurity>0</DocSecurity>
  <Lines>138</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Hassan Abdullah Ershaid Da'jah</cp:lastModifiedBy>
  <cp:revision>2</cp:revision>
  <dcterms:created xsi:type="dcterms:W3CDTF">2021-05-09T06:34:00Z</dcterms:created>
  <dcterms:modified xsi:type="dcterms:W3CDTF">2021-05-09T06:34:00Z</dcterms:modified>
</cp:coreProperties>
</file>