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5709" w14:textId="77777777" w:rsidR="00A1339A" w:rsidRDefault="00000000">
      <w:pPr>
        <w:bidi/>
        <w:spacing w:before="72"/>
        <w:rPr>
          <w:b/>
          <w:bCs/>
          <w:sz w:val="36"/>
          <w:szCs w:val="36"/>
        </w:rPr>
      </w:pPr>
      <w:r>
        <w:rPr>
          <w:b/>
          <w:bCs/>
          <w:color w:val="003366"/>
          <w:sz w:val="36"/>
          <w:szCs w:val="36"/>
          <w:rtl/>
        </w:rPr>
        <w:t>اﻟﺴﯿﺮة اﻟﺬاﺗﯿﺔ</w:t>
      </w:r>
    </w:p>
    <w:p w14:paraId="28DBE005" w14:textId="77777777" w:rsidR="00A1339A" w:rsidRDefault="00000000">
      <w:pPr>
        <w:rPr>
          <w:b/>
          <w:sz w:val="34"/>
        </w:rPr>
      </w:pPr>
      <w:r>
        <w:br w:type="column"/>
      </w:r>
    </w:p>
    <w:p w14:paraId="162DDB16" w14:textId="77777777" w:rsidR="00A1339A" w:rsidRDefault="00A1339A">
      <w:pPr>
        <w:spacing w:before="2"/>
        <w:rPr>
          <w:b/>
          <w:sz w:val="40"/>
        </w:rPr>
      </w:pPr>
    </w:p>
    <w:p w14:paraId="783AA877" w14:textId="77777777" w:rsidR="00A1339A" w:rsidRDefault="00000000">
      <w:pPr>
        <w:pStyle w:val="BodyText"/>
        <w:bidi/>
        <w:ind w:right="1063"/>
        <w:jc w:val="right"/>
      </w:pPr>
      <w:r>
        <w:rPr>
          <w:color w:val="1F487C"/>
          <w:rtl/>
        </w:rPr>
        <w:t xml:space="preserve">أوﻻ </w:t>
      </w:r>
      <w:r>
        <w:rPr>
          <w:color w:val="1F487C"/>
        </w:rPr>
        <w:t>:</w:t>
      </w:r>
      <w:r>
        <w:rPr>
          <w:color w:val="1F487C"/>
          <w:rtl/>
        </w:rPr>
        <w:t xml:space="preserve"> اﻟـﺒـﯿـﺎﻧـﺎت اﻟـﺸـﺨـﺼـﯿـﺔ</w:t>
      </w:r>
    </w:p>
    <w:p w14:paraId="7D5DD663" w14:textId="77777777" w:rsidR="00A1339A" w:rsidRDefault="00A1339A">
      <w:pPr>
        <w:jc w:val="right"/>
        <w:sectPr w:rsidR="00A1339A">
          <w:type w:val="continuous"/>
          <w:pgSz w:w="11910" w:h="16840"/>
          <w:pgMar w:top="1340" w:right="320" w:bottom="280" w:left="340" w:header="720" w:footer="720" w:gutter="0"/>
          <w:cols w:num="2" w:space="720" w:equalWidth="0">
            <w:col w:w="6392" w:space="40"/>
            <w:col w:w="4818"/>
          </w:cols>
        </w:sectPr>
      </w:pPr>
    </w:p>
    <w:p w14:paraId="13F6893B" w14:textId="77777777" w:rsidR="00A1339A" w:rsidRDefault="00A1339A">
      <w:pPr>
        <w:rPr>
          <w:b/>
          <w:sz w:val="28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416"/>
        <w:gridCol w:w="971"/>
        <w:gridCol w:w="447"/>
        <w:gridCol w:w="769"/>
        <w:gridCol w:w="649"/>
        <w:gridCol w:w="2833"/>
        <w:gridCol w:w="1705"/>
      </w:tblGrid>
      <w:tr w:rsidR="00A1339A" w14:paraId="0DF164BB" w14:textId="77777777">
        <w:trPr>
          <w:trHeight w:val="479"/>
        </w:trPr>
        <w:tc>
          <w:tcPr>
            <w:tcW w:w="8502" w:type="dxa"/>
            <w:gridSpan w:val="7"/>
          </w:tcPr>
          <w:p w14:paraId="73FB5A3F" w14:textId="77777777" w:rsidR="00A1339A" w:rsidRDefault="00000000">
            <w:pPr>
              <w:pStyle w:val="TableParagraph"/>
              <w:bidi/>
              <w:spacing w:before="56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ﻋﻤﺎر ﻓﺎﯾﺰ ﻣﺤﻤﺪ اﻟﻨﻌﯿﻤﺎت</w:t>
            </w:r>
          </w:p>
        </w:tc>
        <w:tc>
          <w:tcPr>
            <w:tcW w:w="1705" w:type="dxa"/>
            <w:shd w:val="clear" w:color="auto" w:fill="DFDFDF"/>
          </w:tcPr>
          <w:p w14:paraId="0CC21D79" w14:textId="77777777" w:rsidR="00A1339A" w:rsidRDefault="00000000">
            <w:pPr>
              <w:pStyle w:val="TableParagraph"/>
              <w:bidi/>
              <w:spacing w:before="56"/>
              <w:ind w:left="1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اﻻﺳﻢ</w:t>
            </w:r>
          </w:p>
        </w:tc>
      </w:tr>
      <w:tr w:rsidR="00A1339A" w14:paraId="4C321CCD" w14:textId="77777777">
        <w:trPr>
          <w:trHeight w:val="389"/>
        </w:trPr>
        <w:tc>
          <w:tcPr>
            <w:tcW w:w="8502" w:type="dxa"/>
            <w:gridSpan w:val="7"/>
          </w:tcPr>
          <w:p w14:paraId="00B20F23" w14:textId="506E8322" w:rsidR="00A1339A" w:rsidRDefault="00272EB0">
            <w:pPr>
              <w:pStyle w:val="TableParagraph"/>
              <w:bidi/>
              <w:spacing w:before="8" w:line="361" w:lineRule="exact"/>
              <w:ind w:left="191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w w:val="95"/>
                <w:position w:val="2"/>
                <w:sz w:val="28"/>
                <w:szCs w:val="28"/>
                <w:rtl/>
                <w:lang w:bidi="ar-JO"/>
              </w:rPr>
              <w:t>مدرس</w:t>
            </w:r>
          </w:p>
        </w:tc>
        <w:tc>
          <w:tcPr>
            <w:tcW w:w="1705" w:type="dxa"/>
            <w:shd w:val="clear" w:color="auto" w:fill="DFDFDF"/>
          </w:tcPr>
          <w:p w14:paraId="49FB63D7" w14:textId="77777777" w:rsidR="00A1339A" w:rsidRDefault="00000000">
            <w:pPr>
              <w:pStyle w:val="TableParagraph"/>
              <w:bidi/>
              <w:spacing w:before="11"/>
              <w:ind w:left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اﻟﻤﺮﺗﺒﺔ اﻟﻌﻠﻤﯿﺔ</w:t>
            </w:r>
          </w:p>
        </w:tc>
      </w:tr>
      <w:tr w:rsidR="00A1339A" w14:paraId="13051E8F" w14:textId="77777777">
        <w:trPr>
          <w:trHeight w:val="740"/>
        </w:trPr>
        <w:tc>
          <w:tcPr>
            <w:tcW w:w="1417" w:type="dxa"/>
          </w:tcPr>
          <w:p w14:paraId="3987C6C7" w14:textId="77777777" w:rsidR="00A1339A" w:rsidRDefault="00000000">
            <w:pPr>
              <w:pStyle w:val="TableParagraph"/>
              <w:bidi/>
              <w:spacing w:before="1"/>
              <w:ind w:left="9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اﻟﮭﻨﺪﺳﺔ</w:t>
            </w:r>
          </w:p>
          <w:p w14:paraId="28E1A61F" w14:textId="77777777" w:rsidR="00A1339A" w:rsidRDefault="00000000">
            <w:pPr>
              <w:pStyle w:val="TableParagraph"/>
              <w:bidi/>
              <w:spacing w:before="49"/>
              <w:ind w:left="9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اﻟﻤﯿﻜﺎﻧﯿﻜﯿﺔ</w:t>
            </w:r>
          </w:p>
        </w:tc>
        <w:tc>
          <w:tcPr>
            <w:tcW w:w="1416" w:type="dxa"/>
            <w:shd w:val="clear" w:color="auto" w:fill="D1D1D1"/>
          </w:tcPr>
          <w:p w14:paraId="73AEC754" w14:textId="77777777" w:rsidR="00A1339A" w:rsidRDefault="00000000">
            <w:pPr>
              <w:pStyle w:val="TableParagraph"/>
              <w:bidi/>
              <w:spacing w:before="187"/>
              <w:ind w:right="81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اﻟﻘﺴﻢ</w:t>
            </w:r>
          </w:p>
        </w:tc>
        <w:tc>
          <w:tcPr>
            <w:tcW w:w="1418" w:type="dxa"/>
            <w:gridSpan w:val="2"/>
          </w:tcPr>
          <w:p w14:paraId="1321DA14" w14:textId="77777777" w:rsidR="00A1339A" w:rsidRDefault="00000000">
            <w:pPr>
              <w:pStyle w:val="TableParagraph"/>
              <w:bidi/>
              <w:spacing w:before="187"/>
              <w:ind w:right="6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اﻟﮭﻨﺪﺳﺔ</w:t>
            </w:r>
          </w:p>
        </w:tc>
        <w:tc>
          <w:tcPr>
            <w:tcW w:w="1418" w:type="dxa"/>
            <w:gridSpan w:val="2"/>
            <w:shd w:val="clear" w:color="auto" w:fill="D1D1D1"/>
          </w:tcPr>
          <w:p w14:paraId="14B7EEC9" w14:textId="77777777" w:rsidR="00A1339A" w:rsidRDefault="00000000">
            <w:pPr>
              <w:pStyle w:val="TableParagraph"/>
              <w:bidi/>
              <w:spacing w:before="187"/>
              <w:ind w:right="8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اﻟﻜﻠﯿﺔ</w:t>
            </w:r>
          </w:p>
        </w:tc>
        <w:tc>
          <w:tcPr>
            <w:tcW w:w="2833" w:type="dxa"/>
          </w:tcPr>
          <w:p w14:paraId="6F504D5D" w14:textId="77777777" w:rsidR="00A1339A" w:rsidRDefault="00000000">
            <w:pPr>
              <w:pStyle w:val="TableParagraph"/>
              <w:bidi/>
              <w:spacing w:before="187"/>
              <w:ind w:right="6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ﺟﺎﻣﻌﺔ اﻟﺤﺴﯿﻦ ﺑﻦ طﻼل</w:t>
            </w:r>
          </w:p>
        </w:tc>
        <w:tc>
          <w:tcPr>
            <w:tcW w:w="1705" w:type="dxa"/>
            <w:shd w:val="clear" w:color="auto" w:fill="DFDFDF"/>
          </w:tcPr>
          <w:p w14:paraId="76B4D966" w14:textId="77777777" w:rsidR="00A1339A" w:rsidRDefault="00000000">
            <w:pPr>
              <w:pStyle w:val="TableParagraph"/>
              <w:bidi/>
              <w:spacing w:before="187"/>
              <w:ind w:left="9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ﺟﮭﺔ اﻟﻌﻤﻞ</w:t>
            </w:r>
          </w:p>
        </w:tc>
      </w:tr>
      <w:tr w:rsidR="00A1339A" w14:paraId="38C80D97" w14:textId="77777777">
        <w:trPr>
          <w:trHeight w:val="542"/>
        </w:trPr>
        <w:tc>
          <w:tcPr>
            <w:tcW w:w="8502" w:type="dxa"/>
            <w:gridSpan w:val="7"/>
          </w:tcPr>
          <w:p w14:paraId="46721B35" w14:textId="77777777" w:rsidR="00A1339A" w:rsidRDefault="00000000">
            <w:pPr>
              <w:pStyle w:val="TableParagraph"/>
              <w:bidi/>
              <w:spacing w:before="9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إدارة اﻟﻄﺎﻗﺔ اﻟﻤﺘﺠﺪدة</w:t>
            </w:r>
          </w:p>
        </w:tc>
        <w:tc>
          <w:tcPr>
            <w:tcW w:w="1705" w:type="dxa"/>
            <w:shd w:val="clear" w:color="auto" w:fill="DFDFDF"/>
          </w:tcPr>
          <w:p w14:paraId="228A9021" w14:textId="77777777" w:rsidR="00A1339A" w:rsidRDefault="00000000">
            <w:pPr>
              <w:pStyle w:val="TableParagraph"/>
              <w:bidi/>
              <w:spacing w:before="87"/>
              <w:ind w:left="9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اﻟﺘﺨﺼﺺ</w:t>
            </w:r>
          </w:p>
        </w:tc>
      </w:tr>
      <w:tr w:rsidR="00A1339A" w14:paraId="538629F0" w14:textId="77777777">
        <w:trPr>
          <w:trHeight w:val="390"/>
        </w:trPr>
        <w:tc>
          <w:tcPr>
            <w:tcW w:w="3804" w:type="dxa"/>
            <w:gridSpan w:val="3"/>
          </w:tcPr>
          <w:p w14:paraId="6DBE3E42" w14:textId="77777777" w:rsidR="00A1339A" w:rsidRDefault="00000000">
            <w:pPr>
              <w:pStyle w:val="TableParagraph"/>
              <w:spacing w:before="12"/>
              <w:ind w:left="1737"/>
              <w:rPr>
                <w:sz w:val="28"/>
              </w:rPr>
            </w:pPr>
            <w:r>
              <w:rPr>
                <w:sz w:val="28"/>
              </w:rPr>
              <w:t>00962797090716</w:t>
            </w:r>
          </w:p>
        </w:tc>
        <w:tc>
          <w:tcPr>
            <w:tcW w:w="1216" w:type="dxa"/>
            <w:gridSpan w:val="2"/>
            <w:shd w:val="clear" w:color="auto" w:fill="DFDFDF"/>
          </w:tcPr>
          <w:p w14:paraId="3667531A" w14:textId="77777777" w:rsidR="00A1339A" w:rsidRDefault="00000000">
            <w:pPr>
              <w:pStyle w:val="TableParagraph"/>
              <w:bidi/>
              <w:spacing w:before="12"/>
              <w:ind w:right="5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اﻟﺠﻮال</w:t>
            </w:r>
          </w:p>
        </w:tc>
        <w:tc>
          <w:tcPr>
            <w:tcW w:w="3482" w:type="dxa"/>
            <w:gridSpan w:val="2"/>
          </w:tcPr>
          <w:p w14:paraId="34EBE04B" w14:textId="77777777" w:rsidR="00A1339A" w:rsidRDefault="00000000">
            <w:pPr>
              <w:pStyle w:val="TableParagraph"/>
              <w:spacing w:before="12"/>
              <w:ind w:left="1135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------------------------</w:t>
            </w:r>
          </w:p>
        </w:tc>
        <w:tc>
          <w:tcPr>
            <w:tcW w:w="1705" w:type="dxa"/>
            <w:shd w:val="clear" w:color="auto" w:fill="DFDFDF"/>
          </w:tcPr>
          <w:p w14:paraId="58085A89" w14:textId="77777777" w:rsidR="00A1339A" w:rsidRDefault="00000000">
            <w:pPr>
              <w:pStyle w:val="TableParagraph"/>
              <w:bidi/>
              <w:spacing w:before="12"/>
              <w:ind w:left="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ھﺎﺗﻒ اﻟﻌﻤﻞ</w:t>
            </w:r>
          </w:p>
        </w:tc>
      </w:tr>
      <w:tr w:rsidR="00A1339A" w14:paraId="5B68C92B" w14:textId="77777777">
        <w:trPr>
          <w:trHeight w:val="741"/>
        </w:trPr>
        <w:tc>
          <w:tcPr>
            <w:tcW w:w="8502" w:type="dxa"/>
            <w:gridSpan w:val="7"/>
          </w:tcPr>
          <w:p w14:paraId="5D03B2CE" w14:textId="77777777" w:rsidR="00A1339A" w:rsidRDefault="00000000">
            <w:pPr>
              <w:pStyle w:val="TableParagraph"/>
              <w:spacing w:before="186"/>
              <w:ind w:left="4993"/>
              <w:rPr>
                <w:sz w:val="28"/>
              </w:rPr>
            </w:pPr>
            <w:hyperlink r:id="rId4">
              <w:r>
                <w:rPr>
                  <w:sz w:val="28"/>
                </w:rPr>
                <w:t>ammar.f.alnemat@ahu.edu.jo</w:t>
              </w:r>
            </w:hyperlink>
          </w:p>
        </w:tc>
        <w:tc>
          <w:tcPr>
            <w:tcW w:w="1705" w:type="dxa"/>
            <w:shd w:val="clear" w:color="auto" w:fill="DFDFDF"/>
          </w:tcPr>
          <w:p w14:paraId="71EF61C6" w14:textId="77777777" w:rsidR="00A1339A" w:rsidRDefault="00000000">
            <w:pPr>
              <w:pStyle w:val="TableParagraph"/>
              <w:bidi/>
              <w:spacing w:before="1"/>
              <w:ind w:left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اﻟﺒﺮﯾﺪ</w:t>
            </w:r>
          </w:p>
          <w:p w14:paraId="0786DA13" w14:textId="77777777" w:rsidR="00A1339A" w:rsidRDefault="00000000">
            <w:pPr>
              <w:pStyle w:val="TableParagraph"/>
              <w:bidi/>
              <w:spacing w:before="49"/>
              <w:ind w:left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اﻻﻟﻜﺘﺮوﻧﻲ</w:t>
            </w:r>
          </w:p>
        </w:tc>
      </w:tr>
    </w:tbl>
    <w:p w14:paraId="5DFA4E49" w14:textId="77777777" w:rsidR="00A1339A" w:rsidRDefault="00A1339A">
      <w:pPr>
        <w:spacing w:before="4"/>
        <w:rPr>
          <w:b/>
          <w:sz w:val="24"/>
        </w:rPr>
      </w:pPr>
    </w:p>
    <w:p w14:paraId="669A344A" w14:textId="77777777" w:rsidR="00A1339A" w:rsidRDefault="00000000">
      <w:pPr>
        <w:pStyle w:val="BodyText"/>
        <w:bidi/>
        <w:spacing w:before="87"/>
        <w:ind w:left="728"/>
      </w:pPr>
      <w:r>
        <w:rPr>
          <w:color w:val="1F487C"/>
          <w:rtl/>
        </w:rPr>
        <w:t>ﺛـﺎﻧـﯿـ</w:t>
      </w:r>
      <w:r>
        <w:rPr>
          <w:color w:val="1F487C"/>
          <w:position w:val="-5"/>
          <w:rtl/>
        </w:rPr>
        <w:t>ً</w:t>
      </w:r>
      <w:r>
        <w:rPr>
          <w:color w:val="1F487C"/>
          <w:rtl/>
        </w:rPr>
        <w:t>ﺎ</w:t>
      </w:r>
      <w:r>
        <w:rPr>
          <w:color w:val="1F487C"/>
        </w:rPr>
        <w:t>:</w:t>
      </w:r>
      <w:r>
        <w:rPr>
          <w:color w:val="1F487C"/>
          <w:spacing w:val="-19"/>
          <w:rtl/>
        </w:rPr>
        <w:t xml:space="preserve"> </w:t>
      </w:r>
      <w:r>
        <w:rPr>
          <w:color w:val="1F487C"/>
          <w:rtl/>
        </w:rPr>
        <w:t>اﻟﻤﺆھﻼت اﻟـﻌـﻠـﻤـﯿـﺔ</w:t>
      </w:r>
    </w:p>
    <w:p w14:paraId="44D4D8B1" w14:textId="77777777" w:rsidR="00A1339A" w:rsidRDefault="00A1339A">
      <w:pPr>
        <w:spacing w:before="8" w:after="1"/>
        <w:rPr>
          <w:b/>
          <w:sz w:val="2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223"/>
        <w:gridCol w:w="3879"/>
        <w:gridCol w:w="2290"/>
        <w:gridCol w:w="368"/>
        <w:gridCol w:w="1339"/>
      </w:tblGrid>
      <w:tr w:rsidR="00A1339A" w14:paraId="567E81A4" w14:textId="77777777">
        <w:trPr>
          <w:trHeight w:val="1234"/>
        </w:trPr>
        <w:tc>
          <w:tcPr>
            <w:tcW w:w="1913" w:type="dxa"/>
            <w:shd w:val="clear" w:color="auto" w:fill="DFDFDF"/>
          </w:tcPr>
          <w:p w14:paraId="3489E807" w14:textId="77777777" w:rsidR="00A1339A" w:rsidRDefault="00A1339A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29971356" w14:textId="77777777" w:rsidR="00A1339A" w:rsidRDefault="00000000">
            <w:pPr>
              <w:pStyle w:val="TableParagraph"/>
              <w:bidi/>
              <w:ind w:left="88" w:right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اﻟﺘﺨﺼﺺ</w:t>
            </w:r>
          </w:p>
        </w:tc>
        <w:tc>
          <w:tcPr>
            <w:tcW w:w="1223" w:type="dxa"/>
            <w:shd w:val="clear" w:color="auto" w:fill="DFDFDF"/>
          </w:tcPr>
          <w:p w14:paraId="23CD85F6" w14:textId="77777777" w:rsidR="00A1339A" w:rsidRDefault="00A1339A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1E98FF4B" w14:textId="77777777" w:rsidR="00A1339A" w:rsidRDefault="00000000">
            <w:pPr>
              <w:pStyle w:val="TableParagraph"/>
              <w:bidi/>
              <w:ind w:right="34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اﻟﺪوﻟﺔ</w:t>
            </w:r>
          </w:p>
        </w:tc>
        <w:tc>
          <w:tcPr>
            <w:tcW w:w="3879" w:type="dxa"/>
            <w:shd w:val="clear" w:color="auto" w:fill="DFDFDF"/>
          </w:tcPr>
          <w:p w14:paraId="6E869A50" w14:textId="77777777" w:rsidR="00A1339A" w:rsidRDefault="00A1339A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3CDAE680" w14:textId="77777777" w:rsidR="00A1339A" w:rsidRDefault="00000000">
            <w:pPr>
              <w:pStyle w:val="TableParagraph"/>
              <w:bidi/>
              <w:ind w:right="12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اﺳــﻢ اﻟﺠﺎﻣﻌـــﺔ</w:t>
            </w:r>
          </w:p>
        </w:tc>
        <w:tc>
          <w:tcPr>
            <w:tcW w:w="2290" w:type="dxa"/>
            <w:shd w:val="clear" w:color="auto" w:fill="DFDFDF"/>
          </w:tcPr>
          <w:p w14:paraId="34C984A8" w14:textId="77777777" w:rsidR="00A1339A" w:rsidRDefault="00A1339A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31F2F7CD" w14:textId="77777777" w:rsidR="00A1339A" w:rsidRDefault="00000000">
            <w:pPr>
              <w:pStyle w:val="TableParagraph"/>
              <w:bidi/>
              <w:ind w:left="499" w:right="5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ﺳــﻨﺔ اﻟﺘﺨـﺮج</w:t>
            </w:r>
          </w:p>
        </w:tc>
        <w:tc>
          <w:tcPr>
            <w:tcW w:w="1707" w:type="dxa"/>
            <w:gridSpan w:val="2"/>
            <w:shd w:val="clear" w:color="auto" w:fill="DFDFDF"/>
          </w:tcPr>
          <w:p w14:paraId="511933FC" w14:textId="77777777" w:rsidR="00A1339A" w:rsidRDefault="00A1339A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4EEC3372" w14:textId="77777777" w:rsidR="00A1339A" w:rsidRDefault="00000000">
            <w:pPr>
              <w:pStyle w:val="TableParagraph"/>
              <w:bidi/>
              <w:ind w:right="5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اﻟﺪرﺟـﺔ</w:t>
            </w:r>
          </w:p>
        </w:tc>
      </w:tr>
      <w:tr w:rsidR="00A1339A" w14:paraId="2E587C12" w14:textId="77777777">
        <w:trPr>
          <w:trHeight w:val="471"/>
        </w:trPr>
        <w:tc>
          <w:tcPr>
            <w:tcW w:w="1913" w:type="dxa"/>
            <w:tcBorders>
              <w:bottom w:val="nil"/>
            </w:tcBorders>
          </w:tcPr>
          <w:p w14:paraId="4E4059A1" w14:textId="77777777" w:rsidR="00A1339A" w:rsidRDefault="00000000">
            <w:pPr>
              <w:pStyle w:val="TableParagraph"/>
              <w:bidi/>
              <w:spacing w:before="144" w:line="308" w:lineRule="exact"/>
              <w:ind w:left="65" w:right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ھﻨﺪﺳﺔ اﻟﻄﺎﻗﺔ</w:t>
            </w:r>
          </w:p>
        </w:tc>
        <w:tc>
          <w:tcPr>
            <w:tcW w:w="1223" w:type="dxa"/>
            <w:tcBorders>
              <w:bottom w:val="nil"/>
            </w:tcBorders>
          </w:tcPr>
          <w:p w14:paraId="15BB424B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3879" w:type="dxa"/>
            <w:tcBorders>
              <w:bottom w:val="nil"/>
            </w:tcBorders>
          </w:tcPr>
          <w:p w14:paraId="4BEAF1B1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0F46E0DB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1707" w:type="dxa"/>
            <w:gridSpan w:val="2"/>
            <w:tcBorders>
              <w:bottom w:val="nil"/>
            </w:tcBorders>
            <w:shd w:val="clear" w:color="auto" w:fill="DFDFDF"/>
          </w:tcPr>
          <w:p w14:paraId="2D2CE4F6" w14:textId="77777777" w:rsidR="00A1339A" w:rsidRDefault="00A1339A">
            <w:pPr>
              <w:pStyle w:val="TableParagraph"/>
              <w:rPr>
                <w:sz w:val="28"/>
              </w:rPr>
            </w:pPr>
          </w:p>
        </w:tc>
      </w:tr>
      <w:tr w:rsidR="00A1339A" w14:paraId="7049E500" w14:textId="77777777">
        <w:trPr>
          <w:trHeight w:val="322"/>
        </w:trPr>
        <w:tc>
          <w:tcPr>
            <w:tcW w:w="1913" w:type="dxa"/>
            <w:tcBorders>
              <w:top w:val="nil"/>
              <w:bottom w:val="nil"/>
            </w:tcBorders>
          </w:tcPr>
          <w:p w14:paraId="139C9C0D" w14:textId="77777777" w:rsidR="00A1339A" w:rsidRDefault="00000000">
            <w:pPr>
              <w:pStyle w:val="TableParagraph"/>
              <w:bidi/>
              <w:spacing w:line="302" w:lineRule="exact"/>
              <w:ind w:left="68" w:right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واﻟﻔﯿﺰﯾﺎء اﻟﺤﺮارﯾﺔ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7A1B6C92" w14:textId="77777777" w:rsidR="00A1339A" w:rsidRDefault="00000000">
            <w:pPr>
              <w:pStyle w:val="TableParagraph"/>
              <w:bidi/>
              <w:spacing w:line="302" w:lineRule="exact"/>
              <w:ind w:right="32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اﻟﺼﯿﻦ</w:t>
            </w:r>
          </w:p>
        </w:tc>
        <w:tc>
          <w:tcPr>
            <w:tcW w:w="3879" w:type="dxa"/>
            <w:tcBorders>
              <w:top w:val="nil"/>
              <w:bottom w:val="nil"/>
            </w:tcBorders>
          </w:tcPr>
          <w:p w14:paraId="092112AE" w14:textId="77777777" w:rsidR="00A1339A" w:rsidRDefault="00000000">
            <w:pPr>
              <w:pStyle w:val="TableParagraph"/>
              <w:bidi/>
              <w:spacing w:line="302" w:lineRule="exact"/>
              <w:ind w:right="6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ﺟﺎﻣﻌﺔ ﺟﻨﻮب ﺷﺮق اﻟﺼﯿﻨﯿﺔ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4D65794" w14:textId="77777777" w:rsidR="00A1339A" w:rsidRDefault="00000000">
            <w:pPr>
              <w:pStyle w:val="TableParagraph"/>
              <w:spacing w:line="302" w:lineRule="exact"/>
              <w:ind w:left="509"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07" w:type="dxa"/>
            <w:gridSpan w:val="2"/>
            <w:tcBorders>
              <w:top w:val="nil"/>
              <w:bottom w:val="nil"/>
            </w:tcBorders>
            <w:shd w:val="clear" w:color="auto" w:fill="DFDFDF"/>
          </w:tcPr>
          <w:p w14:paraId="3DEAB5B6" w14:textId="77777777" w:rsidR="00A1339A" w:rsidRDefault="00000000">
            <w:pPr>
              <w:pStyle w:val="TableParagraph"/>
              <w:bidi/>
              <w:spacing w:line="302" w:lineRule="exact"/>
              <w:ind w:right="2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اﻟﻤﺎﺟﺴــــﺘﯿـﺮ</w:t>
            </w:r>
          </w:p>
        </w:tc>
      </w:tr>
      <w:tr w:rsidR="00A1339A" w14:paraId="18076C72" w14:textId="77777777">
        <w:trPr>
          <w:trHeight w:val="459"/>
        </w:trPr>
        <w:tc>
          <w:tcPr>
            <w:tcW w:w="1913" w:type="dxa"/>
            <w:tcBorders>
              <w:top w:val="nil"/>
            </w:tcBorders>
          </w:tcPr>
          <w:p w14:paraId="5DE321B1" w14:textId="77777777" w:rsidR="00A1339A" w:rsidRDefault="00000000">
            <w:pPr>
              <w:pStyle w:val="TableParagraph"/>
              <w:bidi/>
              <w:spacing w:line="316" w:lineRule="exact"/>
              <w:ind w:left="88" w:righ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اﻟﮭﻨﺪﺳﯿﺔ</w:t>
            </w:r>
          </w:p>
        </w:tc>
        <w:tc>
          <w:tcPr>
            <w:tcW w:w="1223" w:type="dxa"/>
            <w:tcBorders>
              <w:top w:val="nil"/>
            </w:tcBorders>
          </w:tcPr>
          <w:p w14:paraId="6D906455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3879" w:type="dxa"/>
            <w:tcBorders>
              <w:top w:val="nil"/>
            </w:tcBorders>
          </w:tcPr>
          <w:p w14:paraId="5765F355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D34F7CA" w14:textId="77777777" w:rsidR="00A1339A" w:rsidRDefault="00A1339A">
            <w:pPr>
              <w:pStyle w:val="TableParagraph"/>
              <w:rPr>
                <w:sz w:val="28"/>
              </w:rPr>
            </w:pPr>
          </w:p>
        </w:tc>
        <w:tc>
          <w:tcPr>
            <w:tcW w:w="1707" w:type="dxa"/>
            <w:gridSpan w:val="2"/>
            <w:tcBorders>
              <w:top w:val="nil"/>
            </w:tcBorders>
            <w:shd w:val="clear" w:color="auto" w:fill="DFDFDF"/>
          </w:tcPr>
          <w:p w14:paraId="74130082" w14:textId="77777777" w:rsidR="00A1339A" w:rsidRDefault="00A1339A">
            <w:pPr>
              <w:pStyle w:val="TableParagraph"/>
              <w:rPr>
                <w:sz w:val="28"/>
              </w:rPr>
            </w:pPr>
          </w:p>
        </w:tc>
      </w:tr>
      <w:tr w:rsidR="00A1339A" w14:paraId="40FB67B4" w14:textId="77777777">
        <w:trPr>
          <w:trHeight w:val="1153"/>
        </w:trPr>
        <w:tc>
          <w:tcPr>
            <w:tcW w:w="9673" w:type="dxa"/>
            <w:gridSpan w:val="5"/>
            <w:shd w:val="clear" w:color="auto" w:fill="DFDFDF"/>
          </w:tcPr>
          <w:p w14:paraId="6FD81692" w14:textId="77777777" w:rsidR="00A1339A" w:rsidRDefault="00A1339A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FE6D1FA" w14:textId="77777777" w:rsidR="00A1339A" w:rsidRDefault="00000000">
            <w:pPr>
              <w:pStyle w:val="TableParagraph"/>
              <w:spacing w:line="321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Attaining Sufficient Energy Security in Maan -Jordan ,Depending on Active Renewable Energy Management Approaches</w:t>
            </w:r>
          </w:p>
        </w:tc>
        <w:tc>
          <w:tcPr>
            <w:tcW w:w="1339" w:type="dxa"/>
            <w:shd w:val="clear" w:color="auto" w:fill="DFDFDF"/>
          </w:tcPr>
          <w:p w14:paraId="6512563C" w14:textId="77777777" w:rsidR="00A1339A" w:rsidRDefault="00A1339A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B8323A7" w14:textId="77777777" w:rsidR="00A1339A" w:rsidRDefault="00000000">
            <w:pPr>
              <w:pStyle w:val="TableParagraph"/>
              <w:bidi/>
              <w:ind w:right="134"/>
              <w:jc w:val="right"/>
              <w:rPr>
                <w:rFonts w:asci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cs="Simplified Arabic"/>
                <w:b/>
                <w:bCs/>
                <w:spacing w:val="-8"/>
                <w:sz w:val="24"/>
                <w:szCs w:val="24"/>
                <w:rtl/>
              </w:rPr>
              <w:t>ﻋنوان</w:t>
            </w:r>
            <w:r>
              <w:rPr>
                <w:rFonts w:ascii="Simplified Arabic" w:cs="Simplified Arabic"/>
                <w:b/>
                <w:bCs/>
                <w:spacing w:val="-5"/>
                <w:sz w:val="24"/>
                <w:szCs w:val="24"/>
                <w:rtl/>
              </w:rPr>
              <w:t xml:space="preserve"> اﻟرﺴﺎﻟﺔ</w:t>
            </w:r>
          </w:p>
        </w:tc>
      </w:tr>
      <w:tr w:rsidR="00A1339A" w14:paraId="3FA181BC" w14:textId="77777777">
        <w:trPr>
          <w:trHeight w:val="1072"/>
        </w:trPr>
        <w:tc>
          <w:tcPr>
            <w:tcW w:w="1913" w:type="dxa"/>
          </w:tcPr>
          <w:p w14:paraId="07C63A69" w14:textId="77777777" w:rsidR="00A1339A" w:rsidRDefault="00A1339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ABB95B3" w14:textId="77777777" w:rsidR="00A1339A" w:rsidRDefault="00000000">
            <w:pPr>
              <w:pStyle w:val="TableParagraph"/>
              <w:bidi/>
              <w:ind w:left="88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اﻟﮭﻨﺪﺳﺔ اﻟﻤﯿﻜﺎﻧﯿﻜﯿﺔ</w:t>
            </w:r>
          </w:p>
        </w:tc>
        <w:tc>
          <w:tcPr>
            <w:tcW w:w="1223" w:type="dxa"/>
          </w:tcPr>
          <w:p w14:paraId="696ADFC6" w14:textId="77777777" w:rsidR="00A1339A" w:rsidRDefault="00A1339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4179069" w14:textId="77777777" w:rsidR="00A1339A" w:rsidRDefault="00000000">
            <w:pPr>
              <w:pStyle w:val="TableParagraph"/>
              <w:bidi/>
              <w:ind w:right="4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اﻷردن</w:t>
            </w:r>
          </w:p>
        </w:tc>
        <w:tc>
          <w:tcPr>
            <w:tcW w:w="3879" w:type="dxa"/>
          </w:tcPr>
          <w:p w14:paraId="570BF20C" w14:textId="77777777" w:rsidR="00A1339A" w:rsidRDefault="00A1339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0519167" w14:textId="77777777" w:rsidR="00A1339A" w:rsidRDefault="00000000">
            <w:pPr>
              <w:pStyle w:val="TableParagraph"/>
              <w:bidi/>
              <w:ind w:right="9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ﺟﺎﻣﻌﺔ اﻟﺤﺴﯿﻦ ﺑﻦ طﻼل اﻻردن</w:t>
            </w:r>
          </w:p>
        </w:tc>
        <w:tc>
          <w:tcPr>
            <w:tcW w:w="2290" w:type="dxa"/>
          </w:tcPr>
          <w:p w14:paraId="5443C421" w14:textId="77777777" w:rsidR="00A1339A" w:rsidRDefault="00A1339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6C80A2B" w14:textId="77777777" w:rsidR="00A1339A" w:rsidRDefault="00000000">
            <w:pPr>
              <w:pStyle w:val="TableParagraph"/>
              <w:ind w:left="461"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7" w:type="dxa"/>
            <w:gridSpan w:val="2"/>
            <w:shd w:val="clear" w:color="auto" w:fill="DFDFDF"/>
          </w:tcPr>
          <w:p w14:paraId="033AF63B" w14:textId="77777777" w:rsidR="00A1339A" w:rsidRDefault="00A1339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804EA69" w14:textId="77777777" w:rsidR="00A1339A" w:rsidRDefault="00000000">
            <w:pPr>
              <w:pStyle w:val="TableParagraph"/>
              <w:bidi/>
              <w:ind w:right="2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اﻟﺒﻜﺎﻟﻮرﯾـﻮس</w:t>
            </w:r>
          </w:p>
        </w:tc>
      </w:tr>
    </w:tbl>
    <w:p w14:paraId="31FACDA0" w14:textId="77777777" w:rsidR="00A1339A" w:rsidRDefault="00000000">
      <w:pPr>
        <w:pStyle w:val="BodyText"/>
        <w:bidi/>
        <w:spacing w:before="271"/>
        <w:ind w:left="728"/>
      </w:pPr>
      <w:r>
        <w:rPr>
          <w:color w:val="1F487C"/>
          <w:rtl/>
        </w:rPr>
        <w:t>ﺛﺎﻟﺜ</w:t>
      </w:r>
      <w:r>
        <w:rPr>
          <w:color w:val="1F487C"/>
          <w:position w:val="5"/>
          <w:rtl/>
        </w:rPr>
        <w:t>ً</w:t>
      </w:r>
      <w:r>
        <w:rPr>
          <w:color w:val="1F487C"/>
          <w:rtl/>
        </w:rPr>
        <w:t>ﺎ</w:t>
      </w:r>
      <w:r>
        <w:rPr>
          <w:color w:val="1F487C"/>
        </w:rPr>
        <w:t>:</w:t>
      </w:r>
      <w:r>
        <w:rPr>
          <w:color w:val="1F487C"/>
          <w:spacing w:val="-15"/>
          <w:rtl/>
        </w:rPr>
        <w:t xml:space="preserve"> </w:t>
      </w:r>
      <w:r>
        <w:rPr>
          <w:color w:val="1F487C"/>
          <w:rtl/>
        </w:rPr>
        <w:t>اﻟﺒﺤﻮث واﻷﻧﺸﻄﺔ اﻟـﻌـﻠـﻤـﯿـﺔ</w:t>
      </w:r>
    </w:p>
    <w:p w14:paraId="7DAF307D" w14:textId="77777777" w:rsidR="00A1339A" w:rsidRDefault="00A1339A">
      <w:pPr>
        <w:rPr>
          <w:b/>
          <w:sz w:val="20"/>
        </w:rPr>
      </w:pPr>
    </w:p>
    <w:p w14:paraId="44E4228C" w14:textId="6F8133E4" w:rsidR="00A1339A" w:rsidRDefault="007C22EF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2AB91" wp14:editId="38D571F2">
                <wp:simplePos x="0" y="0"/>
                <wp:positionH relativeFrom="page">
                  <wp:posOffset>546100</wp:posOffset>
                </wp:positionH>
                <wp:positionV relativeFrom="paragraph">
                  <wp:posOffset>59690</wp:posOffset>
                </wp:positionV>
                <wp:extent cx="6597650" cy="1605915"/>
                <wp:effectExtent l="0" t="0" r="0" b="0"/>
                <wp:wrapNone/>
                <wp:docPr id="5661190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0" cy="1605915"/>
                          <a:chOff x="860" y="-1609"/>
                          <a:chExt cx="10175" cy="1956"/>
                        </a:xfrm>
                      </wpg:grpSpPr>
                      <wps:wsp>
                        <wps:cNvPr id="2068424863" name="AutoShape 5"/>
                        <wps:cNvSpPr>
                          <a:spLocks/>
                        </wps:cNvSpPr>
                        <wps:spPr bwMode="auto">
                          <a:xfrm>
                            <a:off x="865" y="-1610"/>
                            <a:ext cx="10161" cy="1956"/>
                          </a:xfrm>
                          <a:custGeom>
                            <a:avLst/>
                            <a:gdLst>
                              <a:gd name="T0" fmla="+- 0 870 865"/>
                              <a:gd name="T1" fmla="*/ T0 w 10161"/>
                              <a:gd name="T2" fmla="+- 0 -1604 -1609"/>
                              <a:gd name="T3" fmla="*/ -1604 h 1956"/>
                              <a:gd name="T4" fmla="+- 0 11026 865"/>
                              <a:gd name="T5" fmla="*/ T4 w 10161"/>
                              <a:gd name="T6" fmla="+- 0 -1604 -1609"/>
                              <a:gd name="T7" fmla="*/ -1604 h 1956"/>
                              <a:gd name="T8" fmla="+- 0 865 865"/>
                              <a:gd name="T9" fmla="*/ T8 w 10161"/>
                              <a:gd name="T10" fmla="+- 0 -1609 -1609"/>
                              <a:gd name="T11" fmla="*/ -1609 h 1956"/>
                              <a:gd name="T12" fmla="+- 0 865 865"/>
                              <a:gd name="T13" fmla="*/ T12 w 10161"/>
                              <a:gd name="T14" fmla="+- 0 347 -1609"/>
                              <a:gd name="T15" fmla="*/ 347 h 1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61" h="1956">
                                <a:moveTo>
                                  <a:pt x="5" y="5"/>
                                </a:moveTo>
                                <a:lnTo>
                                  <a:pt x="10161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195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85078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30" y="-1609"/>
                            <a:ext cx="0" cy="195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5610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5" y="-1274"/>
                            <a:ext cx="10166" cy="1616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8B8C03" w14:textId="77777777" w:rsidR="00A1339A" w:rsidRDefault="00000000">
                              <w:pPr>
                                <w:spacing w:before="14" w:line="249" w:lineRule="auto"/>
                                <w:ind w:left="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1- </w:t>
                              </w:r>
                              <w:r w:rsidRPr="00555C2C">
                                <w:rPr>
                                  <w:sz w:val="28"/>
                                  <w:highlight w:val="yellow"/>
                                </w:rPr>
                                <w:t>A. Al Naimat</w:t>
                              </w:r>
                              <w:r>
                                <w:rPr>
                                  <w:sz w:val="28"/>
                                </w:rPr>
                                <w:t xml:space="preserve"> and D. Liang, “Substantial gains of renewable energy adoption and implementation in Ma’an, Jordan: A critical review,” Results in Engineering, vol. 19, p. 101367, Sep. 2023.</w:t>
                              </w:r>
                            </w:p>
                            <w:p w14:paraId="258701E5" w14:textId="77777777" w:rsidR="00A1339A" w:rsidRDefault="00000000">
                              <w:pPr>
                                <w:spacing w:before="2"/>
                                <w:ind w:left="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2-T. Xue , D. Liang , W. Pang , D. Shen , </w:t>
                              </w:r>
                              <w:r w:rsidRPr="00555C2C">
                                <w:rPr>
                                  <w:sz w:val="28"/>
                                  <w:highlight w:val="yellow"/>
                                </w:rPr>
                                <w:t>A. Niamat</w:t>
                              </w:r>
                              <w:r>
                                <w:rPr>
                                  <w:sz w:val="28"/>
                                </w:rPr>
                                <w:t xml:space="preserve"> a, et al., “Ignition and combustion of</w:t>
                              </w:r>
                            </w:p>
                            <w:p w14:paraId="47606783" w14:textId="77777777" w:rsidR="00A1339A" w:rsidRDefault="00000000">
                              <w:pPr>
                                <w:spacing w:before="13" w:line="249" w:lineRule="exact"/>
                                <w:ind w:left="50" w:right="-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metal fuels under microgravity: a short review,” FirePhysChem, vol. 2, no. 4, pp.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340–356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2AB91" id="Group 2" o:spid="_x0000_s1026" style="position:absolute;margin-left:43pt;margin-top:4.7pt;width:519.5pt;height:126.45pt;z-index:251659264;mso-position-horizontal-relative:page" coordorigin="860,-1609" coordsize="10175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">
                <v:shape id="AutoShape 5" o:spid="_x0000_s1027" style="position:absolute;left:865;top:-1610;width:10161;height:1956;visibility:visible;mso-wrap-style:square;v-text-anchor:top" coordsize="10161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" path="m5,5r10156,m,l,1956e" filled="f" strokeweight=".48pt">
                  <v:path arrowok="t" o:connecttype="custom" o:connectlocs="5,-1604;10161,-1604;0,-1609;0,347" o:connectangles="0,0,0,0"/>
                </v:shape>
                <v:line id="Line 4" o:spid="_x0000_s1028" style="position:absolute;visibility:visible;mso-wrap-style:square" from="11030,-1609" to="11030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65;top:-1274;width:10166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" filled="f" strokeweight=".16969mm">
                  <v:textbox inset="0,0,0,0">
                    <w:txbxContent>
                      <w:p w14:paraId="158B8C03" w14:textId="77777777" w:rsidR="00A1339A" w:rsidRDefault="00000000">
                        <w:pPr>
                          <w:spacing w:before="14" w:line="249" w:lineRule="auto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1- </w:t>
                        </w:r>
                        <w:r w:rsidRPr="00555C2C">
                          <w:rPr>
                            <w:sz w:val="28"/>
                            <w:highlight w:val="yellow"/>
                          </w:rPr>
                          <w:t>A. Al Naimat</w:t>
                        </w:r>
                        <w:r>
                          <w:rPr>
                            <w:sz w:val="28"/>
                          </w:rPr>
                          <w:t xml:space="preserve"> and D. Liang, “Substantial gains of renewable energy adoption and implementation in Ma’an, Jordan: A critical review,” Results in Engineering, vol. 19, p. 101367, Sep. 2023.</w:t>
                        </w:r>
                      </w:p>
                      <w:p w14:paraId="258701E5" w14:textId="77777777" w:rsidR="00A1339A" w:rsidRDefault="00000000">
                        <w:pPr>
                          <w:spacing w:before="2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2-T. Xue , D. Liang , W. Pang , D. Shen , </w:t>
                        </w:r>
                        <w:r w:rsidRPr="00555C2C">
                          <w:rPr>
                            <w:sz w:val="28"/>
                            <w:highlight w:val="yellow"/>
                          </w:rPr>
                          <w:t>A. Niamat</w:t>
                        </w:r>
                        <w:r>
                          <w:rPr>
                            <w:sz w:val="28"/>
                          </w:rPr>
                          <w:t xml:space="preserve"> a, et al., “Ignition and combustion of</w:t>
                        </w:r>
                      </w:p>
                      <w:p w14:paraId="47606783" w14:textId="77777777" w:rsidR="00A1339A" w:rsidRDefault="00000000">
                        <w:pPr>
                          <w:spacing w:before="13" w:line="249" w:lineRule="exact"/>
                          <w:ind w:left="50" w:right="-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metal fuels under microgravity: a short review,” FirePhysChem, vol. 2, no. 4, pp.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340–356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F0E2780" w14:textId="77777777" w:rsidR="00A1339A" w:rsidRDefault="00A1339A">
      <w:pPr>
        <w:rPr>
          <w:b/>
          <w:sz w:val="20"/>
        </w:rPr>
      </w:pPr>
    </w:p>
    <w:p w14:paraId="5D0E671D" w14:textId="77777777" w:rsidR="00A1339A" w:rsidRDefault="00A1339A">
      <w:pPr>
        <w:rPr>
          <w:b/>
          <w:sz w:val="20"/>
        </w:rPr>
      </w:pPr>
    </w:p>
    <w:p w14:paraId="0C96A911" w14:textId="77777777" w:rsidR="00A1339A" w:rsidRDefault="00A1339A">
      <w:pPr>
        <w:rPr>
          <w:b/>
          <w:sz w:val="20"/>
        </w:rPr>
      </w:pPr>
    </w:p>
    <w:p w14:paraId="0AE0A960" w14:textId="77777777" w:rsidR="00A1339A" w:rsidRDefault="00A1339A">
      <w:pPr>
        <w:rPr>
          <w:b/>
          <w:sz w:val="20"/>
        </w:rPr>
      </w:pPr>
    </w:p>
    <w:p w14:paraId="67CE8431" w14:textId="77777777" w:rsidR="00A1339A" w:rsidRDefault="00A1339A">
      <w:pPr>
        <w:rPr>
          <w:b/>
          <w:sz w:val="20"/>
        </w:rPr>
      </w:pPr>
    </w:p>
    <w:p w14:paraId="78B22E1B" w14:textId="77777777" w:rsidR="00A1339A" w:rsidRDefault="00A1339A">
      <w:pPr>
        <w:spacing w:before="1"/>
        <w:rPr>
          <w:b/>
          <w:sz w:val="28"/>
        </w:rPr>
      </w:pPr>
    </w:p>
    <w:p w14:paraId="669FA7A2" w14:textId="4BDD80B0" w:rsidR="00A1339A" w:rsidRDefault="00000000">
      <w:pPr>
        <w:spacing w:before="88"/>
        <w:ind w:left="10745"/>
        <w:rPr>
          <w:sz w:val="28"/>
        </w:rPr>
      </w:pPr>
      <w:r>
        <w:rPr>
          <w:w w:val="99"/>
          <w:sz w:val="28"/>
        </w:rPr>
        <w:t>,</w:t>
      </w:r>
    </w:p>
    <w:p w14:paraId="15EEEC5D" w14:textId="77777777" w:rsidR="00A1339A" w:rsidRDefault="00000000">
      <w:pPr>
        <w:spacing w:before="13"/>
        <w:ind w:left="580"/>
        <w:rPr>
          <w:sz w:val="28"/>
        </w:rPr>
      </w:pPr>
      <w:r>
        <w:rPr>
          <w:sz w:val="28"/>
        </w:rPr>
        <w:t>Dec. 2022.</w:t>
      </w:r>
    </w:p>
    <w:p w14:paraId="09EE5E97" w14:textId="77777777" w:rsidR="00A1339A" w:rsidRDefault="00A1339A">
      <w:pPr>
        <w:rPr>
          <w:sz w:val="28"/>
        </w:rPr>
        <w:sectPr w:rsidR="00A1339A">
          <w:type w:val="continuous"/>
          <w:pgSz w:w="11910" w:h="16840"/>
          <w:pgMar w:top="1340" w:right="320" w:bottom="280" w:left="340" w:header="720" w:footer="720" w:gutter="0"/>
          <w:cols w:space="720"/>
        </w:sectPr>
      </w:pPr>
    </w:p>
    <w:p w14:paraId="18AF802E" w14:textId="281F69B4" w:rsidR="00A1339A" w:rsidRDefault="00000000">
      <w:pPr>
        <w:pStyle w:val="BodyText"/>
        <w:bidi/>
        <w:spacing w:before="59"/>
        <w:ind w:left="727"/>
        <w:rPr>
          <w:rFonts w:hint="cs"/>
          <w:rtl/>
          <w:lang w:bidi="ar-JO"/>
        </w:rPr>
      </w:pPr>
      <w:r>
        <w:rPr>
          <w:color w:val="003366"/>
          <w:rtl/>
        </w:rPr>
        <w:lastRenderedPageBreak/>
        <w:t>راﺑﻌ</w:t>
      </w:r>
      <w:r>
        <w:rPr>
          <w:color w:val="003366"/>
          <w:position w:val="-2"/>
          <w:rtl/>
        </w:rPr>
        <w:t>ً</w:t>
      </w:r>
      <w:r>
        <w:rPr>
          <w:color w:val="003366"/>
          <w:rtl/>
        </w:rPr>
        <w:t>ﺎ</w:t>
      </w:r>
      <w:r>
        <w:rPr>
          <w:color w:val="003366"/>
        </w:rPr>
        <w:t>:</w:t>
      </w:r>
      <w:r>
        <w:rPr>
          <w:color w:val="003366"/>
          <w:spacing w:val="-12"/>
          <w:rtl/>
        </w:rPr>
        <w:t xml:space="preserve"> </w:t>
      </w:r>
      <w:r w:rsidR="00943CAE">
        <w:rPr>
          <w:rFonts w:hint="cs"/>
          <w:color w:val="003366"/>
          <w:rtl/>
        </w:rPr>
        <w:t xml:space="preserve">مهارات إضافية </w:t>
      </w:r>
    </w:p>
    <w:p w14:paraId="1FD51677" w14:textId="77777777" w:rsidR="00A1339A" w:rsidRDefault="00A1339A">
      <w:pPr>
        <w:spacing w:before="5" w:after="1"/>
        <w:rPr>
          <w:b/>
          <w:sz w:val="2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3128"/>
        <w:gridCol w:w="814"/>
      </w:tblGrid>
      <w:tr w:rsidR="00943CAE" w14:paraId="72D69697" w14:textId="77777777" w:rsidTr="00381670">
        <w:trPr>
          <w:trHeight w:val="406"/>
          <w:jc w:val="center"/>
        </w:trPr>
        <w:tc>
          <w:tcPr>
            <w:tcW w:w="3765" w:type="dxa"/>
            <w:shd w:val="clear" w:color="auto" w:fill="EDEBE0"/>
          </w:tcPr>
          <w:p w14:paraId="3A7C7714" w14:textId="27A8BCE4" w:rsidR="00943CAE" w:rsidRDefault="00943CAE">
            <w:pPr>
              <w:pStyle w:val="TableParagraph"/>
              <w:bidi/>
              <w:spacing w:before="42"/>
              <w:ind w:left="212" w:right="2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البرنامج </w:t>
            </w:r>
          </w:p>
        </w:tc>
        <w:tc>
          <w:tcPr>
            <w:tcW w:w="3128" w:type="dxa"/>
            <w:shd w:val="clear" w:color="auto" w:fill="EDEBE0"/>
          </w:tcPr>
          <w:p w14:paraId="53F0FFE0" w14:textId="7006F47C" w:rsidR="00943CAE" w:rsidRDefault="00943CAE">
            <w:pPr>
              <w:pStyle w:val="TableParagraph"/>
              <w:bidi/>
              <w:spacing w:before="42"/>
              <w:ind w:left="1130" w:right="11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المهارة </w:t>
            </w:r>
          </w:p>
        </w:tc>
        <w:tc>
          <w:tcPr>
            <w:tcW w:w="814" w:type="dxa"/>
            <w:shd w:val="clear" w:color="auto" w:fill="EDEBE0"/>
          </w:tcPr>
          <w:p w14:paraId="5F950466" w14:textId="699F1816" w:rsidR="00943CAE" w:rsidRDefault="00943CAE">
            <w:pPr>
              <w:pStyle w:val="TableParagraph"/>
              <w:bidi/>
              <w:spacing w:before="42"/>
              <w:ind w:left="141" w:right="1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943CAE" w14:paraId="55C52270" w14:textId="77777777" w:rsidTr="00381670">
        <w:trPr>
          <w:trHeight w:val="441"/>
          <w:jc w:val="center"/>
        </w:trPr>
        <w:tc>
          <w:tcPr>
            <w:tcW w:w="3765" w:type="dxa"/>
          </w:tcPr>
          <w:p w14:paraId="416518F6" w14:textId="5541C571" w:rsidR="00943CAE" w:rsidRDefault="00381670">
            <w:pPr>
              <w:pStyle w:val="TableParagraph"/>
              <w:bidi/>
              <w:spacing w:before="4" w:line="322" w:lineRule="exact"/>
              <w:ind w:left="212" w:right="229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برامج مايكر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وسوفت (الورد, إكسل )</w:t>
            </w:r>
          </w:p>
        </w:tc>
        <w:tc>
          <w:tcPr>
            <w:tcW w:w="3128" w:type="dxa"/>
          </w:tcPr>
          <w:p w14:paraId="3F4982BB" w14:textId="3C8B0D3A" w:rsidR="00943CAE" w:rsidRDefault="00943CAE">
            <w:pPr>
              <w:pStyle w:val="TableParagraph"/>
              <w:bidi/>
              <w:spacing w:before="1"/>
              <w:ind w:left="95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أستخدام الحاسوب </w:t>
            </w:r>
          </w:p>
        </w:tc>
        <w:tc>
          <w:tcPr>
            <w:tcW w:w="814" w:type="dxa"/>
          </w:tcPr>
          <w:p w14:paraId="7BA3CB8F" w14:textId="114BC57A" w:rsidR="00943CAE" w:rsidRDefault="00943CAE">
            <w:pPr>
              <w:pStyle w:val="TableParagraph"/>
              <w:spacing w:before="1"/>
              <w:ind w:left="11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1-</w:t>
            </w:r>
          </w:p>
        </w:tc>
      </w:tr>
      <w:tr w:rsidR="00943CAE" w14:paraId="31F52424" w14:textId="77777777" w:rsidTr="00381670">
        <w:trPr>
          <w:trHeight w:val="493"/>
          <w:jc w:val="center"/>
        </w:trPr>
        <w:tc>
          <w:tcPr>
            <w:tcW w:w="3765" w:type="dxa"/>
          </w:tcPr>
          <w:p w14:paraId="1D33FD4D" w14:textId="203C0FB0" w:rsidR="00943CAE" w:rsidRDefault="00381670" w:rsidP="00381670">
            <w:pPr>
              <w:pStyle w:val="TableParagraph"/>
              <w:bidi/>
              <w:spacing w:before="84"/>
              <w:ind w:left="212"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AUTOCAD 2-D and 3-D</w:t>
            </w:r>
          </w:p>
        </w:tc>
        <w:tc>
          <w:tcPr>
            <w:tcW w:w="3128" w:type="dxa"/>
          </w:tcPr>
          <w:p w14:paraId="6E892EB0" w14:textId="6270120D" w:rsidR="00943CAE" w:rsidRDefault="00381670">
            <w:pPr>
              <w:pStyle w:val="TableParagraph"/>
              <w:bidi/>
              <w:spacing w:before="84"/>
              <w:ind w:left="9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أستخدام برامج الرسم الهندسي </w:t>
            </w:r>
          </w:p>
        </w:tc>
        <w:tc>
          <w:tcPr>
            <w:tcW w:w="814" w:type="dxa"/>
          </w:tcPr>
          <w:p w14:paraId="1FD10D3A" w14:textId="34BEBF81" w:rsidR="00943CAE" w:rsidRDefault="00381670">
            <w:pPr>
              <w:pStyle w:val="TableParagraph"/>
              <w:spacing w:before="84"/>
              <w:ind w:left="11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2-</w:t>
            </w:r>
          </w:p>
        </w:tc>
      </w:tr>
      <w:tr w:rsidR="00943CAE" w14:paraId="6DA2B882" w14:textId="77777777" w:rsidTr="00272EB0">
        <w:trPr>
          <w:trHeight w:val="216"/>
          <w:jc w:val="center"/>
        </w:trPr>
        <w:tc>
          <w:tcPr>
            <w:tcW w:w="3765" w:type="dxa"/>
          </w:tcPr>
          <w:p w14:paraId="35C1822D" w14:textId="255078E7" w:rsidR="00943CAE" w:rsidRDefault="00381670" w:rsidP="00272EB0">
            <w:pPr>
              <w:pStyle w:val="TableParagraph"/>
              <w:bidi/>
              <w:spacing w:before="84"/>
              <w:ind w:left="212"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72EB0">
              <w:rPr>
                <w:sz w:val="28"/>
                <w:szCs w:val="28"/>
              </w:rPr>
              <w:t>Hap, Homer) programs</w:t>
            </w:r>
          </w:p>
        </w:tc>
        <w:tc>
          <w:tcPr>
            <w:tcW w:w="3128" w:type="dxa"/>
          </w:tcPr>
          <w:p w14:paraId="671ECA77" w14:textId="6A06644B" w:rsidR="00943CAE" w:rsidRDefault="00381670" w:rsidP="00272EB0">
            <w:pPr>
              <w:pStyle w:val="TableParagraph"/>
              <w:bidi/>
              <w:spacing w:before="84"/>
              <w:ind w:left="9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أستخدام برامج التصميم الهندس</w:t>
            </w:r>
          </w:p>
        </w:tc>
        <w:tc>
          <w:tcPr>
            <w:tcW w:w="814" w:type="dxa"/>
          </w:tcPr>
          <w:p w14:paraId="234A1F62" w14:textId="19518A1F" w:rsidR="00943CAE" w:rsidRDefault="00381670">
            <w:pPr>
              <w:pStyle w:val="TableParagraph"/>
              <w:spacing w:before="190"/>
              <w:ind w:left="11"/>
              <w:jc w:val="center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3-</w:t>
            </w:r>
          </w:p>
        </w:tc>
      </w:tr>
    </w:tbl>
    <w:p w14:paraId="7826B1F3" w14:textId="77777777" w:rsidR="00272EB0" w:rsidRDefault="00272EB0">
      <w:pPr>
        <w:pStyle w:val="BodyText"/>
        <w:bidi/>
        <w:spacing w:before="87"/>
        <w:ind w:right="6875"/>
        <w:jc w:val="right"/>
        <w:rPr>
          <w:color w:val="1F487C"/>
        </w:rPr>
      </w:pPr>
    </w:p>
    <w:p w14:paraId="4904CE2F" w14:textId="77777777" w:rsidR="00272EB0" w:rsidRDefault="00272EB0" w:rsidP="00272EB0">
      <w:pPr>
        <w:pStyle w:val="BodyText"/>
        <w:bidi/>
        <w:spacing w:before="87"/>
        <w:ind w:right="6875"/>
        <w:jc w:val="right"/>
        <w:rPr>
          <w:color w:val="1F487C"/>
        </w:rPr>
      </w:pPr>
    </w:p>
    <w:p w14:paraId="79C6E189" w14:textId="77777777" w:rsidR="00272EB0" w:rsidRDefault="00272EB0" w:rsidP="00272EB0">
      <w:pPr>
        <w:pStyle w:val="BodyText"/>
        <w:bidi/>
        <w:spacing w:before="87"/>
        <w:ind w:right="6875"/>
        <w:jc w:val="right"/>
        <w:rPr>
          <w:color w:val="1F487C"/>
        </w:rPr>
      </w:pPr>
    </w:p>
    <w:p w14:paraId="4CA2E173" w14:textId="5866C600" w:rsidR="00A1339A" w:rsidRDefault="00000000" w:rsidP="00272EB0">
      <w:pPr>
        <w:pStyle w:val="BodyText"/>
        <w:bidi/>
        <w:spacing w:before="87"/>
        <w:ind w:right="6875"/>
        <w:jc w:val="right"/>
      </w:pPr>
      <w:r>
        <w:rPr>
          <w:color w:val="1F487C"/>
          <w:rtl/>
        </w:rPr>
        <w:t>ﺧﺎﻣﺴﺎ</w:t>
      </w:r>
      <w:r>
        <w:rPr>
          <w:color w:val="1F487C"/>
        </w:rPr>
        <w:t>:</w:t>
      </w:r>
      <w:r>
        <w:rPr>
          <w:color w:val="1F487C"/>
          <w:spacing w:val="-13"/>
          <w:rtl/>
        </w:rPr>
        <w:t xml:space="preserve"> </w:t>
      </w:r>
      <w:r>
        <w:rPr>
          <w:color w:val="1F487C"/>
          <w:rtl/>
        </w:rPr>
        <w:t>اﻟﻤﺆﺗﻤﺮات واﻟﻨﺪوات اﻟﻌﻠﻤﯿﺔ</w:t>
      </w:r>
    </w:p>
    <w:p w14:paraId="1FAFCF52" w14:textId="77777777" w:rsidR="00A1339A" w:rsidRDefault="00A1339A">
      <w:pPr>
        <w:spacing w:after="1"/>
        <w:rPr>
          <w:b/>
          <w:sz w:val="28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A1339A" w14:paraId="4B275DBD" w14:textId="77777777">
        <w:trPr>
          <w:trHeight w:val="370"/>
        </w:trPr>
        <w:tc>
          <w:tcPr>
            <w:tcW w:w="9631" w:type="dxa"/>
          </w:tcPr>
          <w:p w14:paraId="36B14EC3" w14:textId="77777777" w:rsidR="00A1339A" w:rsidRDefault="00000000">
            <w:pPr>
              <w:pStyle w:val="TableParagraph"/>
              <w:bidi/>
              <w:spacing w:before="2"/>
              <w:ind w:lef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rtl/>
              </w:rPr>
              <w:t xml:space="preserve"> اﻟﻤﻠﺘﻘﻰ اﻟﻌﻠﻤﻲ اﻻول ﻟﻠﮭﻨﺪﺳﺔ اﻟﻤﯿﻜﺎﻧﯿﻜﯿﺔ ﻓﻲ ﺟﺎﻣﻌﺔ اﻟﺤﺴﯿﻦ ﺑﻦ طﻼل </w:t>
            </w:r>
            <w:r>
              <w:rPr>
                <w:sz w:val="28"/>
                <w:szCs w:val="28"/>
              </w:rPr>
              <w:t>2018</w:t>
            </w:r>
          </w:p>
        </w:tc>
      </w:tr>
      <w:tr w:rsidR="00A1339A" w14:paraId="0BB7CF75" w14:textId="77777777">
        <w:trPr>
          <w:trHeight w:val="371"/>
        </w:trPr>
        <w:tc>
          <w:tcPr>
            <w:tcW w:w="9631" w:type="dxa"/>
          </w:tcPr>
          <w:p w14:paraId="4043FFC4" w14:textId="77777777" w:rsidR="00A1339A" w:rsidRDefault="00000000">
            <w:pPr>
              <w:pStyle w:val="TableParagraph"/>
              <w:bidi/>
              <w:spacing w:before="2"/>
              <w:ind w:lef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rtl/>
              </w:rPr>
              <w:t xml:space="preserve"> اﻟﻤﺆﺗﻤﺮ اﻟﺪوﻟﻲ </w:t>
            </w:r>
            <w:r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  <w:rtl/>
              </w:rPr>
              <w:t xml:space="preserve"> ﺣﻮل اﺣﺘﺠﺎز اﻟﻜﺮﺑﻮن واﺳﺘﺨﺪاﻣﮫ وﺗﺨﺰﯾﻨﮫ</w:t>
            </w:r>
          </w:p>
        </w:tc>
      </w:tr>
    </w:tbl>
    <w:p w14:paraId="259E7966" w14:textId="77777777" w:rsidR="00A1339A" w:rsidRDefault="00A1339A">
      <w:pPr>
        <w:rPr>
          <w:b/>
          <w:sz w:val="20"/>
        </w:rPr>
      </w:pPr>
    </w:p>
    <w:p w14:paraId="4BA3F2E1" w14:textId="77777777" w:rsidR="00A1339A" w:rsidRDefault="00A1339A">
      <w:pPr>
        <w:rPr>
          <w:b/>
          <w:sz w:val="20"/>
        </w:rPr>
      </w:pPr>
    </w:p>
    <w:p w14:paraId="6BA97DBF" w14:textId="77777777" w:rsidR="00A1339A" w:rsidRDefault="00A1339A">
      <w:pPr>
        <w:spacing w:before="10" w:after="1"/>
        <w:rPr>
          <w:b/>
          <w:sz w:val="15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1173"/>
        <w:gridCol w:w="2338"/>
        <w:gridCol w:w="1005"/>
        <w:gridCol w:w="2416"/>
        <w:gridCol w:w="924"/>
      </w:tblGrid>
      <w:tr w:rsidR="00A1339A" w14:paraId="4326E1B0" w14:textId="77777777">
        <w:trPr>
          <w:trHeight w:val="515"/>
        </w:trPr>
        <w:tc>
          <w:tcPr>
            <w:tcW w:w="2170" w:type="dxa"/>
          </w:tcPr>
          <w:p w14:paraId="604A0AAF" w14:textId="77777777" w:rsidR="00A1339A" w:rsidRDefault="00000000">
            <w:pPr>
              <w:pStyle w:val="TableParagraph"/>
              <w:bidi/>
              <w:spacing w:before="97"/>
              <w:ind w:right="5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اﺑﺮﯾﻞ 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73" w:type="dxa"/>
            <w:shd w:val="clear" w:color="auto" w:fill="D1D1D1"/>
          </w:tcPr>
          <w:p w14:paraId="1388D6FC" w14:textId="77777777" w:rsidR="00A1339A" w:rsidRDefault="00000000">
            <w:pPr>
              <w:pStyle w:val="TableParagraph"/>
              <w:bidi/>
              <w:spacing w:before="74"/>
              <w:ind w:right="27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اﻟﺘﺎرﯾﺦ</w:t>
            </w:r>
          </w:p>
        </w:tc>
        <w:tc>
          <w:tcPr>
            <w:tcW w:w="2338" w:type="dxa"/>
          </w:tcPr>
          <w:p w14:paraId="03AC3B3F" w14:textId="33C671C5" w:rsidR="00A1339A" w:rsidRDefault="00555C2C">
            <w:pPr>
              <w:pStyle w:val="TableParagraph"/>
              <w:bidi/>
              <w:spacing w:before="97"/>
              <w:ind w:right="649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عمار فايز</w:t>
            </w:r>
          </w:p>
        </w:tc>
        <w:tc>
          <w:tcPr>
            <w:tcW w:w="1005" w:type="dxa"/>
            <w:shd w:val="clear" w:color="auto" w:fill="D1D1D1"/>
          </w:tcPr>
          <w:p w14:paraId="01698E1F" w14:textId="77777777" w:rsidR="00A1339A" w:rsidRDefault="00000000">
            <w:pPr>
              <w:pStyle w:val="TableParagraph"/>
              <w:bidi/>
              <w:spacing w:before="74"/>
              <w:ind w:right="1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اﻟﺘﻮﻗﯿﻊ</w:t>
            </w:r>
          </w:p>
        </w:tc>
        <w:tc>
          <w:tcPr>
            <w:tcW w:w="2416" w:type="dxa"/>
          </w:tcPr>
          <w:p w14:paraId="497DF182" w14:textId="3DA7078F" w:rsidR="00A1339A" w:rsidRDefault="00555C2C">
            <w:pPr>
              <w:pStyle w:val="TableParagraph"/>
              <w:bidi/>
              <w:spacing w:before="97"/>
              <w:ind w:right="122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عمار فايز محمد النعيمات</w:t>
            </w:r>
          </w:p>
        </w:tc>
        <w:tc>
          <w:tcPr>
            <w:tcW w:w="924" w:type="dxa"/>
            <w:shd w:val="clear" w:color="auto" w:fill="D1D1D1"/>
          </w:tcPr>
          <w:p w14:paraId="7FA6F58B" w14:textId="77777777" w:rsidR="00A1339A" w:rsidRDefault="00000000">
            <w:pPr>
              <w:pStyle w:val="TableParagraph"/>
              <w:bidi/>
              <w:spacing w:before="74"/>
              <w:ind w:right="2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اﻻﺳﻢ</w:t>
            </w:r>
          </w:p>
        </w:tc>
      </w:tr>
    </w:tbl>
    <w:p w14:paraId="45ACF115" w14:textId="77777777" w:rsidR="00A1339A" w:rsidRDefault="00A1339A">
      <w:pPr>
        <w:rPr>
          <w:b/>
          <w:sz w:val="20"/>
        </w:rPr>
      </w:pPr>
    </w:p>
    <w:p w14:paraId="16A98BCC" w14:textId="77777777" w:rsidR="00A1339A" w:rsidRDefault="00A1339A">
      <w:pPr>
        <w:rPr>
          <w:b/>
          <w:sz w:val="20"/>
        </w:rPr>
      </w:pPr>
    </w:p>
    <w:p w14:paraId="0164CA6F" w14:textId="77777777" w:rsidR="00A1339A" w:rsidRDefault="00A1339A">
      <w:pPr>
        <w:rPr>
          <w:b/>
          <w:sz w:val="20"/>
        </w:rPr>
      </w:pPr>
    </w:p>
    <w:p w14:paraId="12B6B614" w14:textId="77777777" w:rsidR="00A1339A" w:rsidRDefault="00A1339A">
      <w:pPr>
        <w:rPr>
          <w:b/>
          <w:sz w:val="20"/>
        </w:rPr>
      </w:pPr>
    </w:p>
    <w:p w14:paraId="0673E820" w14:textId="77777777" w:rsidR="00A1339A" w:rsidRDefault="00A1339A">
      <w:pPr>
        <w:rPr>
          <w:b/>
          <w:sz w:val="20"/>
        </w:rPr>
      </w:pPr>
    </w:p>
    <w:p w14:paraId="279CBDD9" w14:textId="77777777" w:rsidR="00A1339A" w:rsidRDefault="00A1339A">
      <w:pPr>
        <w:rPr>
          <w:b/>
          <w:sz w:val="20"/>
        </w:rPr>
      </w:pPr>
    </w:p>
    <w:p w14:paraId="432C0217" w14:textId="77777777" w:rsidR="00A1339A" w:rsidRDefault="00A1339A">
      <w:pPr>
        <w:rPr>
          <w:b/>
          <w:sz w:val="20"/>
        </w:rPr>
      </w:pPr>
    </w:p>
    <w:p w14:paraId="0A58FCCB" w14:textId="77777777" w:rsidR="00A1339A" w:rsidRDefault="00A1339A">
      <w:pPr>
        <w:rPr>
          <w:b/>
          <w:sz w:val="20"/>
        </w:rPr>
      </w:pPr>
    </w:p>
    <w:p w14:paraId="12E6BE08" w14:textId="77777777" w:rsidR="00A1339A" w:rsidRDefault="00A1339A">
      <w:pPr>
        <w:rPr>
          <w:b/>
          <w:sz w:val="20"/>
        </w:rPr>
      </w:pPr>
    </w:p>
    <w:p w14:paraId="3914FAEB" w14:textId="77777777" w:rsidR="00A1339A" w:rsidRDefault="00A1339A">
      <w:pPr>
        <w:rPr>
          <w:b/>
          <w:sz w:val="20"/>
        </w:rPr>
      </w:pPr>
    </w:p>
    <w:p w14:paraId="74EAE42E" w14:textId="77777777" w:rsidR="00A1339A" w:rsidRDefault="00A1339A">
      <w:pPr>
        <w:rPr>
          <w:b/>
          <w:sz w:val="20"/>
        </w:rPr>
      </w:pPr>
    </w:p>
    <w:p w14:paraId="7240BE9B" w14:textId="77777777" w:rsidR="00A1339A" w:rsidRDefault="00A1339A">
      <w:pPr>
        <w:rPr>
          <w:b/>
          <w:sz w:val="20"/>
        </w:rPr>
      </w:pPr>
    </w:p>
    <w:p w14:paraId="38DD30ED" w14:textId="77777777" w:rsidR="00A1339A" w:rsidRDefault="00A1339A">
      <w:pPr>
        <w:rPr>
          <w:b/>
          <w:sz w:val="20"/>
        </w:rPr>
      </w:pPr>
    </w:p>
    <w:p w14:paraId="18AACE3D" w14:textId="77777777" w:rsidR="00A1339A" w:rsidRDefault="00A1339A">
      <w:pPr>
        <w:rPr>
          <w:b/>
          <w:sz w:val="20"/>
        </w:rPr>
      </w:pPr>
    </w:p>
    <w:p w14:paraId="6BB6C157" w14:textId="77777777" w:rsidR="00A1339A" w:rsidRDefault="00A1339A">
      <w:pPr>
        <w:rPr>
          <w:b/>
          <w:sz w:val="20"/>
        </w:rPr>
      </w:pPr>
    </w:p>
    <w:p w14:paraId="5D2415DF" w14:textId="77777777" w:rsidR="00A1339A" w:rsidRDefault="00A1339A">
      <w:pPr>
        <w:rPr>
          <w:b/>
          <w:sz w:val="20"/>
        </w:rPr>
      </w:pPr>
    </w:p>
    <w:p w14:paraId="4C68022C" w14:textId="77777777" w:rsidR="00A1339A" w:rsidRDefault="00A1339A">
      <w:pPr>
        <w:rPr>
          <w:b/>
          <w:sz w:val="20"/>
        </w:rPr>
      </w:pPr>
    </w:p>
    <w:p w14:paraId="4D283CFB" w14:textId="77777777" w:rsidR="00A1339A" w:rsidRDefault="00A1339A">
      <w:pPr>
        <w:rPr>
          <w:b/>
          <w:sz w:val="20"/>
        </w:rPr>
      </w:pPr>
    </w:p>
    <w:p w14:paraId="1BB851B6" w14:textId="77777777" w:rsidR="00A1339A" w:rsidRDefault="00A1339A">
      <w:pPr>
        <w:rPr>
          <w:b/>
          <w:sz w:val="20"/>
        </w:rPr>
      </w:pPr>
    </w:p>
    <w:p w14:paraId="09237582" w14:textId="77777777" w:rsidR="00A1339A" w:rsidRDefault="00A1339A">
      <w:pPr>
        <w:rPr>
          <w:b/>
          <w:sz w:val="20"/>
        </w:rPr>
      </w:pPr>
    </w:p>
    <w:p w14:paraId="305FAD28" w14:textId="77777777" w:rsidR="00A1339A" w:rsidRDefault="00A1339A">
      <w:pPr>
        <w:rPr>
          <w:b/>
          <w:sz w:val="20"/>
        </w:rPr>
      </w:pPr>
    </w:p>
    <w:p w14:paraId="6182A275" w14:textId="77777777" w:rsidR="00A1339A" w:rsidRDefault="00A1339A">
      <w:pPr>
        <w:rPr>
          <w:b/>
          <w:sz w:val="20"/>
        </w:rPr>
      </w:pPr>
    </w:p>
    <w:p w14:paraId="6B9F54EB" w14:textId="77777777" w:rsidR="00A1339A" w:rsidRDefault="00A1339A">
      <w:pPr>
        <w:rPr>
          <w:b/>
          <w:sz w:val="20"/>
        </w:rPr>
      </w:pPr>
    </w:p>
    <w:p w14:paraId="5A89A338" w14:textId="77777777" w:rsidR="00A1339A" w:rsidRDefault="00A1339A">
      <w:pPr>
        <w:spacing w:before="8"/>
        <w:rPr>
          <w:b/>
          <w:sz w:val="21"/>
        </w:rPr>
      </w:pPr>
    </w:p>
    <w:p w14:paraId="6D479241" w14:textId="77777777" w:rsidR="00A1339A" w:rsidRDefault="00000000">
      <w:pPr>
        <w:ind w:right="20"/>
        <w:jc w:val="center"/>
        <w:rPr>
          <w:sz w:val="24"/>
        </w:rPr>
      </w:pPr>
      <w:r>
        <w:rPr>
          <w:sz w:val="24"/>
        </w:rPr>
        <w:t>2</w:t>
      </w:r>
    </w:p>
    <w:sectPr w:rsidR="00A1339A">
      <w:pgSz w:w="11910" w:h="16840"/>
      <w:pgMar w:top="8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9A"/>
    <w:rsid w:val="00272EB0"/>
    <w:rsid w:val="00381670"/>
    <w:rsid w:val="00555C2C"/>
    <w:rsid w:val="007C22EF"/>
    <w:rsid w:val="00943CAE"/>
    <w:rsid w:val="00A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7716"/>
  <w15:docId w15:val="{C2355669-41A4-4484-91F5-D215C78B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ar.f.alnemat@ahu.edu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سيرة ذاتية لعضو هيئة التدريس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DELL</cp:lastModifiedBy>
  <cp:revision>2</cp:revision>
  <dcterms:created xsi:type="dcterms:W3CDTF">2024-05-13T12:42:00Z</dcterms:created>
  <dcterms:modified xsi:type="dcterms:W3CDTF">2024-05-13T12:42:00Z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2024-05-13T00:00:00Z</vt:filetime>
  </property>
</Properties>
</file>