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96BF8" w14:textId="018FFC92" w:rsidR="00DE434A" w:rsidRPr="003A6A58" w:rsidRDefault="00DE434A" w:rsidP="00EE23DC">
      <w:pPr>
        <w:spacing w:line="360" w:lineRule="auto"/>
        <w:jc w:val="center"/>
        <w:rPr>
          <w:b/>
          <w:caps/>
          <w:sz w:val="28"/>
          <w:szCs w:val="28"/>
        </w:rPr>
      </w:pPr>
      <w:r w:rsidRPr="003A6A58">
        <w:rPr>
          <w:b/>
          <w:caps/>
          <w:sz w:val="28"/>
          <w:szCs w:val="28"/>
        </w:rPr>
        <w:t>Curriculum Vitae</w:t>
      </w:r>
    </w:p>
    <w:p w14:paraId="7F0FDCB6" w14:textId="3BC051A9" w:rsidR="00C01342" w:rsidRPr="00326E7D" w:rsidRDefault="004B363A" w:rsidP="00326E7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F01E1" wp14:editId="431C9D03">
                <wp:simplePos x="0" y="0"/>
                <wp:positionH relativeFrom="column">
                  <wp:posOffset>5251450</wp:posOffset>
                </wp:positionH>
                <wp:positionV relativeFrom="paragraph">
                  <wp:posOffset>11430</wp:posOffset>
                </wp:positionV>
                <wp:extent cx="1304925" cy="1600200"/>
                <wp:effectExtent l="0" t="0" r="0" b="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9D428" w14:textId="3D2DB7D1" w:rsidR="00642610" w:rsidRPr="00642610" w:rsidRDefault="00331ED8" w:rsidP="00642610">
                            <w:pPr>
                              <w:jc w:val="center"/>
                              <w:rPr>
                                <w:color w:val="FF0000"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E38B55" wp14:editId="63A9252A">
                                  <wp:extent cx="1122045" cy="13036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045" cy="1303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F01E1" id="Rectangle 1" o:spid="_x0000_s1026" style="position:absolute;left:0;text-align:left;margin-left:413.5pt;margin-top:.9pt;width:102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" filled="f" stroked="f" strokeweight="1pt">
                <v:path arrowok="t"/>
                <v:textbox>
                  <w:txbxContent>
                    <w:p w14:paraId="4F79D428" w14:textId="3D2DB7D1" w:rsidR="00642610" w:rsidRPr="00642610" w:rsidRDefault="00331ED8" w:rsidP="00642610">
                      <w:pPr>
                        <w:jc w:val="center"/>
                        <w:rPr>
                          <w:color w:val="FF0000"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E38B55" wp14:editId="63A9252A">
                            <wp:extent cx="1122045" cy="13036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045" cy="1303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652FE">
        <w:rPr>
          <w:b/>
          <w:caps/>
          <w:noProof/>
          <w:sz w:val="28"/>
          <w:szCs w:val="28"/>
        </w:rPr>
        <w:t>Fuad Aref Ababneh</w:t>
      </w:r>
    </w:p>
    <w:p w14:paraId="1E93273C" w14:textId="22B8933A" w:rsidR="00F85503" w:rsidRPr="003C0773" w:rsidRDefault="001652FE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  <w:rtl/>
        </w:rPr>
      </w:pPr>
      <w:r w:rsidRPr="003C0773">
        <w:rPr>
          <w:rFonts w:ascii="Times New Roman" w:hAnsi="Times New Roman" w:cs="Times New Roman"/>
          <w:bCs/>
          <w:color w:val="auto"/>
          <w:sz w:val="28"/>
          <w:szCs w:val="28"/>
        </w:rPr>
        <w:t>June</w:t>
      </w:r>
      <w:r w:rsidR="00642610" w:rsidRPr="003C07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2021</w:t>
      </w:r>
    </w:p>
    <w:p w14:paraId="0E54D8AE" w14:textId="77777777" w:rsidR="001F7801" w:rsidRPr="003A6A58" w:rsidRDefault="002C3D93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3A6A58">
        <w:rPr>
          <w:b/>
          <w:smallCaps/>
          <w:sz w:val="28"/>
          <w:szCs w:val="28"/>
        </w:rPr>
        <w:t xml:space="preserve">Personal </w:t>
      </w:r>
      <w:r w:rsidR="002520CC">
        <w:rPr>
          <w:b/>
          <w:smallCaps/>
          <w:sz w:val="28"/>
          <w:szCs w:val="28"/>
        </w:rPr>
        <w:t>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805"/>
      </w:tblGrid>
      <w:tr w:rsidR="001F7801" w:rsidRPr="00EE23DC" w14:paraId="214F2F3D" w14:textId="77777777" w:rsidTr="004D192A">
        <w:tc>
          <w:tcPr>
            <w:tcW w:w="1365" w:type="pct"/>
            <w:vAlign w:val="center"/>
          </w:tcPr>
          <w:p w14:paraId="6809414F" w14:textId="77777777" w:rsidR="001F7801" w:rsidRPr="00AF7E96" w:rsidRDefault="001F7801" w:rsidP="00EE23DC">
            <w:pPr>
              <w:spacing w:line="360" w:lineRule="auto"/>
              <w:ind w:left="34"/>
              <w:rPr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Place of Birth</w:t>
            </w:r>
          </w:p>
        </w:tc>
        <w:tc>
          <w:tcPr>
            <w:tcW w:w="3635" w:type="pct"/>
            <w:vAlign w:val="center"/>
          </w:tcPr>
          <w:p w14:paraId="461B5315" w14:textId="77777777" w:rsidR="001F7801" w:rsidRPr="003C0773" w:rsidRDefault="001F7801" w:rsidP="00EE23DC">
            <w:pPr>
              <w:spacing w:line="360" w:lineRule="auto"/>
            </w:pPr>
            <w:r w:rsidRPr="003C0773">
              <w:t>Jordan</w:t>
            </w:r>
          </w:p>
        </w:tc>
      </w:tr>
      <w:tr w:rsidR="002F41DA" w:rsidRPr="00EE23DC" w14:paraId="298F63D2" w14:textId="77777777" w:rsidTr="004D192A">
        <w:tc>
          <w:tcPr>
            <w:tcW w:w="1365" w:type="pct"/>
            <w:vAlign w:val="center"/>
          </w:tcPr>
          <w:p w14:paraId="75D3EC22" w14:textId="77777777" w:rsidR="002F41DA" w:rsidRPr="00AF7E96" w:rsidRDefault="002F41DA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2F41DA">
              <w:rPr>
                <w:b/>
                <w:bCs/>
                <w:i/>
                <w:iCs/>
              </w:rPr>
              <w:t>Date of Birth</w:t>
            </w:r>
          </w:p>
        </w:tc>
        <w:tc>
          <w:tcPr>
            <w:tcW w:w="3635" w:type="pct"/>
            <w:vAlign w:val="center"/>
          </w:tcPr>
          <w:p w14:paraId="5E16BE4C" w14:textId="51EB1A90" w:rsidR="002F41DA" w:rsidRPr="003C0773" w:rsidRDefault="002F41DA" w:rsidP="00EE23DC">
            <w:pPr>
              <w:spacing w:line="360" w:lineRule="auto"/>
            </w:pPr>
            <w:r w:rsidRPr="003C0773">
              <w:t>November 2</w:t>
            </w:r>
            <w:r w:rsidR="003C0773" w:rsidRPr="003C0773">
              <w:t>9</w:t>
            </w:r>
            <w:r w:rsidRPr="003C0773">
              <w:t>, 19</w:t>
            </w:r>
            <w:r w:rsidR="003C0773" w:rsidRPr="003C0773">
              <w:t>68</w:t>
            </w:r>
          </w:p>
        </w:tc>
      </w:tr>
      <w:tr w:rsidR="001F7801" w:rsidRPr="00EE23DC" w14:paraId="1F3BBC85" w14:textId="77777777" w:rsidTr="004D192A">
        <w:tc>
          <w:tcPr>
            <w:tcW w:w="1365" w:type="pct"/>
            <w:vAlign w:val="center"/>
          </w:tcPr>
          <w:p w14:paraId="7CF52C94" w14:textId="77777777" w:rsidR="001F7801" w:rsidRPr="00AF7E9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Marital Status</w:t>
            </w:r>
          </w:p>
        </w:tc>
        <w:tc>
          <w:tcPr>
            <w:tcW w:w="3635" w:type="pct"/>
            <w:vAlign w:val="center"/>
          </w:tcPr>
          <w:p w14:paraId="64BC19EE" w14:textId="77777777" w:rsidR="001F7801" w:rsidRPr="003C0773" w:rsidRDefault="001F7801" w:rsidP="00EE23DC">
            <w:pPr>
              <w:spacing w:line="360" w:lineRule="auto"/>
            </w:pPr>
            <w:r w:rsidRPr="003C0773">
              <w:t>Married</w:t>
            </w:r>
          </w:p>
        </w:tc>
      </w:tr>
      <w:tr w:rsidR="001F7801" w:rsidRPr="00EE23DC" w14:paraId="06ADA168" w14:textId="77777777" w:rsidTr="004D192A">
        <w:tc>
          <w:tcPr>
            <w:tcW w:w="1365" w:type="pct"/>
            <w:vAlign w:val="center"/>
          </w:tcPr>
          <w:p w14:paraId="51BBF3DC" w14:textId="77777777" w:rsidR="001F7801" w:rsidRPr="00AF7E9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Nationality</w:t>
            </w:r>
          </w:p>
        </w:tc>
        <w:tc>
          <w:tcPr>
            <w:tcW w:w="3635" w:type="pct"/>
            <w:vAlign w:val="center"/>
          </w:tcPr>
          <w:p w14:paraId="32872BF2" w14:textId="77777777" w:rsidR="001F7801" w:rsidRPr="003C0773" w:rsidRDefault="001F7801" w:rsidP="00EE23DC">
            <w:pPr>
              <w:spacing w:line="360" w:lineRule="auto"/>
            </w:pPr>
            <w:r w:rsidRPr="003C0773">
              <w:t>Jordanian</w:t>
            </w:r>
          </w:p>
        </w:tc>
      </w:tr>
      <w:tr w:rsidR="001F7801" w:rsidRPr="00EE23DC" w14:paraId="1E4D595D" w14:textId="77777777" w:rsidTr="004D192A">
        <w:tc>
          <w:tcPr>
            <w:tcW w:w="1365" w:type="pct"/>
          </w:tcPr>
          <w:p w14:paraId="4E15D8FD" w14:textId="77777777" w:rsidR="001F7801" w:rsidRPr="00AF7E9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Work Address</w:t>
            </w:r>
          </w:p>
        </w:tc>
        <w:tc>
          <w:tcPr>
            <w:tcW w:w="3635" w:type="pct"/>
            <w:vAlign w:val="center"/>
          </w:tcPr>
          <w:p w14:paraId="37324351" w14:textId="64E68E00" w:rsidR="001F7801" w:rsidRPr="00EE23DC" w:rsidRDefault="001F7801" w:rsidP="00EE23DC">
            <w:pPr>
              <w:spacing w:line="360" w:lineRule="auto"/>
              <w:rPr>
                <w:color w:val="000000" w:themeColor="text1"/>
              </w:rPr>
            </w:pPr>
            <w:r w:rsidRPr="00EE23DC">
              <w:rPr>
                <w:color w:val="000000" w:themeColor="text1"/>
              </w:rPr>
              <w:t>Department</w:t>
            </w:r>
            <w:r w:rsidR="003A6A58">
              <w:rPr>
                <w:color w:val="000000" w:themeColor="text1"/>
              </w:rPr>
              <w:t xml:space="preserve"> of </w:t>
            </w:r>
            <w:r w:rsidR="003C0773">
              <w:rPr>
                <w:color w:val="000000" w:themeColor="text1"/>
              </w:rPr>
              <w:t>Chemistry</w:t>
            </w:r>
            <w:r w:rsidRPr="00EE23DC">
              <w:rPr>
                <w:color w:val="000000" w:themeColor="text1"/>
              </w:rPr>
              <w:t xml:space="preserve">, College of Science, Al-Hussein Bin </w:t>
            </w:r>
            <w:proofErr w:type="spellStart"/>
            <w:r w:rsidRPr="00EE23DC">
              <w:rPr>
                <w:color w:val="000000" w:themeColor="text1"/>
              </w:rPr>
              <w:t>Talal</w:t>
            </w:r>
            <w:proofErr w:type="spellEnd"/>
            <w:r w:rsidRPr="00EE23DC">
              <w:rPr>
                <w:color w:val="000000" w:themeColor="text1"/>
              </w:rPr>
              <w:t xml:space="preserve"> University, </w:t>
            </w:r>
            <w:proofErr w:type="spellStart"/>
            <w:r w:rsidRPr="00EE23DC">
              <w:rPr>
                <w:color w:val="000000" w:themeColor="text1"/>
              </w:rPr>
              <w:t>Ma</w:t>
            </w:r>
            <w:r w:rsidR="00EE23DC" w:rsidRPr="00EE23DC">
              <w:rPr>
                <w:color w:val="000000" w:themeColor="text1"/>
              </w:rPr>
              <w:t>′</w:t>
            </w:r>
            <w:r w:rsidRPr="00EE23DC">
              <w:rPr>
                <w:color w:val="000000" w:themeColor="text1"/>
              </w:rPr>
              <w:t>an</w:t>
            </w:r>
            <w:proofErr w:type="spellEnd"/>
            <w:r w:rsidRPr="00EE23DC">
              <w:rPr>
                <w:color w:val="000000" w:themeColor="text1"/>
              </w:rPr>
              <w:t>, Jordan. Phone: +962-3-2179000 Ext.:</w:t>
            </w:r>
            <w:r w:rsidR="003C0773" w:rsidRPr="003C0773">
              <w:rPr>
                <w:b/>
                <w:bCs/>
              </w:rPr>
              <w:t>631</w:t>
            </w:r>
            <w:r w:rsidR="003C0773">
              <w:rPr>
                <w:b/>
                <w:bCs/>
              </w:rPr>
              <w:t>1</w:t>
            </w:r>
            <w:r w:rsidRPr="00EE23DC">
              <w:rPr>
                <w:color w:val="FF0000"/>
              </w:rPr>
              <w:t xml:space="preserve">, </w:t>
            </w:r>
            <w:r w:rsidRPr="00EE23DC">
              <w:rPr>
                <w:color w:val="000000" w:themeColor="text1"/>
              </w:rPr>
              <w:t xml:space="preserve">E-mail: </w:t>
            </w:r>
            <w:hyperlink r:id="rId8" w:history="1">
              <w:r w:rsidR="003C0773" w:rsidRPr="00D20E9B">
                <w:rPr>
                  <w:rStyle w:val="Hyperlink"/>
                </w:rPr>
                <w:t>ababnehf@ahu.edu.jo</w:t>
              </w:r>
            </w:hyperlink>
          </w:p>
        </w:tc>
      </w:tr>
      <w:tr w:rsidR="004D192A" w:rsidRPr="00EE23DC" w14:paraId="5BD64EB7" w14:textId="77777777" w:rsidTr="004D192A">
        <w:tc>
          <w:tcPr>
            <w:tcW w:w="1365" w:type="pct"/>
          </w:tcPr>
          <w:p w14:paraId="1869FD95" w14:textId="77777777" w:rsidR="004D192A" w:rsidRPr="00AF7E96" w:rsidRDefault="004D192A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Academic Rank (date)</w:t>
            </w:r>
          </w:p>
        </w:tc>
        <w:tc>
          <w:tcPr>
            <w:tcW w:w="3635" w:type="pct"/>
            <w:vAlign w:val="center"/>
          </w:tcPr>
          <w:p w14:paraId="35320AD5" w14:textId="0993DD40" w:rsidR="004D192A" w:rsidRPr="00EE23DC" w:rsidRDefault="004D192A" w:rsidP="004D192A">
            <w:pPr>
              <w:spacing w:line="360" w:lineRule="auto"/>
              <w:rPr>
                <w:color w:val="000000" w:themeColor="text1"/>
              </w:rPr>
            </w:pPr>
            <w:r w:rsidRPr="003C0773">
              <w:t>Ass</w:t>
            </w:r>
            <w:r w:rsidR="003C0773" w:rsidRPr="003C0773">
              <w:t>ociate</w:t>
            </w:r>
            <w:r w:rsidRPr="003C0773">
              <w:t xml:space="preserve"> Professor (201</w:t>
            </w:r>
            <w:r w:rsidR="003C0773">
              <w:t>2</w:t>
            </w:r>
            <w:r w:rsidRPr="003C0773">
              <w:t>)</w:t>
            </w:r>
          </w:p>
        </w:tc>
      </w:tr>
      <w:tr w:rsidR="001F7801" w:rsidRPr="00EE23DC" w14:paraId="1EAE8D64" w14:textId="77777777" w:rsidTr="004D192A">
        <w:tc>
          <w:tcPr>
            <w:tcW w:w="1365" w:type="pct"/>
          </w:tcPr>
          <w:p w14:paraId="4796AB4E" w14:textId="77777777" w:rsidR="001F7801" w:rsidRPr="00AF7E9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Permanent Address</w:t>
            </w:r>
          </w:p>
        </w:tc>
        <w:tc>
          <w:tcPr>
            <w:tcW w:w="3635" w:type="pct"/>
            <w:vAlign w:val="center"/>
          </w:tcPr>
          <w:p w14:paraId="7A36AD98" w14:textId="09E8FFD3" w:rsidR="001F7801" w:rsidRPr="00EE23DC" w:rsidRDefault="003C0773" w:rsidP="00EE23DC">
            <w:pPr>
              <w:spacing w:line="360" w:lineRule="auto"/>
              <w:rPr>
                <w:color w:val="FF0000"/>
              </w:rPr>
            </w:pPr>
            <w:r w:rsidRPr="003C0773">
              <w:t>Irbid</w:t>
            </w:r>
            <w:r w:rsidR="001F7801" w:rsidRPr="003C0773">
              <w:t>, Jordan. Cell Phone:+962-</w:t>
            </w:r>
            <w:r w:rsidRPr="003C0773">
              <w:t>796556441</w:t>
            </w:r>
            <w:r w:rsidR="001F7801" w:rsidRPr="003C0773">
              <w:t xml:space="preserve">, E-mail: </w:t>
            </w:r>
            <w:r w:rsidRPr="003C0773">
              <w:t>ababneh89</w:t>
            </w:r>
            <w:r w:rsidR="001F7801" w:rsidRPr="003C0773">
              <w:t>@</w:t>
            </w:r>
            <w:r w:rsidRPr="003C0773">
              <w:t>yahoo</w:t>
            </w:r>
            <w:r w:rsidR="001F7801" w:rsidRPr="003C0773">
              <w:t>.com</w:t>
            </w:r>
          </w:p>
        </w:tc>
      </w:tr>
    </w:tbl>
    <w:p w14:paraId="297301D5" w14:textId="77777777" w:rsidR="003A7509" w:rsidRPr="00EE23DC" w:rsidRDefault="003A7509" w:rsidP="00EE23DC">
      <w:pPr>
        <w:spacing w:line="360" w:lineRule="auto"/>
        <w:rPr>
          <w:rtl/>
        </w:rPr>
      </w:pPr>
    </w:p>
    <w:p w14:paraId="3C1A0D50" w14:textId="77777777" w:rsidR="0099155B" w:rsidRPr="003A6A58" w:rsidRDefault="007B3A4E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3A6A58">
        <w:rPr>
          <w:b/>
          <w:smallCaps/>
          <w:sz w:val="28"/>
          <w:szCs w:val="28"/>
        </w:rPr>
        <w:t>Academic Qualifications</w:t>
      </w:r>
      <w:r w:rsidR="002520CC">
        <w:rPr>
          <w:b/>
          <w:smallCaps/>
          <w:sz w:val="28"/>
          <w:szCs w:val="28"/>
        </w:rPr>
        <w:t xml:space="preserve"> 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1F7801" w:rsidRPr="00EE23DC" w14:paraId="29683E20" w14:textId="77777777" w:rsidTr="002520CC">
        <w:tc>
          <w:tcPr>
            <w:tcW w:w="986" w:type="pct"/>
          </w:tcPr>
          <w:p w14:paraId="4E7D9419" w14:textId="5FD8CA55" w:rsidR="001F7801" w:rsidRPr="00C900A8" w:rsidRDefault="001F7801" w:rsidP="00EE23DC">
            <w:pPr>
              <w:spacing w:line="360" w:lineRule="auto"/>
              <w:ind w:left="34"/>
            </w:pPr>
            <w:r w:rsidRPr="00C900A8">
              <w:rPr>
                <w:bCs/>
              </w:rPr>
              <w:t>200</w:t>
            </w:r>
            <w:r w:rsidR="00C900A8" w:rsidRPr="00C900A8">
              <w:rPr>
                <w:bCs/>
              </w:rPr>
              <w:t>1</w:t>
            </w:r>
            <w:r w:rsidRPr="00C900A8">
              <w:rPr>
                <w:bCs/>
              </w:rPr>
              <w:t xml:space="preserve"> - 20</w:t>
            </w:r>
            <w:r w:rsidR="00C900A8" w:rsidRPr="00C900A8">
              <w:rPr>
                <w:bCs/>
              </w:rPr>
              <w:t>05</w:t>
            </w:r>
          </w:p>
        </w:tc>
        <w:tc>
          <w:tcPr>
            <w:tcW w:w="4014" w:type="pct"/>
          </w:tcPr>
          <w:p w14:paraId="42A75B59" w14:textId="5976806D" w:rsidR="001F7801" w:rsidRPr="00C900A8" w:rsidRDefault="007B3A4E" w:rsidP="00EE23DC">
            <w:pPr>
              <w:spacing w:line="360" w:lineRule="auto"/>
              <w:rPr>
                <w:bCs/>
              </w:rPr>
            </w:pPr>
            <w:r w:rsidRPr="00C900A8">
              <w:rPr>
                <w:b/>
              </w:rPr>
              <w:t>Ph</w:t>
            </w:r>
            <w:r w:rsidR="00F86E50" w:rsidRPr="00C900A8">
              <w:rPr>
                <w:b/>
              </w:rPr>
              <w:t>.</w:t>
            </w:r>
            <w:r w:rsidRPr="00C900A8">
              <w:rPr>
                <w:b/>
              </w:rPr>
              <w:t>D</w:t>
            </w:r>
            <w:r w:rsidR="00F86E50" w:rsidRPr="00C900A8">
              <w:rPr>
                <w:b/>
              </w:rPr>
              <w:t>.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 xml:space="preserve"> </w:t>
            </w:r>
            <w:r w:rsidR="00F86E50" w:rsidRPr="00C900A8">
              <w:rPr>
                <w:bCs/>
              </w:rPr>
              <w:t>Analytical Chemistry,</w:t>
            </w:r>
            <w:r w:rsidRPr="00C900A8">
              <w:rPr>
                <w:bCs/>
              </w:rPr>
              <w:t xml:space="preserve"> </w:t>
            </w:r>
            <w:r w:rsidR="00F86E50" w:rsidRPr="00C900A8">
              <w:rPr>
                <w:bCs/>
              </w:rPr>
              <w:t xml:space="preserve">University of </w:t>
            </w:r>
            <w:r w:rsidR="003C0773" w:rsidRPr="00C900A8">
              <w:rPr>
                <w:bCs/>
              </w:rPr>
              <w:t>Ottawa</w:t>
            </w:r>
            <w:r w:rsidR="001F7801" w:rsidRPr="00C900A8">
              <w:rPr>
                <w:bCs/>
              </w:rPr>
              <w:t xml:space="preserve">, </w:t>
            </w:r>
            <w:r w:rsidR="003C0773" w:rsidRPr="00C900A8">
              <w:rPr>
                <w:bCs/>
              </w:rPr>
              <w:t>Ottawa</w:t>
            </w:r>
            <w:r w:rsidR="007B4B7E" w:rsidRPr="00C900A8">
              <w:rPr>
                <w:bCs/>
              </w:rPr>
              <w:t xml:space="preserve">, </w:t>
            </w:r>
            <w:r w:rsidR="003C0773" w:rsidRPr="00C900A8">
              <w:rPr>
                <w:bCs/>
              </w:rPr>
              <w:t>Canada</w:t>
            </w:r>
          </w:p>
        </w:tc>
      </w:tr>
      <w:tr w:rsidR="001F7801" w:rsidRPr="00EE23DC" w14:paraId="09A874A0" w14:textId="77777777" w:rsidTr="002520CC">
        <w:tc>
          <w:tcPr>
            <w:tcW w:w="986" w:type="pct"/>
          </w:tcPr>
          <w:p w14:paraId="1F240E78" w14:textId="7AF50CAB" w:rsidR="001F7801" w:rsidRPr="00C900A8" w:rsidRDefault="00C900A8" w:rsidP="00EE23DC">
            <w:pPr>
              <w:spacing w:line="360" w:lineRule="auto"/>
              <w:ind w:left="34"/>
              <w:rPr>
                <w:b/>
                <w:bCs/>
              </w:rPr>
            </w:pPr>
            <w:r w:rsidRPr="00C900A8">
              <w:rPr>
                <w:bCs/>
              </w:rPr>
              <w:t>1991</w:t>
            </w:r>
            <w:r w:rsidR="001F7801" w:rsidRPr="00C900A8">
              <w:rPr>
                <w:bCs/>
              </w:rPr>
              <w:t xml:space="preserve"> - </w:t>
            </w:r>
            <w:r w:rsidRPr="00C900A8">
              <w:rPr>
                <w:bCs/>
              </w:rPr>
              <w:t>1994</w:t>
            </w:r>
          </w:p>
        </w:tc>
        <w:tc>
          <w:tcPr>
            <w:tcW w:w="4014" w:type="pct"/>
          </w:tcPr>
          <w:p w14:paraId="454BD7F4" w14:textId="579986B1" w:rsidR="001F7801" w:rsidRPr="00C900A8" w:rsidRDefault="00F86E50" w:rsidP="00EE23DC">
            <w:pPr>
              <w:spacing w:line="360" w:lineRule="auto"/>
              <w:rPr>
                <w:bCs/>
              </w:rPr>
            </w:pPr>
            <w:r w:rsidRPr="00C900A8">
              <w:rPr>
                <w:b/>
              </w:rPr>
              <w:t xml:space="preserve">M.Sc., </w:t>
            </w:r>
            <w:r w:rsidRPr="00C900A8">
              <w:rPr>
                <w:bCs/>
              </w:rPr>
              <w:t xml:space="preserve"> Chemistry, </w:t>
            </w:r>
            <w:r w:rsidR="003C0773" w:rsidRPr="00C900A8">
              <w:rPr>
                <w:bCs/>
              </w:rPr>
              <w:t>Yarmouk University</w:t>
            </w:r>
            <w:r w:rsidRPr="00C900A8">
              <w:rPr>
                <w:bCs/>
              </w:rPr>
              <w:t xml:space="preserve">, </w:t>
            </w:r>
            <w:r w:rsidR="003C0773" w:rsidRPr="00C900A8">
              <w:rPr>
                <w:bCs/>
              </w:rPr>
              <w:t>Irbid</w:t>
            </w:r>
            <w:r w:rsidRPr="00C900A8">
              <w:rPr>
                <w:bCs/>
              </w:rPr>
              <w:t>, Jordan</w:t>
            </w:r>
          </w:p>
        </w:tc>
      </w:tr>
      <w:tr w:rsidR="001F7801" w:rsidRPr="00EE23DC" w14:paraId="110E7162" w14:textId="77777777" w:rsidTr="002520CC">
        <w:tc>
          <w:tcPr>
            <w:tcW w:w="986" w:type="pct"/>
          </w:tcPr>
          <w:p w14:paraId="1E8ECE75" w14:textId="5E52116D" w:rsidR="001F7801" w:rsidRPr="00C900A8" w:rsidRDefault="003C0773" w:rsidP="00EE23DC">
            <w:pPr>
              <w:spacing w:line="360" w:lineRule="auto"/>
              <w:ind w:left="34"/>
              <w:rPr>
                <w:b/>
                <w:bCs/>
              </w:rPr>
            </w:pPr>
            <w:r w:rsidRPr="00C900A8">
              <w:rPr>
                <w:bCs/>
              </w:rPr>
              <w:t>1986</w:t>
            </w:r>
            <w:r w:rsidR="007B4B7E" w:rsidRPr="00C900A8">
              <w:rPr>
                <w:bCs/>
              </w:rPr>
              <w:t xml:space="preserve"> - </w:t>
            </w:r>
            <w:r w:rsidRPr="00C900A8">
              <w:rPr>
                <w:bCs/>
              </w:rPr>
              <w:t>1990</w:t>
            </w:r>
          </w:p>
        </w:tc>
        <w:tc>
          <w:tcPr>
            <w:tcW w:w="4014" w:type="pct"/>
          </w:tcPr>
          <w:p w14:paraId="6793180C" w14:textId="48A7E4D9" w:rsidR="007B4B7E" w:rsidRPr="00C900A8" w:rsidRDefault="00F86E50" w:rsidP="00EE23DC">
            <w:pPr>
              <w:spacing w:line="360" w:lineRule="auto"/>
              <w:rPr>
                <w:bCs/>
              </w:rPr>
            </w:pPr>
            <w:r w:rsidRPr="00C900A8">
              <w:rPr>
                <w:b/>
              </w:rPr>
              <w:t xml:space="preserve">B.Sc., </w:t>
            </w:r>
            <w:r w:rsidRPr="00C900A8">
              <w:rPr>
                <w:bCs/>
              </w:rPr>
              <w:t xml:space="preserve"> Chemistry, </w:t>
            </w:r>
            <w:r w:rsidR="003C0773" w:rsidRPr="00C900A8">
              <w:rPr>
                <w:bCs/>
              </w:rPr>
              <w:t>Yarmouk University, Irbid, Jordan</w:t>
            </w:r>
          </w:p>
        </w:tc>
      </w:tr>
    </w:tbl>
    <w:p w14:paraId="72207B17" w14:textId="77777777" w:rsidR="001A5915" w:rsidRDefault="001A5915" w:rsidP="001A5915">
      <w:pPr>
        <w:pStyle w:val="Title"/>
        <w:spacing w:line="360" w:lineRule="auto"/>
        <w:jc w:val="left"/>
        <w:rPr>
          <w:b/>
          <w:smallCaps/>
          <w:sz w:val="28"/>
          <w:szCs w:val="28"/>
        </w:rPr>
      </w:pPr>
    </w:p>
    <w:p w14:paraId="631F0DED" w14:textId="77777777" w:rsidR="001A5915" w:rsidRPr="003A6A58" w:rsidRDefault="00EA5E3D" w:rsidP="002F41DA">
      <w:pPr>
        <w:pStyle w:val="Title"/>
        <w:spacing w:line="360" w:lineRule="auto"/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Specialty </w:t>
      </w:r>
      <w:r w:rsidR="002520CC">
        <w:rPr>
          <w:b/>
          <w:smallCaps/>
          <w:sz w:val="28"/>
          <w:szCs w:val="28"/>
        </w:rPr>
        <w:t>_____________________</w:t>
      </w:r>
      <w:r w:rsidR="002F41DA">
        <w:rPr>
          <w:b/>
          <w:smallCaps/>
          <w:sz w:val="28"/>
          <w:szCs w:val="28"/>
        </w:rPr>
        <w:t>_____________________</w:t>
      </w:r>
      <w:r w:rsidR="002520CC">
        <w:rPr>
          <w:b/>
          <w:smallCaps/>
          <w:sz w:val="28"/>
          <w:szCs w:val="28"/>
        </w:rPr>
        <w:t>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6664"/>
      </w:tblGrid>
      <w:tr w:rsidR="002F41DA" w:rsidRPr="00EE23DC" w14:paraId="0309F02A" w14:textId="77777777" w:rsidTr="002F41DA">
        <w:tc>
          <w:tcPr>
            <w:tcW w:w="1440" w:type="pct"/>
          </w:tcPr>
          <w:p w14:paraId="39661E95" w14:textId="77777777" w:rsidR="002F41DA" w:rsidRPr="00EE23DC" w:rsidRDefault="002F41DA" w:rsidP="002F41DA">
            <w:pPr>
              <w:spacing w:line="360" w:lineRule="auto"/>
              <w:rPr>
                <w:bCs/>
                <w:color w:val="FF0000"/>
              </w:rPr>
            </w:pPr>
            <w:r>
              <w:rPr>
                <w:b/>
                <w:i/>
                <w:iCs/>
                <w:color w:val="000000" w:themeColor="text1"/>
              </w:rPr>
              <w:t>General</w:t>
            </w:r>
            <w:r w:rsidRPr="002F41DA">
              <w:rPr>
                <w:b/>
                <w:i/>
                <w:iCs/>
                <w:color w:val="000000" w:themeColor="text1"/>
              </w:rPr>
              <w:t xml:space="preserve"> Specialization</w:t>
            </w:r>
            <w:r>
              <w:rPr>
                <w:b/>
                <w:i/>
                <w:iCs/>
                <w:color w:val="000000" w:themeColor="text1"/>
              </w:rPr>
              <w:t>:</w:t>
            </w:r>
            <w:r w:rsidRPr="00151936">
              <w:rPr>
                <w:b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                </w:t>
            </w:r>
          </w:p>
        </w:tc>
        <w:tc>
          <w:tcPr>
            <w:tcW w:w="3560" w:type="pct"/>
          </w:tcPr>
          <w:p w14:paraId="1DAFF9AC" w14:textId="77777777" w:rsidR="002F41DA" w:rsidRPr="00C900A8" w:rsidRDefault="002F41DA" w:rsidP="001A5915">
            <w:pPr>
              <w:spacing w:line="360" w:lineRule="auto"/>
              <w:rPr>
                <w:bCs/>
              </w:rPr>
            </w:pPr>
            <w:r w:rsidRPr="00C900A8">
              <w:rPr>
                <w:bCs/>
              </w:rPr>
              <w:t>Chemistry</w:t>
            </w:r>
          </w:p>
        </w:tc>
      </w:tr>
      <w:tr w:rsidR="002F41DA" w:rsidRPr="00EE23DC" w14:paraId="599630A7" w14:textId="77777777" w:rsidTr="002F41DA">
        <w:tc>
          <w:tcPr>
            <w:tcW w:w="1440" w:type="pct"/>
          </w:tcPr>
          <w:p w14:paraId="2F4F22F9" w14:textId="77777777" w:rsidR="002F41DA" w:rsidRDefault="002F41DA" w:rsidP="002F41DA">
            <w:pPr>
              <w:spacing w:line="360" w:lineRule="auto"/>
              <w:rPr>
                <w:b/>
                <w:i/>
                <w:iCs/>
                <w:color w:val="000000" w:themeColor="text1"/>
              </w:rPr>
            </w:pPr>
            <w:r w:rsidRPr="002F41DA">
              <w:rPr>
                <w:b/>
                <w:i/>
                <w:iCs/>
                <w:color w:val="000000" w:themeColor="text1"/>
              </w:rPr>
              <w:t>Specialization</w:t>
            </w:r>
            <w:r w:rsidR="004D192A">
              <w:rPr>
                <w:b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i/>
                <w:iCs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 xml:space="preserve">    </w:t>
            </w:r>
            <w:r w:rsidRPr="001A591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560" w:type="pct"/>
          </w:tcPr>
          <w:p w14:paraId="572CF4FC" w14:textId="77777777" w:rsidR="002F41DA" w:rsidRDefault="002F41DA" w:rsidP="001A5915">
            <w:pPr>
              <w:spacing w:line="360" w:lineRule="auto"/>
              <w:rPr>
                <w:bCs/>
              </w:rPr>
            </w:pPr>
            <w:r w:rsidRPr="00C900A8">
              <w:rPr>
                <w:bCs/>
              </w:rPr>
              <w:t>Analytical Chemistry</w:t>
            </w:r>
          </w:p>
          <w:p w14:paraId="2DA9AB3C" w14:textId="77777777" w:rsidR="00C900A8" w:rsidRDefault="00C900A8" w:rsidP="001A5915">
            <w:pPr>
              <w:spacing w:line="360" w:lineRule="auto"/>
              <w:rPr>
                <w:bCs/>
              </w:rPr>
            </w:pPr>
          </w:p>
          <w:p w14:paraId="5F66C010" w14:textId="77777777" w:rsidR="00C900A8" w:rsidRDefault="00C900A8" w:rsidP="001A5915">
            <w:pPr>
              <w:spacing w:line="360" w:lineRule="auto"/>
              <w:rPr>
                <w:bCs/>
              </w:rPr>
            </w:pPr>
          </w:p>
          <w:p w14:paraId="37A72DA2" w14:textId="77777777" w:rsidR="00C900A8" w:rsidRDefault="00C900A8" w:rsidP="001A5915">
            <w:pPr>
              <w:spacing w:line="360" w:lineRule="auto"/>
              <w:rPr>
                <w:bCs/>
              </w:rPr>
            </w:pPr>
          </w:p>
          <w:p w14:paraId="2994E75B" w14:textId="77777777" w:rsidR="00C900A8" w:rsidRDefault="00C900A8" w:rsidP="001A5915">
            <w:pPr>
              <w:spacing w:line="360" w:lineRule="auto"/>
              <w:rPr>
                <w:bCs/>
              </w:rPr>
            </w:pPr>
          </w:p>
          <w:p w14:paraId="4F1AFAB1" w14:textId="77777777" w:rsidR="00C900A8" w:rsidRDefault="00C900A8" w:rsidP="001A5915">
            <w:pPr>
              <w:spacing w:line="360" w:lineRule="auto"/>
              <w:rPr>
                <w:bCs/>
              </w:rPr>
            </w:pPr>
          </w:p>
          <w:p w14:paraId="09FD6847" w14:textId="18089B06" w:rsidR="00C900A8" w:rsidRPr="00C900A8" w:rsidRDefault="00C900A8" w:rsidP="00C900A8">
            <w:pPr>
              <w:jc w:val="both"/>
              <w:rPr>
                <w:bCs/>
              </w:rPr>
            </w:pPr>
          </w:p>
        </w:tc>
      </w:tr>
    </w:tbl>
    <w:p w14:paraId="71D54DBB" w14:textId="77777777" w:rsidR="00EC4573" w:rsidRPr="00EE23DC" w:rsidRDefault="00EC4573" w:rsidP="00EE23DC">
      <w:pPr>
        <w:pStyle w:val="Title"/>
        <w:spacing w:line="360" w:lineRule="auto"/>
        <w:jc w:val="left"/>
        <w:rPr>
          <w:b/>
          <w:smallCaps/>
          <w:szCs w:val="24"/>
        </w:rPr>
      </w:pPr>
    </w:p>
    <w:p w14:paraId="1F1401B0" w14:textId="77777777" w:rsidR="00A0200D" w:rsidRPr="00074583" w:rsidRDefault="00440A22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074583">
        <w:rPr>
          <w:b/>
          <w:smallCaps/>
          <w:sz w:val="28"/>
          <w:szCs w:val="28"/>
        </w:rPr>
        <w:t>Career History</w:t>
      </w:r>
      <w:r w:rsidR="002520CC" w:rsidRPr="00074583">
        <w:rPr>
          <w:b/>
          <w:smallCaps/>
          <w:sz w:val="28"/>
          <w:szCs w:val="28"/>
        </w:rPr>
        <w:t xml:space="preserve"> </w:t>
      </w:r>
      <w:r w:rsidR="00074583">
        <w:rPr>
          <w:b/>
          <w:smallCaps/>
          <w:sz w:val="28"/>
          <w:szCs w:val="28"/>
        </w:rPr>
        <w:t>_______</w:t>
      </w:r>
      <w:r w:rsidR="002520CC" w:rsidRPr="00074583">
        <w:rPr>
          <w:b/>
          <w:smallCaps/>
          <w:sz w:val="28"/>
          <w:szCs w:val="28"/>
        </w:rPr>
        <w:t>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6239"/>
      </w:tblGrid>
      <w:tr w:rsidR="001B4474" w:rsidRPr="00EE23DC" w14:paraId="5D26A011" w14:textId="77777777" w:rsidTr="00C900A8">
        <w:tc>
          <w:tcPr>
            <w:tcW w:w="1667" w:type="pct"/>
          </w:tcPr>
          <w:p w14:paraId="5D916F10" w14:textId="006AD225" w:rsidR="001B4474" w:rsidRPr="008F7E5E" w:rsidRDefault="001B4474" w:rsidP="001B4474">
            <w:pPr>
              <w:spacing w:line="360" w:lineRule="auto"/>
            </w:pPr>
            <w:r w:rsidRPr="008F7E5E">
              <w:t>August 2020 -Present</w:t>
            </w:r>
          </w:p>
        </w:tc>
        <w:tc>
          <w:tcPr>
            <w:tcW w:w="3333" w:type="pct"/>
          </w:tcPr>
          <w:p w14:paraId="2F5EA682" w14:textId="06FB7962" w:rsidR="001B4474" w:rsidRPr="00EE23DC" w:rsidRDefault="001B4474" w:rsidP="001B4474">
            <w:pPr>
              <w:spacing w:line="360" w:lineRule="auto"/>
              <w:rPr>
                <w:bCs/>
                <w:color w:val="FF0000"/>
                <w:lang w:bidi="ar-JO"/>
              </w:rPr>
            </w:pPr>
            <w:r w:rsidRPr="00C900A8">
              <w:rPr>
                <w:b/>
                <w:bCs/>
              </w:rPr>
              <w:t>Associate Professor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>Department of Chemistry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>College of Science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 xml:space="preserve">Al-Hussein Bin </w:t>
            </w:r>
            <w:proofErr w:type="spellStart"/>
            <w:r w:rsidRPr="00C900A8">
              <w:rPr>
                <w:bCs/>
              </w:rPr>
              <w:t>Talal</w:t>
            </w:r>
            <w:proofErr w:type="spellEnd"/>
            <w:r w:rsidRPr="00C900A8">
              <w:rPr>
                <w:bCs/>
              </w:rPr>
              <w:t xml:space="preserve"> University, </w:t>
            </w:r>
            <w:proofErr w:type="spellStart"/>
            <w:r w:rsidRPr="00C900A8">
              <w:rPr>
                <w:bCs/>
              </w:rPr>
              <w:t>Ma'an</w:t>
            </w:r>
            <w:proofErr w:type="spellEnd"/>
            <w:r w:rsidRPr="00C900A8">
              <w:rPr>
                <w:bCs/>
              </w:rPr>
              <w:t>, Jordan.</w:t>
            </w:r>
          </w:p>
        </w:tc>
      </w:tr>
      <w:tr w:rsidR="001B4474" w:rsidRPr="00EE23DC" w14:paraId="066A2AD3" w14:textId="77777777" w:rsidTr="00C900A8">
        <w:tc>
          <w:tcPr>
            <w:tcW w:w="1667" w:type="pct"/>
          </w:tcPr>
          <w:p w14:paraId="2DD79A06" w14:textId="6D5B1171" w:rsidR="001B4474" w:rsidRPr="008F7E5E" w:rsidRDefault="001B4474" w:rsidP="001B4474">
            <w:pPr>
              <w:spacing w:line="360" w:lineRule="auto"/>
            </w:pPr>
            <w:r w:rsidRPr="008F7E5E">
              <w:t>August 2013 – August 2020</w:t>
            </w:r>
          </w:p>
        </w:tc>
        <w:tc>
          <w:tcPr>
            <w:tcW w:w="3333" w:type="pct"/>
          </w:tcPr>
          <w:p w14:paraId="433C9698" w14:textId="2C9D8573" w:rsidR="001B4474" w:rsidRPr="00EE23DC" w:rsidRDefault="001B4474" w:rsidP="001B4474">
            <w:pPr>
              <w:spacing w:line="360" w:lineRule="auto"/>
              <w:rPr>
                <w:bCs/>
                <w:color w:val="FF0000"/>
              </w:rPr>
            </w:pPr>
            <w:r w:rsidRPr="00C900A8">
              <w:rPr>
                <w:b/>
                <w:bCs/>
              </w:rPr>
              <w:t>Associate Professor</w:t>
            </w:r>
            <w:r w:rsidRPr="00C900A8">
              <w:rPr>
                <w:bCs/>
              </w:rPr>
              <w:t>, Department of Chemistry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>Faculty of Science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rFonts w:eastAsia="MS Mincho"/>
              </w:rPr>
              <w:t>Al-Imam Mohammad Bin Saud Islamic university , Riyadh- Saudi Arabia</w:t>
            </w:r>
          </w:p>
        </w:tc>
      </w:tr>
      <w:tr w:rsidR="001B4474" w:rsidRPr="00EE23DC" w14:paraId="31ADBEBB" w14:textId="77777777" w:rsidTr="00C900A8">
        <w:tc>
          <w:tcPr>
            <w:tcW w:w="1667" w:type="pct"/>
          </w:tcPr>
          <w:p w14:paraId="31F99FD1" w14:textId="77768AF1" w:rsidR="001B4474" w:rsidRPr="001B4474" w:rsidRDefault="001B4474" w:rsidP="001B4474">
            <w:pPr>
              <w:spacing w:line="360" w:lineRule="auto"/>
            </w:pPr>
            <w:r w:rsidRPr="001B4474">
              <w:t>October 2012 - August 2013</w:t>
            </w:r>
          </w:p>
        </w:tc>
        <w:tc>
          <w:tcPr>
            <w:tcW w:w="3333" w:type="pct"/>
          </w:tcPr>
          <w:p w14:paraId="5074F37C" w14:textId="0B214E00" w:rsidR="001B4474" w:rsidRPr="00C900A8" w:rsidRDefault="001B4474" w:rsidP="001B4474">
            <w:pPr>
              <w:spacing w:line="360" w:lineRule="auto"/>
              <w:rPr>
                <w:bCs/>
              </w:rPr>
            </w:pPr>
            <w:r w:rsidRPr="00C900A8">
              <w:rPr>
                <w:b/>
                <w:bCs/>
              </w:rPr>
              <w:t>Associate Professor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>Department of Chemistry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>College of Science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 xml:space="preserve">Al-Hussein Bin </w:t>
            </w:r>
            <w:proofErr w:type="spellStart"/>
            <w:r w:rsidRPr="00C900A8">
              <w:rPr>
                <w:bCs/>
              </w:rPr>
              <w:t>Talal</w:t>
            </w:r>
            <w:proofErr w:type="spellEnd"/>
            <w:r w:rsidRPr="00C900A8">
              <w:rPr>
                <w:bCs/>
              </w:rPr>
              <w:t xml:space="preserve"> University, </w:t>
            </w:r>
            <w:proofErr w:type="spellStart"/>
            <w:r w:rsidRPr="00C900A8">
              <w:rPr>
                <w:bCs/>
              </w:rPr>
              <w:t>Ma'an</w:t>
            </w:r>
            <w:proofErr w:type="spellEnd"/>
            <w:r w:rsidRPr="00C900A8">
              <w:rPr>
                <w:bCs/>
              </w:rPr>
              <w:t>, Jordan.</w:t>
            </w:r>
          </w:p>
        </w:tc>
      </w:tr>
      <w:tr w:rsidR="001B4474" w:rsidRPr="00EE23DC" w14:paraId="6597C5A6" w14:textId="77777777" w:rsidTr="00C900A8">
        <w:tc>
          <w:tcPr>
            <w:tcW w:w="1667" w:type="pct"/>
          </w:tcPr>
          <w:p w14:paraId="4EFDC962" w14:textId="77777777" w:rsidR="001B4474" w:rsidRPr="008F7E5E" w:rsidRDefault="001B4474" w:rsidP="001B4474">
            <w:pPr>
              <w:spacing w:line="360" w:lineRule="auto"/>
            </w:pPr>
          </w:p>
        </w:tc>
        <w:tc>
          <w:tcPr>
            <w:tcW w:w="3333" w:type="pct"/>
          </w:tcPr>
          <w:p w14:paraId="79239854" w14:textId="77777777" w:rsidR="001B4474" w:rsidRPr="00C900A8" w:rsidRDefault="001B4474" w:rsidP="001B4474">
            <w:pPr>
              <w:spacing w:line="360" w:lineRule="auto"/>
              <w:rPr>
                <w:b/>
                <w:bCs/>
              </w:rPr>
            </w:pPr>
          </w:p>
        </w:tc>
      </w:tr>
      <w:tr w:rsidR="001B4474" w:rsidRPr="00EE23DC" w14:paraId="6198D961" w14:textId="77777777" w:rsidTr="00C90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FD64028" w14:textId="7F9D3E76" w:rsidR="001B4474" w:rsidRPr="001B4474" w:rsidRDefault="001B4474" w:rsidP="001B4474">
            <w:pPr>
              <w:spacing w:line="360" w:lineRule="auto"/>
            </w:pPr>
            <w:r w:rsidRPr="001B4474">
              <w:t>August 2006 – October 2012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223FAA67" w14:textId="77777777" w:rsidR="001B4474" w:rsidRDefault="001B4474" w:rsidP="001B4474">
            <w:pPr>
              <w:spacing w:line="360" w:lineRule="auto"/>
              <w:rPr>
                <w:bCs/>
              </w:rPr>
            </w:pPr>
            <w:r w:rsidRPr="00C900A8">
              <w:rPr>
                <w:b/>
                <w:bCs/>
              </w:rPr>
              <w:t>Ass</w:t>
            </w:r>
            <w:r>
              <w:rPr>
                <w:b/>
                <w:bCs/>
              </w:rPr>
              <w:t>istant</w:t>
            </w:r>
            <w:r w:rsidRPr="00C900A8">
              <w:rPr>
                <w:b/>
                <w:bCs/>
              </w:rPr>
              <w:t xml:space="preserve"> Professor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>Department of Chemistry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>College of Science</w:t>
            </w:r>
            <w:r w:rsidRPr="00C900A8">
              <w:rPr>
                <w:b/>
              </w:rPr>
              <w:t xml:space="preserve">, </w:t>
            </w:r>
            <w:r w:rsidRPr="00C900A8">
              <w:rPr>
                <w:bCs/>
              </w:rPr>
              <w:t xml:space="preserve">Al-Hussein Bin </w:t>
            </w:r>
            <w:proofErr w:type="spellStart"/>
            <w:r w:rsidRPr="00C900A8">
              <w:rPr>
                <w:bCs/>
              </w:rPr>
              <w:t>Talal</w:t>
            </w:r>
            <w:proofErr w:type="spellEnd"/>
            <w:r w:rsidRPr="00C900A8">
              <w:rPr>
                <w:bCs/>
              </w:rPr>
              <w:t xml:space="preserve"> University, </w:t>
            </w:r>
            <w:proofErr w:type="spellStart"/>
            <w:r w:rsidRPr="00C900A8">
              <w:rPr>
                <w:bCs/>
              </w:rPr>
              <w:t>Ma'an</w:t>
            </w:r>
            <w:proofErr w:type="spellEnd"/>
            <w:r w:rsidRPr="00C900A8">
              <w:rPr>
                <w:bCs/>
              </w:rPr>
              <w:t>, Jordan.</w:t>
            </w:r>
          </w:p>
          <w:p w14:paraId="6C7863C8" w14:textId="77777777" w:rsidR="001B4474" w:rsidRPr="00EE23DC" w:rsidRDefault="001B4474" w:rsidP="001B4474">
            <w:pPr>
              <w:spacing w:line="360" w:lineRule="auto"/>
              <w:rPr>
                <w:bCs/>
                <w:color w:val="FF0000"/>
              </w:rPr>
            </w:pPr>
          </w:p>
        </w:tc>
      </w:tr>
    </w:tbl>
    <w:p w14:paraId="717AC7E0" w14:textId="77777777" w:rsidR="003B41A4" w:rsidRPr="00EE23DC" w:rsidRDefault="003B41A4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14:paraId="0E52C235" w14:textId="77777777" w:rsidR="005E363B" w:rsidRPr="003A6A58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6A58">
        <w:rPr>
          <w:rFonts w:ascii="Times New Roman" w:hAnsi="Times New Roman" w:cs="Times New Roman"/>
          <w:b/>
          <w:smallCaps/>
          <w:sz w:val="28"/>
          <w:szCs w:val="28"/>
        </w:rPr>
        <w:t>Administrative Experience</w:t>
      </w:r>
      <w:r w:rsidR="003D78ED">
        <w:rPr>
          <w:rFonts w:ascii="Times New Roman" w:hAnsi="Times New Roman" w:cs="Times New Roman"/>
          <w:b/>
          <w:smallCaps/>
          <w:sz w:val="28"/>
          <w:szCs w:val="28"/>
        </w:rPr>
        <w:t xml:space="preserve"> 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380"/>
      </w:tblGrid>
      <w:tr w:rsidR="00007B22" w:rsidRPr="00EE23DC" w14:paraId="175A4770" w14:textId="77777777" w:rsidTr="00C900A8">
        <w:trPr>
          <w:trHeight w:val="743"/>
        </w:trPr>
        <w:tc>
          <w:tcPr>
            <w:tcW w:w="5000" w:type="pct"/>
            <w:gridSpan w:val="2"/>
          </w:tcPr>
          <w:tbl>
            <w:tblPr>
              <w:tblStyle w:val="TableGrid"/>
              <w:tblpPr w:leftFromText="180" w:rightFromText="180" w:vertAnchor="text" w:horzAnchor="margin" w:tblpY="340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11"/>
              <w:gridCol w:w="6233"/>
            </w:tblGrid>
            <w:tr w:rsidR="008F7E5E" w:rsidRPr="00EE23DC" w14:paraId="0666F24E" w14:textId="77777777" w:rsidTr="008F7E5E">
              <w:tc>
                <w:tcPr>
                  <w:tcW w:w="5000" w:type="pct"/>
                  <w:gridSpan w:val="2"/>
                </w:tcPr>
                <w:p w14:paraId="4894900C" w14:textId="24D37460" w:rsidR="008F7E5E" w:rsidRPr="00812032" w:rsidRDefault="008F7E5E" w:rsidP="008F7E5E">
                  <w:pPr>
                    <w:spacing w:line="360" w:lineRule="auto"/>
                    <w:rPr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12032">
                    <w:rPr>
                      <w:b/>
                      <w:bCs/>
                      <w:i/>
                      <w:iCs/>
                      <w:color w:val="000000" w:themeColor="text1"/>
                    </w:rPr>
                    <w:t>Committees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</w:rPr>
                    <w:t>: N.A</w:t>
                  </w:r>
                </w:p>
              </w:tc>
            </w:tr>
            <w:tr w:rsidR="008F7E5E" w:rsidRPr="00EE23DC" w14:paraId="0B10980E" w14:textId="77777777" w:rsidTr="008F7E5E">
              <w:tc>
                <w:tcPr>
                  <w:tcW w:w="1592" w:type="pct"/>
                </w:tcPr>
                <w:p w14:paraId="366A5AED" w14:textId="537A42D9" w:rsidR="008F7E5E" w:rsidRPr="00EE23DC" w:rsidRDefault="008F7E5E" w:rsidP="008F7E5E">
                  <w:pPr>
                    <w:spacing w:line="360" w:lineRule="auto"/>
                    <w:ind w:left="34"/>
                  </w:pPr>
                </w:p>
              </w:tc>
              <w:tc>
                <w:tcPr>
                  <w:tcW w:w="3408" w:type="pct"/>
                </w:tcPr>
                <w:p w14:paraId="292EFF9B" w14:textId="77777777" w:rsidR="008F7E5E" w:rsidRPr="00007B22" w:rsidRDefault="008F7E5E" w:rsidP="008F7E5E">
                  <w:pPr>
                    <w:spacing w:line="360" w:lineRule="auto"/>
                  </w:pPr>
                </w:p>
              </w:tc>
            </w:tr>
            <w:tr w:rsidR="008F7E5E" w:rsidRPr="00EE23DC" w14:paraId="00327B33" w14:textId="77777777" w:rsidTr="008F7E5E">
              <w:tc>
                <w:tcPr>
                  <w:tcW w:w="1592" w:type="pct"/>
                </w:tcPr>
                <w:p w14:paraId="16A61426" w14:textId="77777777" w:rsidR="008F7E5E" w:rsidRPr="00EE23DC" w:rsidRDefault="008F7E5E" w:rsidP="008F7E5E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8" w:type="pct"/>
                </w:tcPr>
                <w:p w14:paraId="7C5FBF15" w14:textId="77777777" w:rsidR="008F7E5E" w:rsidRPr="00007B22" w:rsidRDefault="008F7E5E" w:rsidP="008F7E5E">
                  <w:pPr>
                    <w:spacing w:line="360" w:lineRule="auto"/>
                    <w:rPr>
                      <w:bCs/>
                      <w:color w:val="FF0000"/>
                    </w:rPr>
                  </w:pPr>
                </w:p>
              </w:tc>
            </w:tr>
            <w:tr w:rsidR="008F7E5E" w:rsidRPr="00EE23DC" w14:paraId="2BA4C323" w14:textId="77777777" w:rsidTr="008F7E5E">
              <w:tc>
                <w:tcPr>
                  <w:tcW w:w="1592" w:type="pct"/>
                </w:tcPr>
                <w:p w14:paraId="2BACFCAA" w14:textId="77777777" w:rsidR="008F7E5E" w:rsidRPr="00EE23DC" w:rsidRDefault="008F7E5E" w:rsidP="008F7E5E">
                  <w:pPr>
                    <w:spacing w:line="360" w:lineRule="auto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3408" w:type="pct"/>
                </w:tcPr>
                <w:p w14:paraId="2665D4E3" w14:textId="77777777" w:rsidR="008F7E5E" w:rsidRDefault="008F7E5E" w:rsidP="008F7E5E">
                  <w:pPr>
                    <w:spacing w:line="360" w:lineRule="auto"/>
                    <w:rPr>
                      <w:bCs/>
                      <w:color w:val="FF0000"/>
                    </w:rPr>
                  </w:pPr>
                </w:p>
              </w:tc>
            </w:tr>
          </w:tbl>
          <w:p w14:paraId="17F1190A" w14:textId="3D49A2C4" w:rsidR="00007B22" w:rsidRPr="00812032" w:rsidRDefault="00007B22" w:rsidP="00007B22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  <w:r w:rsidRPr="00812032">
              <w:rPr>
                <w:b/>
                <w:bCs/>
                <w:i/>
                <w:iCs/>
                <w:color w:val="000000" w:themeColor="text1"/>
              </w:rPr>
              <w:t>Positions</w:t>
            </w:r>
            <w:r w:rsidR="008F7E5E">
              <w:rPr>
                <w:b/>
                <w:bCs/>
                <w:i/>
                <w:iCs/>
                <w:color w:val="000000" w:themeColor="text1"/>
              </w:rPr>
              <w:t xml:space="preserve"> : NA</w:t>
            </w:r>
            <w:r w:rsidRPr="00812032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AF326E" w:rsidRPr="00EE23DC" w14:paraId="74ABB252" w14:textId="77777777" w:rsidTr="003D78ED">
        <w:tc>
          <w:tcPr>
            <w:tcW w:w="1592" w:type="pct"/>
          </w:tcPr>
          <w:p w14:paraId="7D734D01" w14:textId="4CF6101F" w:rsidR="00AF326E" w:rsidRPr="00EE23DC" w:rsidRDefault="00AF326E" w:rsidP="008F7E5E">
            <w:pPr>
              <w:spacing w:line="360" w:lineRule="auto"/>
            </w:pPr>
          </w:p>
        </w:tc>
        <w:tc>
          <w:tcPr>
            <w:tcW w:w="3408" w:type="pct"/>
          </w:tcPr>
          <w:p w14:paraId="4B5E1DD8" w14:textId="277760E0" w:rsidR="00AF326E" w:rsidRPr="00007B22" w:rsidRDefault="00AF326E" w:rsidP="00EE23DC">
            <w:pPr>
              <w:spacing w:line="360" w:lineRule="auto"/>
            </w:pPr>
          </w:p>
        </w:tc>
      </w:tr>
      <w:tr w:rsidR="00AF326E" w:rsidRPr="00EE23DC" w14:paraId="4111D168" w14:textId="77777777" w:rsidTr="003D78ED">
        <w:tc>
          <w:tcPr>
            <w:tcW w:w="1592" w:type="pct"/>
          </w:tcPr>
          <w:p w14:paraId="79E4DF3C" w14:textId="5227636F" w:rsidR="00AF326E" w:rsidRPr="00EE23DC" w:rsidRDefault="00AF326E" w:rsidP="00007B22">
            <w:pPr>
              <w:spacing w:line="360" w:lineRule="auto"/>
            </w:pPr>
          </w:p>
        </w:tc>
        <w:tc>
          <w:tcPr>
            <w:tcW w:w="3408" w:type="pct"/>
          </w:tcPr>
          <w:p w14:paraId="5C54ECEB" w14:textId="031AACFE" w:rsidR="00AF326E" w:rsidRPr="00007B22" w:rsidRDefault="00007B22" w:rsidP="00EE23DC">
            <w:pPr>
              <w:spacing w:line="360" w:lineRule="auto"/>
              <w:rPr>
                <w:bCs/>
                <w:color w:val="FF0000"/>
              </w:rPr>
            </w:pPr>
            <w:r w:rsidRPr="00007B22">
              <w:rPr>
                <w:bCs/>
                <w:color w:val="FF0000"/>
              </w:rPr>
              <w:t xml:space="preserve"> </w:t>
            </w:r>
          </w:p>
        </w:tc>
      </w:tr>
      <w:tr w:rsidR="001712F6" w:rsidRPr="00EE23DC" w14:paraId="680BF902" w14:textId="77777777" w:rsidTr="003D78ED">
        <w:tc>
          <w:tcPr>
            <w:tcW w:w="1592" w:type="pct"/>
          </w:tcPr>
          <w:p w14:paraId="639B5B0C" w14:textId="2BB9BA04" w:rsidR="001712F6" w:rsidRPr="00EE23DC" w:rsidRDefault="001712F6" w:rsidP="00007B2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408" w:type="pct"/>
          </w:tcPr>
          <w:p w14:paraId="5A00B426" w14:textId="2256C73C" w:rsidR="001712F6" w:rsidRDefault="001712F6" w:rsidP="00EE23DC">
            <w:pPr>
              <w:spacing w:line="360" w:lineRule="auto"/>
              <w:rPr>
                <w:bCs/>
                <w:color w:val="000000" w:themeColor="text1"/>
              </w:rPr>
            </w:pPr>
          </w:p>
        </w:tc>
      </w:tr>
    </w:tbl>
    <w:p w14:paraId="3061B0BC" w14:textId="77777777" w:rsidR="00AB7B1D" w:rsidRPr="003A6A58" w:rsidRDefault="00B51975" w:rsidP="00EE23DC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1975">
        <w:rPr>
          <w:rFonts w:ascii="Times New Roman" w:hAnsi="Times New Roman" w:cs="Times New Roman"/>
          <w:b/>
          <w:smallCaps/>
          <w:sz w:val="28"/>
          <w:szCs w:val="28"/>
        </w:rPr>
        <w:t xml:space="preserve">HONORS, </w:t>
      </w:r>
      <w:r>
        <w:rPr>
          <w:rFonts w:ascii="Times New Roman" w:hAnsi="Times New Roman" w:cs="Times New Roman"/>
          <w:b/>
          <w:smallCaps/>
          <w:sz w:val="28"/>
          <w:szCs w:val="28"/>
        </w:rPr>
        <w:t>SCHOLARSHIPS, AWARDS AND GRANTS_____</w:t>
      </w:r>
      <w:r w:rsidR="003D78ED">
        <w:rPr>
          <w:rFonts w:ascii="Times New Roman" w:hAnsi="Times New Roman" w:cs="Times New Roman"/>
          <w:b/>
          <w:smallCaps/>
          <w:sz w:val="28"/>
          <w:szCs w:val="28"/>
        </w:rPr>
        <w:t>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8F7E5E" w:rsidRPr="00EE23DC" w14:paraId="2577CEDC" w14:textId="77777777" w:rsidTr="003D78ED">
        <w:tc>
          <w:tcPr>
            <w:tcW w:w="986" w:type="pct"/>
          </w:tcPr>
          <w:p w14:paraId="2EC5E31B" w14:textId="197BADF4" w:rsidR="008F7E5E" w:rsidRPr="00EE23DC" w:rsidRDefault="008F7E5E" w:rsidP="007918E3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Style w:val="st"/>
              </w:rPr>
              <w:t xml:space="preserve">2001-2005 </w:t>
            </w:r>
          </w:p>
        </w:tc>
        <w:tc>
          <w:tcPr>
            <w:tcW w:w="4014" w:type="pct"/>
          </w:tcPr>
          <w:p w14:paraId="3072931B" w14:textId="77777777" w:rsidR="008F7E5E" w:rsidRDefault="008F7E5E" w:rsidP="008F7E5E">
            <w:pPr>
              <w:pStyle w:val="BodyText2"/>
              <w:ind w:left="1440"/>
            </w:pPr>
            <w:r>
              <w:t xml:space="preserve">Admission Scholarship and Excellence Scholarship Award- Faculty of Graduate and Postdoctoral Studies, Ottawa University, Ottawa, Canada  </w:t>
            </w:r>
          </w:p>
          <w:p w14:paraId="36823DF6" w14:textId="77777777" w:rsidR="008F7E5E" w:rsidRDefault="008F7E5E" w:rsidP="008F7E5E">
            <w:pPr>
              <w:pStyle w:val="BodyText2"/>
            </w:pPr>
          </w:p>
          <w:p w14:paraId="1F3A9521" w14:textId="38CD20DD" w:rsidR="008F7E5E" w:rsidRPr="00B51975" w:rsidRDefault="008F7E5E" w:rsidP="00E837A3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7E5E" w:rsidRPr="00EE23DC" w14:paraId="00B57E91" w14:textId="77777777" w:rsidTr="003D78ED">
        <w:tc>
          <w:tcPr>
            <w:tcW w:w="986" w:type="pct"/>
          </w:tcPr>
          <w:p w14:paraId="0047866C" w14:textId="3091C3BF" w:rsidR="008F7E5E" w:rsidRPr="00EE23DC" w:rsidRDefault="008F7E5E" w:rsidP="007918E3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4014" w:type="pct"/>
          </w:tcPr>
          <w:p w14:paraId="3E092AA3" w14:textId="71607CB2" w:rsidR="008F7E5E" w:rsidRPr="00B51975" w:rsidRDefault="008F7E5E" w:rsidP="00E837A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7E5E" w:rsidRPr="00EE23DC" w14:paraId="5BBED155" w14:textId="77777777" w:rsidTr="003D78ED">
        <w:tc>
          <w:tcPr>
            <w:tcW w:w="986" w:type="pct"/>
          </w:tcPr>
          <w:p w14:paraId="4DC541DD" w14:textId="41B47A6C" w:rsidR="008F7E5E" w:rsidRPr="00EE23DC" w:rsidRDefault="008F7E5E" w:rsidP="007918E3">
            <w:pPr>
              <w:spacing w:line="360" w:lineRule="auto"/>
              <w:jc w:val="center"/>
            </w:pPr>
          </w:p>
        </w:tc>
        <w:tc>
          <w:tcPr>
            <w:tcW w:w="4014" w:type="pct"/>
          </w:tcPr>
          <w:p w14:paraId="192FD9AF" w14:textId="77777777" w:rsidR="008F7E5E" w:rsidRPr="00EE23DC" w:rsidRDefault="008F7E5E" w:rsidP="00233F3D">
            <w:pPr>
              <w:spacing w:line="360" w:lineRule="auto"/>
              <w:rPr>
                <w:bCs/>
                <w:color w:val="FF0000"/>
              </w:rPr>
            </w:pPr>
          </w:p>
        </w:tc>
      </w:tr>
    </w:tbl>
    <w:p w14:paraId="4271A403" w14:textId="77777777" w:rsidR="00846139" w:rsidRPr="00EE23DC" w:rsidRDefault="00846139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14:paraId="1CADE3C7" w14:textId="77777777" w:rsidR="00B461C2" w:rsidRDefault="00A0200D" w:rsidP="00A66BC5">
      <w:pPr>
        <w:pStyle w:val="Default"/>
        <w:spacing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3A6A58">
        <w:rPr>
          <w:rFonts w:ascii="Times New Roman" w:hAnsi="Times New Roman" w:cs="Times New Roman"/>
          <w:b/>
          <w:smallCaps/>
          <w:sz w:val="28"/>
          <w:szCs w:val="28"/>
        </w:rPr>
        <w:t xml:space="preserve">Professional </w:t>
      </w:r>
      <w:r w:rsidR="00D43097" w:rsidRPr="003A6A58">
        <w:rPr>
          <w:rFonts w:ascii="Times New Roman" w:hAnsi="Times New Roman" w:cs="Times New Roman"/>
          <w:b/>
          <w:smallCaps/>
          <w:sz w:val="28"/>
          <w:szCs w:val="28"/>
        </w:rPr>
        <w:t>memberships</w:t>
      </w:r>
      <w:r w:rsidR="007E442E" w:rsidRPr="003A6A58">
        <w:rPr>
          <w:rFonts w:ascii="Times New Roman" w:hAnsi="Times New Roman" w:cs="Times New Roman"/>
          <w:b/>
          <w:smallCaps/>
          <w:sz w:val="28"/>
          <w:szCs w:val="28"/>
        </w:rPr>
        <w:t xml:space="preserve"> and </w:t>
      </w:r>
      <w:r w:rsidR="002C3D93" w:rsidRPr="003A6A58">
        <w:rPr>
          <w:rFonts w:ascii="Times New Roman" w:hAnsi="Times New Roman" w:cs="Times New Roman"/>
          <w:b/>
          <w:smallCaps/>
          <w:sz w:val="28"/>
          <w:szCs w:val="28"/>
        </w:rPr>
        <w:t>S</w:t>
      </w:r>
      <w:r w:rsidR="007E442E" w:rsidRPr="003A6A58">
        <w:rPr>
          <w:rFonts w:ascii="Times New Roman" w:hAnsi="Times New Roman" w:cs="Times New Roman"/>
          <w:b/>
          <w:smallCaps/>
          <w:sz w:val="28"/>
          <w:szCs w:val="28"/>
        </w:rPr>
        <w:t>ervices</w:t>
      </w:r>
      <w:r w:rsidR="006F53B6">
        <w:rPr>
          <w:rFonts w:ascii="Times New Roman" w:hAnsi="Times New Roman" w:cs="Times New Roman"/>
          <w:b/>
          <w:smallCaps/>
          <w:sz w:val="28"/>
          <w:szCs w:val="28"/>
        </w:rPr>
        <w:t xml:space="preserve"> 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918E3" w:rsidRPr="00EE23DC" w14:paraId="0F6F9597" w14:textId="77777777" w:rsidTr="008D27F3">
        <w:tc>
          <w:tcPr>
            <w:tcW w:w="5000" w:type="pct"/>
          </w:tcPr>
          <w:p w14:paraId="56081738" w14:textId="77777777" w:rsidR="007918E3" w:rsidRPr="008D27F3" w:rsidRDefault="007918E3" w:rsidP="00233F3D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  <w:r w:rsidRPr="008D27F3">
              <w:rPr>
                <w:rStyle w:val="st"/>
                <w:b/>
                <w:i/>
                <w:iCs/>
              </w:rPr>
              <w:t>Membership(s)</w:t>
            </w:r>
          </w:p>
        </w:tc>
      </w:tr>
      <w:tr w:rsidR="00B51975" w:rsidRPr="002C6420" w14:paraId="0849E55C" w14:textId="77777777" w:rsidTr="008D27F3">
        <w:tc>
          <w:tcPr>
            <w:tcW w:w="5000" w:type="pct"/>
          </w:tcPr>
          <w:p w14:paraId="21C47A75" w14:textId="77777777" w:rsidR="002C6420" w:rsidRPr="002C6420" w:rsidRDefault="002C6420" w:rsidP="002C6420">
            <w:pPr>
              <w:pStyle w:val="ListParagraph"/>
              <w:numPr>
                <w:ilvl w:val="0"/>
                <w:numId w:val="23"/>
              </w:numPr>
            </w:pPr>
            <w:r w:rsidRPr="002C6420">
              <w:t>American Chemical Society, 1998-1999</w:t>
            </w:r>
          </w:p>
          <w:p w14:paraId="5CBE981F" w14:textId="77777777" w:rsidR="002C6420" w:rsidRPr="002C6420" w:rsidRDefault="002C6420" w:rsidP="007918E3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 w:rsidRPr="002C6420">
              <w:t>Canadian Chemical Society, 2004-2005</w:t>
            </w:r>
          </w:p>
          <w:p w14:paraId="2A75E7C9" w14:textId="384AD69C" w:rsidR="007918E3" w:rsidRPr="002C6420" w:rsidRDefault="002C6420" w:rsidP="007918E3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 w:rsidRPr="002C6420">
              <w:t>Jordanian Chemical Society, 2011-2014</w:t>
            </w:r>
          </w:p>
        </w:tc>
      </w:tr>
    </w:tbl>
    <w:p w14:paraId="15F0BE03" w14:textId="77777777" w:rsidR="00EE111A" w:rsidRPr="002C6420" w:rsidRDefault="00EE111A" w:rsidP="00EE23DC">
      <w:pPr>
        <w:pStyle w:val="Default"/>
        <w:spacing w:line="360" w:lineRule="auto"/>
        <w:rPr>
          <w:rStyle w:val="st"/>
          <w:color w:val="auto"/>
          <w:sz w:val="28"/>
          <w:szCs w:val="28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918E3" w:rsidRPr="00EE23DC" w14:paraId="19ECD2F4" w14:textId="77777777" w:rsidTr="008D27F3">
        <w:tc>
          <w:tcPr>
            <w:tcW w:w="5000" w:type="pct"/>
          </w:tcPr>
          <w:p w14:paraId="4FB6266C" w14:textId="77777777" w:rsidR="007918E3" w:rsidRPr="008D27F3" w:rsidRDefault="007918E3" w:rsidP="007918E3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8D27F3">
              <w:rPr>
                <w:rStyle w:val="st"/>
                <w:rFonts w:ascii="Times New Roman" w:hAnsi="Times New Roman" w:cs="Times New Roman"/>
                <w:b/>
                <w:i/>
                <w:iCs/>
              </w:rPr>
              <w:t xml:space="preserve">Service(s) </w:t>
            </w:r>
          </w:p>
        </w:tc>
      </w:tr>
      <w:tr w:rsidR="007918E3" w:rsidRPr="00EE23DC" w14:paraId="5C8A44EA" w14:textId="77777777" w:rsidTr="008D27F3">
        <w:tc>
          <w:tcPr>
            <w:tcW w:w="5000" w:type="pct"/>
          </w:tcPr>
          <w:p w14:paraId="2D65ACB0" w14:textId="5C8E18E1" w:rsidR="007918E3" w:rsidRPr="00682E25" w:rsidRDefault="002C6420" w:rsidP="007918E3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Cs/>
              </w:rPr>
            </w:pPr>
            <w:r w:rsidRPr="00682E25">
              <w:rPr>
                <w:bCs/>
              </w:rPr>
              <w:t>Jordan journal of chemistry (reviewer)</w:t>
            </w:r>
          </w:p>
          <w:p w14:paraId="28800208" w14:textId="3BE8C13C" w:rsidR="00682E25" w:rsidRPr="00682E25" w:rsidRDefault="00682E25" w:rsidP="00682E2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Cs/>
              </w:rPr>
            </w:pPr>
            <w:r w:rsidRPr="00682E25">
              <w:rPr>
                <w:bCs/>
              </w:rPr>
              <w:t>Environmental Forensics (reviewer)</w:t>
            </w:r>
          </w:p>
          <w:p w14:paraId="53180BD1" w14:textId="175315DE" w:rsidR="007918E3" w:rsidRPr="007918E3" w:rsidRDefault="00682E25" w:rsidP="007918E3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Cs/>
                <w:color w:val="FF0000"/>
              </w:rPr>
            </w:pPr>
            <w:r w:rsidRPr="00682E25">
              <w:rPr>
                <w:bCs/>
              </w:rPr>
              <w:t>International journal of environmental analytical chemistry( reviewer)</w:t>
            </w:r>
          </w:p>
        </w:tc>
      </w:tr>
    </w:tbl>
    <w:p w14:paraId="3F82A5BE" w14:textId="77777777" w:rsidR="007918E3" w:rsidRDefault="007918E3" w:rsidP="00EE23DC">
      <w:pPr>
        <w:pStyle w:val="Default"/>
        <w:spacing w:line="360" w:lineRule="auto"/>
        <w:rPr>
          <w:rStyle w:val="st"/>
          <w:sz w:val="28"/>
          <w:szCs w:val="28"/>
        </w:rPr>
      </w:pPr>
    </w:p>
    <w:p w14:paraId="121D309C" w14:textId="77777777" w:rsidR="00E66378" w:rsidRDefault="00E66378" w:rsidP="00E66378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Research Interest</w:t>
      </w:r>
      <w:r w:rsidR="00FD00E2">
        <w:rPr>
          <w:b/>
          <w:smallCaps/>
          <w:sz w:val="28"/>
          <w:szCs w:val="28"/>
        </w:rPr>
        <w:t xml:space="preserve"> 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51975" w:rsidRPr="00B51975" w14:paraId="2B2E6B4B" w14:textId="77777777" w:rsidTr="00FD00E2">
        <w:tc>
          <w:tcPr>
            <w:tcW w:w="5000" w:type="pct"/>
          </w:tcPr>
          <w:p w14:paraId="7AC79B41" w14:textId="77777777" w:rsidR="00682E25" w:rsidRPr="009F73C4" w:rsidRDefault="00682E25" w:rsidP="00682E25">
            <w:pPr>
              <w:numPr>
                <w:ilvl w:val="0"/>
                <w:numId w:val="20"/>
              </w:numPr>
              <w:rPr>
                <w:rFonts w:eastAsia="MS Mincho"/>
                <w:iCs/>
              </w:rPr>
            </w:pPr>
            <w:r w:rsidRPr="009F73C4">
              <w:rPr>
                <w:rFonts w:eastAsia="MS Mincho"/>
                <w:iCs/>
              </w:rPr>
              <w:t>Speciation analysis of heavy metal ions in water, air, soil and food.</w:t>
            </w:r>
          </w:p>
          <w:p w14:paraId="32F856F7" w14:textId="77777777" w:rsidR="00682E25" w:rsidRPr="009F73C4" w:rsidRDefault="00682E25" w:rsidP="00682E25">
            <w:pPr>
              <w:numPr>
                <w:ilvl w:val="0"/>
                <w:numId w:val="20"/>
              </w:numPr>
              <w:rPr>
                <w:rFonts w:eastAsia="MS Mincho"/>
                <w:iCs/>
              </w:rPr>
            </w:pPr>
            <w:r w:rsidRPr="009F73C4">
              <w:rPr>
                <w:rFonts w:eastAsia="MS Mincho"/>
                <w:iCs/>
              </w:rPr>
              <w:t>Applications of photo-catalyst in treating some environmental pollutants.</w:t>
            </w:r>
          </w:p>
          <w:p w14:paraId="094EB2CF" w14:textId="6A9B21A7" w:rsidR="00E66378" w:rsidRPr="00B51975" w:rsidRDefault="00682E25" w:rsidP="00682E25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FF0000"/>
              </w:rPr>
            </w:pPr>
            <w:r w:rsidRPr="009F73C4">
              <w:rPr>
                <w:rFonts w:eastAsia="MS Mincho"/>
                <w:iCs/>
              </w:rPr>
              <w:t>Determination of hazardous species (toxic metals and trace organic residues) in food stuff</w:t>
            </w:r>
            <w:r>
              <w:rPr>
                <w:rFonts w:eastAsia="MS Mincho"/>
                <w:iCs/>
              </w:rPr>
              <w:t>, pharmaceuticals  and environmental species</w:t>
            </w:r>
          </w:p>
        </w:tc>
      </w:tr>
    </w:tbl>
    <w:p w14:paraId="2ED6E9A6" w14:textId="77777777" w:rsidR="00E66378" w:rsidRDefault="00E66378" w:rsidP="00EE23DC">
      <w:pPr>
        <w:pStyle w:val="Default"/>
        <w:spacing w:line="360" w:lineRule="auto"/>
        <w:rPr>
          <w:rStyle w:val="st"/>
          <w:sz w:val="28"/>
          <w:szCs w:val="28"/>
        </w:rPr>
      </w:pPr>
    </w:p>
    <w:p w14:paraId="05CE5123" w14:textId="77777777" w:rsidR="003A6A58" w:rsidRPr="00000D24" w:rsidRDefault="00CC6A94" w:rsidP="00000D24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Publications ________________________________________________________</w:t>
      </w:r>
    </w:p>
    <w:tbl>
      <w:tblPr>
        <w:tblStyle w:val="TableGrid"/>
        <w:tblW w:w="5000" w:type="pct"/>
        <w:tblInd w:w="279" w:type="dxa"/>
        <w:tblLook w:val="04A0" w:firstRow="1" w:lastRow="0" w:firstColumn="1" w:lastColumn="0" w:noHBand="0" w:noVBand="1"/>
      </w:tblPr>
      <w:tblGrid>
        <w:gridCol w:w="9360"/>
      </w:tblGrid>
      <w:tr w:rsidR="00A66BC5" w:rsidRPr="00EE23DC" w14:paraId="6947385E" w14:textId="77777777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99B54C0" w14:textId="77777777" w:rsidR="00A66BC5" w:rsidRDefault="00A66BC5" w:rsidP="00812032">
            <w:pPr>
              <w:rPr>
                <w:b/>
                <w:bCs/>
                <w:i/>
                <w:iCs/>
              </w:rPr>
            </w:pPr>
            <w:r w:rsidRPr="00812032">
              <w:rPr>
                <w:b/>
                <w:bCs/>
                <w:i/>
                <w:iCs/>
              </w:rPr>
              <w:t>Peer-reviewed journal articles</w:t>
            </w:r>
          </w:p>
          <w:p w14:paraId="570B584C" w14:textId="423B5792" w:rsidR="00660CC1" w:rsidRPr="00812032" w:rsidRDefault="00660CC1" w:rsidP="00812032">
            <w:pPr>
              <w:rPr>
                <w:b/>
                <w:bCs/>
                <w:i/>
                <w:iCs/>
              </w:rPr>
            </w:pPr>
          </w:p>
        </w:tc>
      </w:tr>
      <w:tr w:rsidR="00A66BC5" w:rsidRPr="00EE23DC" w14:paraId="2E49F5C5" w14:textId="77777777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0E5BF68" w14:textId="77777777" w:rsidR="00660CC1" w:rsidRPr="004B363A" w:rsidRDefault="00660CC1" w:rsidP="00660CC1">
            <w:pPr>
              <w:pStyle w:val="Default"/>
              <w:numPr>
                <w:ilvl w:val="0"/>
                <w:numId w:val="30"/>
              </w:numPr>
              <w:spacing w:line="360" w:lineRule="auto"/>
              <w:rPr>
                <w:rFonts w:asciiTheme="majorBidi" w:hAnsiTheme="majorBidi" w:cstheme="majorBidi"/>
                <w:b/>
                <w:bCs/>
                <w:lang w:val="en-CA"/>
              </w:rPr>
            </w:pPr>
            <w:proofErr w:type="spellStart"/>
            <w:r w:rsidRPr="004B363A">
              <w:rPr>
                <w:rFonts w:asciiTheme="majorBidi" w:hAnsiTheme="majorBidi" w:cstheme="majorBidi"/>
                <w:b/>
                <w:bCs/>
                <w:color w:val="0A0A0C"/>
                <w:shd w:val="clear" w:color="auto" w:fill="FFFFFF"/>
              </w:rPr>
              <w:t>Ababneh</w:t>
            </w:r>
            <w:proofErr w:type="spellEnd"/>
            <w:r w:rsidRPr="004B363A">
              <w:rPr>
                <w:rFonts w:asciiTheme="majorBidi" w:hAnsiTheme="majorBidi" w:cstheme="majorBidi"/>
                <w:b/>
                <w:bCs/>
                <w:color w:val="0A0A0C"/>
                <w:shd w:val="clear" w:color="auto" w:fill="FFFFFF"/>
              </w:rPr>
              <w:t xml:space="preserve"> F</w:t>
            </w:r>
            <w:r w:rsidRPr="004B363A">
              <w:rPr>
                <w:rFonts w:asciiTheme="majorBidi" w:hAnsiTheme="majorBidi" w:cstheme="majorBidi"/>
                <w:color w:val="0A0A0C"/>
                <w:shd w:val="clear" w:color="auto" w:fill="FFFFFF"/>
              </w:rPr>
              <w:t>, Abu-</w:t>
            </w:r>
            <w:proofErr w:type="spellStart"/>
            <w:r w:rsidRPr="004B363A">
              <w:rPr>
                <w:rFonts w:asciiTheme="majorBidi" w:hAnsiTheme="majorBidi" w:cstheme="majorBidi"/>
                <w:color w:val="0A0A0C"/>
                <w:shd w:val="clear" w:color="auto" w:fill="FFFFFF"/>
              </w:rPr>
              <w:t>Sbeih</w:t>
            </w:r>
            <w:proofErr w:type="spellEnd"/>
            <w:r w:rsidRPr="004B363A">
              <w:rPr>
                <w:rFonts w:asciiTheme="majorBidi" w:hAnsiTheme="majorBidi" w:cstheme="majorBidi"/>
                <w:color w:val="0A0A0C"/>
                <w:shd w:val="clear" w:color="auto" w:fill="FFFFFF"/>
              </w:rPr>
              <w:t xml:space="preserve"> K. Analysis and health risk assessment of toxic elements in traditional herbal tea infusions. </w:t>
            </w:r>
            <w:r w:rsidRPr="004B363A">
              <w:rPr>
                <w:rFonts w:asciiTheme="majorBidi" w:hAnsiTheme="majorBidi" w:cstheme="majorBidi"/>
                <w:i/>
                <w:iCs/>
                <w:color w:val="0A0A0C"/>
                <w:shd w:val="clear" w:color="auto" w:fill="FFFFFF"/>
              </w:rPr>
              <w:t>Open Chemistry</w:t>
            </w:r>
            <w:r w:rsidRPr="004B363A">
              <w:rPr>
                <w:rFonts w:asciiTheme="majorBidi" w:hAnsiTheme="majorBidi" w:cstheme="majorBidi"/>
                <w:color w:val="0A0A0C"/>
                <w:shd w:val="clear" w:color="auto" w:fill="FFFFFF"/>
              </w:rPr>
              <w:t>. 2025;23(1): 20250134. </w:t>
            </w:r>
            <w:hyperlink r:id="rId9" w:history="1">
              <w:r w:rsidRPr="004B363A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https://doi.org/10.1515/chem-2025-0134</w:t>
              </w:r>
            </w:hyperlink>
          </w:p>
          <w:p w14:paraId="6EFC5518" w14:textId="30D11A2B" w:rsidR="00660CC1" w:rsidRPr="00660CC1" w:rsidRDefault="00660CC1" w:rsidP="00660CC1">
            <w:pPr>
              <w:pStyle w:val="Default"/>
              <w:numPr>
                <w:ilvl w:val="0"/>
                <w:numId w:val="30"/>
              </w:numPr>
              <w:spacing w:line="360" w:lineRule="auto"/>
              <w:rPr>
                <w:rFonts w:asciiTheme="majorBidi" w:hAnsiTheme="majorBidi" w:cstheme="majorBidi"/>
                <w:b/>
                <w:bCs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lang w:val="en-CA"/>
              </w:rPr>
              <w:t xml:space="preserve">Fuad A.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CA"/>
              </w:rPr>
              <w:t>Ababneh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CA"/>
              </w:rPr>
              <w:t xml:space="preserve"> ”</w:t>
            </w:r>
            <w:r w:rsidRPr="00660CC1">
              <w:rPr>
                <w:rFonts w:asciiTheme="majorBidi" w:hAnsiTheme="majorBidi" w:cstheme="majorBidi"/>
                <w:lang w:val="en-CA"/>
              </w:rPr>
              <w:t>Toxic elements in children's multivitamin-</w:t>
            </w:r>
            <w:proofErr w:type="spellStart"/>
            <w:r w:rsidRPr="00660CC1">
              <w:rPr>
                <w:rFonts w:asciiTheme="majorBidi" w:hAnsiTheme="majorBidi" w:cstheme="majorBidi"/>
                <w:lang w:val="en-CA"/>
              </w:rPr>
              <w:t>multimineral</w:t>
            </w:r>
            <w:proofErr w:type="spellEnd"/>
            <w:r w:rsidRPr="00660CC1">
              <w:rPr>
                <w:rFonts w:asciiTheme="majorBidi" w:hAnsiTheme="majorBidi" w:cstheme="majorBidi"/>
                <w:lang w:val="en-CA"/>
              </w:rPr>
              <w:t xml:space="preserve"> supplements and the health risks they pose</w:t>
            </w:r>
            <w:r>
              <w:rPr>
                <w:rFonts w:asciiTheme="majorBidi" w:hAnsiTheme="majorBidi" w:cstheme="majorBidi"/>
                <w:b/>
                <w:bCs/>
                <w:lang w:val="en-CA"/>
              </w:rPr>
              <w:t xml:space="preserve">” </w:t>
            </w:r>
            <w:r w:rsidRPr="00660CC1">
              <w:rPr>
                <w:rFonts w:asciiTheme="majorBidi" w:hAnsiTheme="majorBidi" w:cstheme="majorBidi"/>
                <w:i/>
                <w:iCs/>
                <w:lang w:val="en-CA"/>
              </w:rPr>
              <w:t>Regulatory Toxicology and Pharmacology</w:t>
            </w:r>
            <w:r w:rsidRPr="00660CC1">
              <w:rPr>
                <w:rFonts w:asciiTheme="majorBidi" w:hAnsiTheme="majorBidi" w:cstheme="majorBidi"/>
                <w:b/>
                <w:bCs/>
                <w:lang w:val="en-CA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lang w:val="en-CA"/>
              </w:rPr>
              <w:t xml:space="preserve"> 2023, </w:t>
            </w:r>
            <w:r w:rsidRPr="00660CC1">
              <w:rPr>
                <w:rFonts w:asciiTheme="majorBidi" w:hAnsiTheme="majorBidi" w:cstheme="majorBidi"/>
                <w:b/>
                <w:bCs/>
                <w:lang w:val="en-CA"/>
              </w:rPr>
              <w:t>141,</w:t>
            </w:r>
            <w:r>
              <w:rPr>
                <w:rFonts w:asciiTheme="majorBidi" w:hAnsiTheme="majorBidi" w:cstheme="majorBidi"/>
                <w:b/>
                <w:bCs/>
                <w:lang w:val="en-CA"/>
              </w:rPr>
              <w:t xml:space="preserve"> article No. </w:t>
            </w:r>
            <w:r w:rsidRPr="00660CC1">
              <w:rPr>
                <w:rFonts w:asciiTheme="majorBidi" w:hAnsiTheme="majorBidi" w:cstheme="majorBidi"/>
                <w:b/>
                <w:bCs/>
                <w:lang w:val="en-CA"/>
              </w:rPr>
              <w:t>105409,</w:t>
            </w:r>
            <w:r>
              <w:rPr>
                <w:rFonts w:asciiTheme="majorBidi" w:hAnsiTheme="majorBidi" w:cstheme="majorBidi"/>
                <w:b/>
                <w:bCs/>
                <w:lang w:val="en-CA"/>
              </w:rPr>
              <w:t xml:space="preserve"> </w:t>
            </w:r>
            <w:hyperlink r:id="rId10" w:history="1">
              <w:r w:rsidRPr="00660CC1">
                <w:rPr>
                  <w:rStyle w:val="Hyperlink"/>
                  <w:rFonts w:asciiTheme="majorBidi" w:hAnsiTheme="majorBidi" w:cstheme="majorBidi"/>
                  <w:b/>
                  <w:bCs/>
                  <w:lang w:val="en-CA"/>
                </w:rPr>
                <w:t>https://doi.org/10.1016/j.yrtph.2023.105409</w:t>
              </w:r>
            </w:hyperlink>
          </w:p>
          <w:p w14:paraId="0BCC9D90" w14:textId="6770C8D4" w:rsidR="00A7126E" w:rsidRPr="00A7126E" w:rsidRDefault="00A7126E" w:rsidP="00660CC1">
            <w:pPr>
              <w:pStyle w:val="Default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  <w:color w:val="FF0000"/>
              </w:rPr>
            </w:pPr>
            <w:r w:rsidRPr="00A7126E">
              <w:rPr>
                <w:rFonts w:asciiTheme="majorBidi" w:hAnsiTheme="majorBidi" w:cstheme="majorBidi"/>
                <w:b/>
                <w:bCs/>
                <w:lang w:val="en-CA"/>
              </w:rPr>
              <w:t>Fuad A. Ababneh</w:t>
            </w:r>
            <w:r w:rsidRPr="00A7126E">
              <w:rPr>
                <w:rFonts w:asciiTheme="majorBidi" w:hAnsiTheme="majorBidi" w:cstheme="majorBidi"/>
                <w:lang w:val="en-CA"/>
              </w:rPr>
              <w:t xml:space="preserve">, Abbas I. </w:t>
            </w:r>
            <w:proofErr w:type="spellStart"/>
            <w:r w:rsidRPr="00A7126E">
              <w:rPr>
                <w:rFonts w:asciiTheme="majorBidi" w:hAnsiTheme="majorBidi" w:cstheme="majorBidi"/>
                <w:lang w:val="en-CA"/>
              </w:rPr>
              <w:t>Alakhras</w:t>
            </w:r>
            <w:proofErr w:type="spellEnd"/>
            <w:r w:rsidRPr="00A7126E">
              <w:rPr>
                <w:rFonts w:asciiTheme="majorBidi" w:hAnsiTheme="majorBidi" w:cstheme="majorBidi"/>
                <w:lang w:val="en-CA"/>
              </w:rPr>
              <w:t xml:space="preserve"> , Mohamed </w:t>
            </w:r>
            <w:proofErr w:type="spellStart"/>
            <w:r w:rsidRPr="00A7126E">
              <w:rPr>
                <w:rFonts w:asciiTheme="majorBidi" w:hAnsiTheme="majorBidi" w:cstheme="majorBidi"/>
                <w:lang w:val="en-CA"/>
              </w:rPr>
              <w:t>Heikal</w:t>
            </w:r>
            <w:proofErr w:type="spellEnd"/>
            <w:r w:rsidRPr="00A7126E">
              <w:rPr>
                <w:rFonts w:asciiTheme="majorBidi" w:hAnsiTheme="majorBidi" w:cstheme="majorBidi"/>
                <w:lang w:val="en-CA"/>
              </w:rPr>
              <w:t xml:space="preserve"> , and  Sahar M. Ibrahim   </w:t>
            </w:r>
            <w:r w:rsidRPr="00A7126E">
              <w:rPr>
                <w:rFonts w:asciiTheme="majorBidi" w:hAnsiTheme="majorBidi" w:cstheme="majorBidi"/>
              </w:rPr>
              <w:t>"</w:t>
            </w:r>
            <w:r w:rsidRPr="00A7126E">
              <w:rPr>
                <w:rFonts w:asciiTheme="majorBidi" w:hAnsiTheme="majorBidi" w:cstheme="majorBidi"/>
                <w:lang w:val="en-CA"/>
              </w:rPr>
              <w:t xml:space="preserve">Stabilization of lead bearing sludge by utilization in fly ash-slag based </w:t>
            </w:r>
            <w:r w:rsidRPr="00A7126E">
              <w:rPr>
                <w:rFonts w:asciiTheme="majorBidi" w:hAnsiTheme="majorBidi" w:cstheme="majorBidi"/>
                <w:lang w:val="en-CA"/>
              </w:rPr>
              <w:lastRenderedPageBreak/>
              <w:t>geopolymer</w:t>
            </w:r>
            <w:r w:rsidRPr="00A7126E">
              <w:rPr>
                <w:rFonts w:asciiTheme="majorBidi" w:hAnsiTheme="majorBidi" w:cstheme="majorBidi"/>
                <w:b/>
                <w:bCs/>
              </w:rPr>
              <w:t xml:space="preserve">" </w:t>
            </w:r>
            <w:r w:rsidRPr="00A7126E">
              <w:rPr>
                <w:rFonts w:asciiTheme="majorBidi" w:hAnsiTheme="majorBidi" w:cstheme="majorBidi"/>
                <w:i/>
                <w:iCs/>
              </w:rPr>
              <w:t>Construction and Building Materials</w:t>
            </w:r>
            <w:r w:rsidRPr="00A7126E">
              <w:rPr>
                <w:rFonts w:asciiTheme="majorBidi" w:hAnsiTheme="majorBidi" w:cstheme="majorBidi"/>
              </w:rPr>
              <w:t xml:space="preserve">, </w:t>
            </w:r>
            <w:r w:rsidRPr="00A7126E">
              <w:rPr>
                <w:rFonts w:asciiTheme="majorBidi" w:hAnsiTheme="majorBidi" w:cstheme="majorBidi"/>
                <w:b/>
                <w:bCs/>
              </w:rPr>
              <w:t>2019, 227 Article No.</w:t>
            </w:r>
            <w:r w:rsidRPr="00A7126E">
              <w:rPr>
                <w:rFonts w:asciiTheme="majorBidi" w:hAnsiTheme="majorBidi" w:cstheme="majorBidi"/>
                <w:b/>
                <w:bCs/>
                <w:color w:val="0080AE"/>
                <w:lang w:val="en-CA"/>
              </w:rPr>
              <w:t xml:space="preserve"> </w:t>
            </w:r>
            <w:r w:rsidRPr="00A7126E">
              <w:rPr>
                <w:rFonts w:asciiTheme="majorBidi" w:hAnsiTheme="majorBidi" w:cstheme="majorBidi"/>
                <w:b/>
                <w:bCs/>
                <w:lang w:val="en-CA"/>
              </w:rPr>
              <w:t>116694</w:t>
            </w:r>
            <w:r w:rsidRPr="00A7126E">
              <w:rPr>
                <w:rFonts w:asciiTheme="majorBidi" w:hAnsiTheme="majorBidi" w:cstheme="majorBidi" w:hint="cs"/>
                <w:b/>
                <w:bCs/>
                <w:rtl/>
                <w:lang w:val="en-CA"/>
              </w:rPr>
              <w:t xml:space="preserve"> </w:t>
            </w:r>
            <w:hyperlink r:id="rId11" w:history="1">
              <w:r w:rsidRPr="00A7126E">
                <w:rPr>
                  <w:rStyle w:val="Hyperlink"/>
                  <w:sz w:val="21"/>
                  <w:szCs w:val="21"/>
                </w:rPr>
                <w:t>https://doi.org/10.1016/j.conbuildmat.2019.116694</w:t>
              </w:r>
            </w:hyperlink>
            <w:r>
              <w:rPr>
                <w:rStyle w:val="Hyperlink"/>
                <w:sz w:val="21"/>
                <w:szCs w:val="21"/>
              </w:rPr>
              <w:t xml:space="preserve">, </w:t>
            </w:r>
            <w:r w:rsidRPr="00A7126E">
              <w:rPr>
                <w:sz w:val="21"/>
                <w:szCs w:val="21"/>
                <w:lang w:bidi="ar-JO"/>
              </w:rPr>
              <w:t xml:space="preserve"> Publication date: 10/12/2019</w:t>
            </w:r>
          </w:p>
          <w:p w14:paraId="4D3EA541" w14:textId="3897C137" w:rsidR="00A7126E" w:rsidRPr="00A7126E" w:rsidRDefault="00A7126E" w:rsidP="00A7126E">
            <w:pPr>
              <w:pStyle w:val="Default"/>
              <w:numPr>
                <w:ilvl w:val="0"/>
                <w:numId w:val="30"/>
              </w:numPr>
              <w:spacing w:line="360" w:lineRule="auto"/>
              <w:jc w:val="both"/>
              <w:rPr>
                <w:rStyle w:val="Hyperlink"/>
                <w:rFonts w:asciiTheme="majorBidi" w:hAnsiTheme="majorBidi" w:cstheme="majorBidi"/>
                <w:color w:val="FF0000"/>
                <w:u w:val="none"/>
              </w:rPr>
            </w:pPr>
            <w:r w:rsidRPr="00A7126E">
              <w:rPr>
                <w:rFonts w:asciiTheme="majorBidi" w:hAnsiTheme="majorBidi" w:cstheme="majorBidi"/>
              </w:rPr>
              <w:t xml:space="preserve">Mohamed </w:t>
            </w:r>
            <w:proofErr w:type="spellStart"/>
            <w:r w:rsidRPr="00A7126E">
              <w:rPr>
                <w:rFonts w:asciiTheme="majorBidi" w:hAnsiTheme="majorBidi" w:cstheme="majorBidi"/>
              </w:rPr>
              <w:t>Heikal</w:t>
            </w:r>
            <w:proofErr w:type="spellEnd"/>
            <w:r w:rsidRPr="00A7126E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A7126E">
              <w:rPr>
                <w:rFonts w:asciiTheme="majorBidi" w:hAnsiTheme="majorBidi" w:cstheme="majorBidi"/>
              </w:rPr>
              <w:t>Hamdy</w:t>
            </w:r>
            <w:proofErr w:type="spellEnd"/>
            <w:r w:rsidRPr="00A7126E">
              <w:rPr>
                <w:rFonts w:asciiTheme="majorBidi" w:hAnsiTheme="majorBidi" w:cstheme="majorBidi"/>
              </w:rPr>
              <w:t xml:space="preserve"> A. Abdel-</w:t>
            </w:r>
            <w:proofErr w:type="spellStart"/>
            <w:r w:rsidRPr="00A7126E">
              <w:rPr>
                <w:rFonts w:asciiTheme="majorBidi" w:hAnsiTheme="majorBidi" w:cstheme="majorBidi"/>
              </w:rPr>
              <w:t>Gawwad</w:t>
            </w:r>
            <w:proofErr w:type="spellEnd"/>
            <w:r w:rsidRPr="00A7126E">
              <w:rPr>
                <w:rFonts w:asciiTheme="majorBidi" w:hAnsiTheme="majorBidi" w:cstheme="majorBidi"/>
              </w:rPr>
              <w:t xml:space="preserve"> , </w:t>
            </w:r>
            <w:r w:rsidRPr="00A7126E">
              <w:rPr>
                <w:rFonts w:asciiTheme="majorBidi" w:hAnsiTheme="majorBidi" w:cstheme="majorBidi"/>
                <w:b/>
                <w:bCs/>
              </w:rPr>
              <w:t>Fuad A. Ababneh</w:t>
            </w:r>
            <w:r w:rsidRPr="00A7126E">
              <w:rPr>
                <w:rFonts w:asciiTheme="majorBidi" w:hAnsiTheme="majorBidi" w:cstheme="majorBidi"/>
              </w:rPr>
              <w:t xml:space="preserve"> "Positive impact  performance of hybrid effect of nano-clay and silica nano-particles on composite cements</w:t>
            </w:r>
            <w:r w:rsidRPr="00A7126E">
              <w:rPr>
                <w:rFonts w:asciiTheme="majorBidi" w:hAnsiTheme="majorBidi" w:cstheme="majorBidi"/>
                <w:b/>
                <w:bCs/>
              </w:rPr>
              <w:t xml:space="preserve">" </w:t>
            </w:r>
            <w:r w:rsidRPr="00A7126E">
              <w:rPr>
                <w:rFonts w:asciiTheme="majorBidi" w:hAnsiTheme="majorBidi" w:cstheme="majorBidi"/>
                <w:i/>
                <w:iCs/>
              </w:rPr>
              <w:t>Construction and Building Materials</w:t>
            </w:r>
            <w:r w:rsidRPr="00A7126E">
              <w:rPr>
                <w:rFonts w:asciiTheme="majorBidi" w:hAnsiTheme="majorBidi" w:cstheme="majorBidi"/>
              </w:rPr>
              <w:t xml:space="preserve">, </w:t>
            </w:r>
            <w:r w:rsidRPr="00A7126E">
              <w:rPr>
                <w:rFonts w:asciiTheme="majorBidi" w:hAnsiTheme="majorBidi" w:cstheme="majorBidi"/>
                <w:b/>
                <w:bCs/>
              </w:rPr>
              <w:t>2018</w:t>
            </w:r>
            <w:r w:rsidRPr="00A7126E">
              <w:rPr>
                <w:rFonts w:asciiTheme="majorBidi" w:hAnsiTheme="majorBidi" w:cstheme="majorBidi"/>
              </w:rPr>
              <w:t>, 190, 508–516</w:t>
            </w:r>
            <w:r w:rsidRPr="00A7126E">
              <w:rPr>
                <w:rFonts w:asciiTheme="majorBidi" w:hAnsiTheme="majorBidi" w:cstheme="majorBidi"/>
                <w:color w:val="0080AE"/>
                <w:lang w:val="en-CA"/>
              </w:rPr>
              <w:t xml:space="preserve"> </w:t>
            </w:r>
            <w:hyperlink r:id="rId12" w:history="1">
              <w:r w:rsidRPr="00A7126E">
                <w:rPr>
                  <w:rStyle w:val="Hyperlink"/>
                  <w:rFonts w:asciiTheme="majorBidi" w:hAnsiTheme="majorBidi" w:cstheme="majorBidi"/>
                  <w:lang w:val="en-CA"/>
                </w:rPr>
                <w:t>https://doi.org/10.1016/j.conbuildmat.2018.09.163</w:t>
              </w:r>
            </w:hyperlink>
          </w:p>
          <w:p w14:paraId="30DC37E5" w14:textId="77777777" w:rsidR="00A7126E" w:rsidRPr="00A7126E" w:rsidRDefault="00A7126E" w:rsidP="00A7126E">
            <w:pPr>
              <w:pStyle w:val="Default"/>
              <w:spacing w:line="360" w:lineRule="auto"/>
              <w:jc w:val="both"/>
              <w:rPr>
                <w:rStyle w:val="Hyperlink"/>
                <w:rFonts w:asciiTheme="majorBidi" w:hAnsiTheme="majorBidi" w:cstheme="majorBidi"/>
                <w:color w:val="FF0000"/>
                <w:u w:val="none"/>
              </w:rPr>
            </w:pPr>
          </w:p>
          <w:p w14:paraId="2DA2D8FF" w14:textId="77777777" w:rsidR="00A7126E" w:rsidRPr="00A7126E" w:rsidRDefault="00A7126E" w:rsidP="00A7126E">
            <w:pPr>
              <w:pStyle w:val="Default"/>
              <w:numPr>
                <w:ilvl w:val="0"/>
                <w:numId w:val="30"/>
              </w:numPr>
              <w:spacing w:line="360" w:lineRule="auto"/>
              <w:rPr>
                <w:rFonts w:asciiTheme="majorBidi" w:hAnsiTheme="majorBidi" w:cstheme="majorBidi"/>
                <w:color w:val="FF0000"/>
              </w:rPr>
            </w:pPr>
            <w:r w:rsidRPr="00A7126E">
              <w:rPr>
                <w:rFonts w:asciiTheme="majorBidi" w:hAnsiTheme="majorBidi" w:cstheme="majorBidi"/>
                <w:b/>
                <w:bCs/>
                <w:lang w:bidi="ar-JO"/>
              </w:rPr>
              <w:t>Fuad</w:t>
            </w:r>
            <w:r w:rsidRPr="00A7126E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Pr="00A7126E">
              <w:rPr>
                <w:rFonts w:asciiTheme="majorBidi" w:hAnsiTheme="majorBidi" w:cstheme="majorBidi"/>
                <w:b/>
                <w:bCs/>
                <w:lang w:bidi="ar-JO"/>
              </w:rPr>
              <w:t>A</w:t>
            </w:r>
            <w:r w:rsidRPr="00A7126E">
              <w:rPr>
                <w:rFonts w:asciiTheme="majorBidi" w:hAnsiTheme="majorBidi" w:cstheme="majorBidi"/>
                <w:lang w:bidi="ar-JO"/>
              </w:rPr>
              <w:t xml:space="preserve">. </w:t>
            </w:r>
            <w:proofErr w:type="spellStart"/>
            <w:r w:rsidRPr="00A7126E">
              <w:rPr>
                <w:rFonts w:asciiTheme="majorBidi" w:hAnsiTheme="majorBidi" w:cstheme="majorBidi"/>
                <w:b/>
                <w:bCs/>
                <w:lang w:bidi="ar-JO"/>
              </w:rPr>
              <w:t>Ababneh</w:t>
            </w:r>
            <w:proofErr w:type="spellEnd"/>
            <w:r w:rsidRPr="00A7126E">
              <w:rPr>
                <w:rFonts w:asciiTheme="majorBidi" w:hAnsiTheme="majorBidi" w:cstheme="majorBidi"/>
                <w:lang w:bidi="ar-JO"/>
              </w:rPr>
              <w:t xml:space="preserve">, and </w:t>
            </w:r>
            <w:proofErr w:type="spellStart"/>
            <w:r w:rsidRPr="00A7126E">
              <w:rPr>
                <w:rFonts w:asciiTheme="majorBidi" w:hAnsiTheme="majorBidi" w:cstheme="majorBidi"/>
                <w:lang w:bidi="ar-JO"/>
              </w:rPr>
              <w:t>Idreese</w:t>
            </w:r>
            <w:proofErr w:type="spellEnd"/>
            <w:r w:rsidRPr="00A7126E">
              <w:rPr>
                <w:rFonts w:asciiTheme="majorBidi" w:hAnsiTheme="majorBidi" w:cstheme="majorBidi"/>
                <w:lang w:bidi="ar-JO"/>
              </w:rPr>
              <w:t xml:space="preserve"> F. Al-Momani</w:t>
            </w:r>
            <w:r w:rsidRPr="00A7126E">
              <w:rPr>
                <w:rFonts w:asciiTheme="majorBidi" w:hAnsiTheme="majorBidi" w:cstheme="majorBidi"/>
              </w:rPr>
              <w:t xml:space="preserve"> "Assessments of toxic heavy metals contamination in cosmetic products</w:t>
            </w:r>
            <w:r w:rsidRPr="00A7126E">
              <w:rPr>
                <w:rFonts w:asciiTheme="majorBidi" w:hAnsiTheme="majorBidi" w:cstheme="majorBidi"/>
                <w:b/>
                <w:bCs/>
              </w:rPr>
              <w:t xml:space="preserve">" </w:t>
            </w:r>
            <w:r w:rsidRPr="00A7126E">
              <w:rPr>
                <w:rFonts w:asciiTheme="majorBidi" w:hAnsiTheme="majorBidi" w:cstheme="majorBidi"/>
                <w:i/>
                <w:iCs/>
              </w:rPr>
              <w:t>Environmental Forensics</w:t>
            </w:r>
            <w:r w:rsidRPr="00A7126E">
              <w:rPr>
                <w:rFonts w:asciiTheme="majorBidi" w:hAnsiTheme="majorBidi" w:cstheme="majorBidi"/>
                <w:b/>
                <w:bCs/>
              </w:rPr>
              <w:t>, 2018</w:t>
            </w:r>
            <w:r w:rsidRPr="00A7126E">
              <w:rPr>
                <w:rFonts w:asciiTheme="majorBidi" w:hAnsiTheme="majorBidi" w:cstheme="majorBidi"/>
              </w:rPr>
              <w:t>, 19(2),134–142</w:t>
            </w:r>
          </w:p>
          <w:p w14:paraId="4262509E" w14:textId="2EC30F2A" w:rsidR="00A7126E" w:rsidRDefault="00A7126E" w:rsidP="00A7126E">
            <w:pPr>
              <w:autoSpaceDE w:val="0"/>
              <w:autoSpaceDN w:val="0"/>
              <w:adjustRightInd w:val="0"/>
              <w:ind w:left="609" w:hanging="609"/>
              <w:rPr>
                <w:rFonts w:asciiTheme="majorBidi" w:hAnsiTheme="majorBidi" w:cstheme="majorBidi"/>
                <w:color w:val="0303FD"/>
                <w:lang w:val="en-CA"/>
              </w:rPr>
            </w:pPr>
            <w:r>
              <w:rPr>
                <w:rFonts w:asciiTheme="majorBidi" w:hAnsiTheme="majorBidi" w:cstheme="majorBidi"/>
                <w:lang w:val="en-CA"/>
              </w:rPr>
              <w:t xml:space="preserve">      </w:t>
            </w:r>
            <w:r>
              <w:rPr>
                <w:lang w:val="en-CA"/>
              </w:rPr>
              <w:t xml:space="preserve">                   </w:t>
            </w:r>
            <w:hyperlink r:id="rId13" w:history="1">
              <w:r w:rsidRPr="00D20E9B">
                <w:rPr>
                  <w:rStyle w:val="Hyperlink"/>
                  <w:rFonts w:asciiTheme="majorBidi" w:hAnsiTheme="majorBidi" w:cstheme="majorBidi"/>
                  <w:lang w:val="en-CA"/>
                </w:rPr>
                <w:t>https://doi.org/10.1080/15275922.2018.144890</w:t>
              </w:r>
            </w:hyperlink>
          </w:p>
          <w:p w14:paraId="15AFDF82" w14:textId="018021D4" w:rsidR="00A7126E" w:rsidRPr="00A7126E" w:rsidRDefault="00A7126E" w:rsidP="00A712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FD"/>
                <w:lang w:val="en-CA"/>
              </w:rPr>
            </w:pPr>
            <w:r w:rsidRPr="00A7126E">
              <w:rPr>
                <w:rFonts w:asciiTheme="majorBidi" w:hAnsiTheme="majorBidi" w:cstheme="majorBidi"/>
                <w:b/>
                <w:bCs/>
                <w:lang w:bidi="ar-JO"/>
              </w:rPr>
              <w:t>Fuad</w:t>
            </w:r>
            <w:r w:rsidRPr="00A7126E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Pr="00A7126E">
              <w:rPr>
                <w:rFonts w:asciiTheme="majorBidi" w:hAnsiTheme="majorBidi" w:cstheme="majorBidi"/>
                <w:b/>
                <w:bCs/>
                <w:lang w:bidi="ar-JO"/>
              </w:rPr>
              <w:t>A</w:t>
            </w:r>
            <w:r w:rsidRPr="00A7126E">
              <w:rPr>
                <w:rFonts w:asciiTheme="majorBidi" w:hAnsiTheme="majorBidi" w:cstheme="majorBidi"/>
                <w:lang w:bidi="ar-JO"/>
              </w:rPr>
              <w:t xml:space="preserve">. </w:t>
            </w:r>
            <w:r w:rsidRPr="00A7126E">
              <w:rPr>
                <w:rFonts w:asciiTheme="majorBidi" w:hAnsiTheme="majorBidi" w:cstheme="majorBidi"/>
                <w:b/>
                <w:bCs/>
                <w:lang w:bidi="ar-JO"/>
              </w:rPr>
              <w:t>Ababneh</w:t>
            </w:r>
            <w:r w:rsidRPr="00A7126E">
              <w:rPr>
                <w:rFonts w:asciiTheme="majorBidi" w:hAnsiTheme="majorBidi" w:cstheme="majorBidi"/>
              </w:rPr>
              <w:t xml:space="preserve"> "The hazard content of cadmium, lead and other trace elements in some medicinal herbs and their water infusions" </w:t>
            </w:r>
            <w:r w:rsidRPr="00A7126E">
              <w:rPr>
                <w:rFonts w:asciiTheme="majorBidi" w:hAnsiTheme="majorBidi" w:cstheme="majorBidi"/>
                <w:i/>
                <w:iCs/>
              </w:rPr>
              <w:t>International Journal of Analytical Chemistry</w:t>
            </w:r>
            <w:r w:rsidRPr="00A7126E">
              <w:rPr>
                <w:rFonts w:asciiTheme="majorBidi" w:hAnsiTheme="majorBidi" w:cstheme="majorBidi"/>
              </w:rPr>
              <w:t xml:space="preserve">, </w:t>
            </w:r>
            <w:r w:rsidRPr="00A7126E">
              <w:rPr>
                <w:rFonts w:asciiTheme="majorBidi" w:hAnsiTheme="majorBidi" w:cstheme="majorBidi"/>
                <w:b/>
                <w:bCs/>
              </w:rPr>
              <w:t>2017,</w:t>
            </w:r>
            <w:r w:rsidRPr="00A7126E">
              <w:rPr>
                <w:rFonts w:ascii="MinionPro-Regular2" w:cs="MinionPro-Regular2"/>
                <w:sz w:val="16"/>
                <w:szCs w:val="16"/>
                <w:lang w:val="en-CA"/>
              </w:rPr>
              <w:t xml:space="preserve"> </w:t>
            </w:r>
            <w:r w:rsidRPr="00A7126E">
              <w:rPr>
                <w:rFonts w:asciiTheme="majorBidi" w:hAnsiTheme="majorBidi" w:cstheme="majorBidi"/>
                <w:lang w:val="en-CA"/>
              </w:rPr>
              <w:t>Article ID 6971916, 8 pages</w:t>
            </w:r>
          </w:p>
          <w:p w14:paraId="171E2AD0" w14:textId="01B24FF8" w:rsidR="00A7126E" w:rsidRDefault="00A7126E" w:rsidP="00A7126E">
            <w:pPr>
              <w:pStyle w:val="ListParagraph"/>
              <w:autoSpaceDE w:val="0"/>
              <w:autoSpaceDN w:val="0"/>
              <w:adjustRightInd w:val="0"/>
              <w:ind w:left="284"/>
              <w:rPr>
                <w:rFonts w:asciiTheme="majorBidi" w:hAnsiTheme="majorBidi" w:cstheme="majorBidi"/>
                <w:color w:val="0303FD"/>
              </w:rPr>
            </w:pPr>
            <w:r>
              <w:t xml:space="preserve">                    </w:t>
            </w:r>
            <w:hyperlink r:id="rId14" w:history="1">
              <w:r w:rsidRPr="00D20E9B">
                <w:rPr>
                  <w:rStyle w:val="Hyperlink"/>
                  <w:rFonts w:asciiTheme="majorBidi" w:hAnsiTheme="majorBidi" w:cstheme="majorBidi"/>
                </w:rPr>
                <w:t>https://doi.org/10.1155/2017/6971916</w:t>
              </w:r>
            </w:hyperlink>
          </w:p>
          <w:p w14:paraId="6FE10FC5" w14:textId="77777777" w:rsidR="00A7126E" w:rsidRPr="00A7126E" w:rsidRDefault="00A7126E" w:rsidP="00A7126E">
            <w:pPr>
              <w:pStyle w:val="Default"/>
              <w:spacing w:line="360" w:lineRule="auto"/>
              <w:rPr>
                <w:rStyle w:val="Hyperlink"/>
                <w:rFonts w:asciiTheme="majorBidi" w:hAnsiTheme="majorBidi" w:cstheme="majorBidi"/>
                <w:color w:val="FF0000"/>
                <w:u w:val="none"/>
              </w:rPr>
            </w:pPr>
          </w:p>
          <w:p w14:paraId="0F79659D" w14:textId="77777777" w:rsidR="00A7126E" w:rsidRPr="00860197" w:rsidRDefault="00A7126E" w:rsidP="00A712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505050"/>
              </w:rPr>
            </w:pPr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>Fuad</w:t>
            </w:r>
            <w:r w:rsidRPr="00860197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>A</w:t>
            </w:r>
            <w:r w:rsidRPr="00860197">
              <w:rPr>
                <w:rFonts w:asciiTheme="majorBidi" w:hAnsiTheme="majorBidi" w:cstheme="majorBidi"/>
                <w:lang w:bidi="ar-JO"/>
              </w:rPr>
              <w:t xml:space="preserve">. </w:t>
            </w:r>
            <w:proofErr w:type="spellStart"/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>Ababneh</w:t>
            </w:r>
            <w:proofErr w:type="spellEnd"/>
            <w:r w:rsidRPr="00860197">
              <w:rPr>
                <w:rFonts w:asciiTheme="majorBidi" w:hAnsiTheme="majorBidi" w:cstheme="majorBidi"/>
                <w:lang w:bidi="ar-JO"/>
              </w:rPr>
              <w:t xml:space="preserve">, and </w:t>
            </w:r>
            <w:proofErr w:type="spellStart"/>
            <w:r w:rsidRPr="00860197">
              <w:rPr>
                <w:rFonts w:asciiTheme="majorBidi" w:hAnsiTheme="majorBidi" w:cstheme="majorBidi"/>
                <w:lang w:bidi="ar-JO"/>
              </w:rPr>
              <w:t>Idreese</w:t>
            </w:r>
            <w:proofErr w:type="spellEnd"/>
            <w:r w:rsidRPr="00860197">
              <w:rPr>
                <w:rFonts w:asciiTheme="majorBidi" w:hAnsiTheme="majorBidi" w:cstheme="majorBidi"/>
                <w:lang w:bidi="ar-JO"/>
              </w:rPr>
              <w:t xml:space="preserve"> F. Al-Momani</w:t>
            </w:r>
            <w:r w:rsidRPr="00860197">
              <w:rPr>
                <w:rFonts w:asciiTheme="majorBidi" w:hAnsiTheme="majorBidi" w:cstheme="majorBidi"/>
              </w:rPr>
              <w:t xml:space="preserve"> "Evaluation of Residual Amounts of      Persistent Organic Pollutants and Traces of Heavy Metals in King Talal Dam", </w:t>
            </w:r>
            <w:r w:rsidRPr="00E8452D">
              <w:rPr>
                <w:rFonts w:asciiTheme="majorBidi" w:hAnsiTheme="majorBidi" w:cstheme="majorBidi"/>
                <w:i/>
                <w:iCs/>
              </w:rPr>
              <w:t>Research Journal of Pharmaceutical, Biological and Chemical Sciences</w:t>
            </w:r>
            <w:r w:rsidRPr="00860197">
              <w:rPr>
                <w:rFonts w:asciiTheme="majorBidi" w:hAnsiTheme="majorBidi" w:cstheme="majorBidi"/>
              </w:rPr>
              <w:t>, 5(5), 1121-1128,</w:t>
            </w:r>
            <w:r w:rsidRPr="00860197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Start"/>
            <w:r w:rsidRPr="00860197">
              <w:rPr>
                <w:rFonts w:asciiTheme="majorBidi" w:hAnsiTheme="majorBidi" w:cstheme="majorBidi"/>
                <w:b/>
                <w:bCs/>
              </w:rPr>
              <w:t>2014 .</w:t>
            </w:r>
            <w:proofErr w:type="gramEnd"/>
          </w:p>
          <w:p w14:paraId="3418F23F" w14:textId="77777777" w:rsidR="00A7126E" w:rsidRPr="00860197" w:rsidRDefault="00A7126E" w:rsidP="00A712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505050"/>
              </w:rPr>
            </w:pPr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>Fuad</w:t>
            </w:r>
            <w:r w:rsidRPr="00860197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>A</w:t>
            </w:r>
            <w:r w:rsidRPr="00860197">
              <w:rPr>
                <w:rFonts w:asciiTheme="majorBidi" w:hAnsiTheme="majorBidi" w:cstheme="majorBidi"/>
                <w:lang w:bidi="ar-JO"/>
              </w:rPr>
              <w:t xml:space="preserve">. </w:t>
            </w:r>
            <w:proofErr w:type="spellStart"/>
            <w:proofErr w:type="gramStart"/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>Ababneh</w:t>
            </w:r>
            <w:proofErr w:type="spellEnd"/>
            <w:r w:rsidRPr="00860197">
              <w:rPr>
                <w:rFonts w:asciiTheme="majorBidi" w:hAnsiTheme="majorBidi" w:cstheme="majorBidi"/>
                <w:lang w:bidi="ar-JO"/>
              </w:rPr>
              <w:t>,  Khalil</w:t>
            </w:r>
            <w:proofErr w:type="gramEnd"/>
            <w:r w:rsidRPr="00860197">
              <w:rPr>
                <w:rFonts w:asciiTheme="majorBidi" w:hAnsiTheme="majorBidi" w:cstheme="majorBidi"/>
                <w:lang w:bidi="ar-JO"/>
              </w:rPr>
              <w:t xml:space="preserve"> Abu-</w:t>
            </w:r>
            <w:proofErr w:type="spellStart"/>
            <w:r w:rsidRPr="00860197">
              <w:rPr>
                <w:rFonts w:asciiTheme="majorBidi" w:hAnsiTheme="majorBidi" w:cstheme="majorBidi"/>
                <w:lang w:bidi="ar-JO"/>
              </w:rPr>
              <w:t>Sbieh</w:t>
            </w:r>
            <w:proofErr w:type="spellEnd"/>
            <w:r w:rsidRPr="00860197">
              <w:rPr>
                <w:rFonts w:asciiTheme="majorBidi" w:hAnsiTheme="majorBidi" w:cstheme="majorBidi"/>
                <w:lang w:bidi="ar-JO"/>
              </w:rPr>
              <w:t xml:space="preserve"> and </w:t>
            </w:r>
            <w:proofErr w:type="spellStart"/>
            <w:r w:rsidRPr="00860197">
              <w:rPr>
                <w:rFonts w:asciiTheme="majorBidi" w:hAnsiTheme="majorBidi" w:cstheme="majorBidi"/>
                <w:lang w:bidi="ar-JO"/>
              </w:rPr>
              <w:t>Idreese</w:t>
            </w:r>
            <w:proofErr w:type="spellEnd"/>
            <w:r w:rsidRPr="00860197">
              <w:rPr>
                <w:rFonts w:asciiTheme="majorBidi" w:hAnsiTheme="majorBidi" w:cstheme="majorBidi"/>
                <w:lang w:bidi="ar-JO"/>
              </w:rPr>
              <w:t xml:space="preserve"> F. Al-Momani"  Evaluation of allergenic metals and other trace elements in personal care products", </w:t>
            </w:r>
            <w:r w:rsidRPr="00E8452D">
              <w:rPr>
                <w:rFonts w:asciiTheme="majorBidi" w:hAnsiTheme="majorBidi" w:cstheme="majorBidi"/>
                <w:i/>
                <w:iCs/>
                <w:lang w:bidi="ar-JO"/>
              </w:rPr>
              <w:t>Jordan Journal of Chemistry</w:t>
            </w:r>
            <w:r w:rsidRPr="00860197">
              <w:rPr>
                <w:rFonts w:asciiTheme="majorBidi" w:hAnsiTheme="majorBidi" w:cstheme="majorBidi"/>
                <w:lang w:bidi="ar-JO"/>
              </w:rPr>
              <w:t xml:space="preserve">, v 8, no 3, </w:t>
            </w:r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>2013.</w:t>
            </w:r>
            <w:r w:rsidRPr="00860197">
              <w:rPr>
                <w:rFonts w:asciiTheme="majorBidi" w:hAnsiTheme="majorBidi" w:cstheme="majorBidi"/>
              </w:rPr>
              <w:t xml:space="preserve"> </w:t>
            </w:r>
          </w:p>
          <w:p w14:paraId="7C63A545" w14:textId="77777777" w:rsidR="00A7126E" w:rsidRPr="00DD73B7" w:rsidRDefault="00A7126E" w:rsidP="00A712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505050"/>
              </w:rPr>
            </w:pPr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 xml:space="preserve">Fuad A. </w:t>
            </w:r>
            <w:proofErr w:type="gramStart"/>
            <w:r w:rsidRPr="00860197">
              <w:rPr>
                <w:rFonts w:asciiTheme="majorBidi" w:hAnsiTheme="majorBidi" w:cstheme="majorBidi"/>
                <w:b/>
                <w:bCs/>
                <w:lang w:bidi="ar-JO"/>
              </w:rPr>
              <w:t>Ababneh</w:t>
            </w:r>
            <w:r w:rsidRPr="00860197">
              <w:rPr>
                <w:rFonts w:asciiTheme="majorBidi" w:hAnsiTheme="majorBidi" w:cstheme="majorBidi"/>
                <w:lang w:bidi="ar-JO"/>
              </w:rPr>
              <w:t xml:space="preserve"> ,</w:t>
            </w:r>
            <w:proofErr w:type="gramEnd"/>
            <w:r w:rsidRPr="00860197">
              <w:rPr>
                <w:rFonts w:asciiTheme="majorBidi" w:hAnsiTheme="majorBidi" w:cstheme="majorBidi"/>
                <w:lang w:bidi="ar-JO"/>
              </w:rPr>
              <w:t>"</w:t>
            </w:r>
            <w:r w:rsidRPr="00860197">
              <w:rPr>
                <w:rFonts w:asciiTheme="majorBidi" w:hAnsiTheme="majorBidi" w:cstheme="majorBidi"/>
              </w:rPr>
              <w:t xml:space="preserve">Assessments of Selected Essential Elements in Canned               Tuna Marketed in  Jordan", </w:t>
            </w:r>
            <w:r w:rsidRPr="00860197">
              <w:rPr>
                <w:rFonts w:asciiTheme="majorBidi" w:hAnsiTheme="majorBidi" w:cstheme="majorBidi"/>
                <w:i/>
                <w:iCs/>
              </w:rPr>
              <w:t>Asian Journal of Chemistry</w:t>
            </w:r>
            <w:r w:rsidRPr="00860197">
              <w:rPr>
                <w:rFonts w:asciiTheme="majorBidi" w:hAnsiTheme="majorBidi" w:cstheme="majorBidi"/>
              </w:rPr>
              <w:t xml:space="preserve">, 25(2), 1057-1062, </w:t>
            </w:r>
            <w:r w:rsidRPr="00860197">
              <w:rPr>
                <w:rFonts w:asciiTheme="majorBidi" w:hAnsiTheme="majorBidi" w:cstheme="majorBidi"/>
                <w:b/>
                <w:bCs/>
              </w:rPr>
              <w:t>2013</w:t>
            </w:r>
          </w:p>
          <w:p w14:paraId="15C855E9" w14:textId="6B4933B1" w:rsidR="00A7126E" w:rsidRPr="00DD73B7" w:rsidRDefault="00A7126E" w:rsidP="00A7126E">
            <w:pPr>
              <w:pStyle w:val="ListParagraph"/>
              <w:autoSpaceDE w:val="0"/>
              <w:autoSpaceDN w:val="0"/>
              <w:adjustRightInd w:val="0"/>
              <w:ind w:left="284"/>
              <w:rPr>
                <w:rFonts w:asciiTheme="majorBidi" w:hAnsiTheme="majorBidi" w:cstheme="majorBidi"/>
                <w:color w:val="0303FD"/>
              </w:rPr>
            </w:pPr>
            <w:r>
              <w:rPr>
                <w:rFonts w:asciiTheme="majorBidi" w:hAnsiTheme="majorBidi" w:cstheme="majorBidi"/>
                <w:color w:val="0303FD"/>
                <w:shd w:val="clear" w:color="auto" w:fill="FFFFFF"/>
              </w:rPr>
              <w:t xml:space="preserve"> </w:t>
            </w:r>
            <w:r>
              <w:rPr>
                <w:color w:val="0303FD"/>
                <w:shd w:val="clear" w:color="auto" w:fill="FFFFFF"/>
              </w:rPr>
              <w:t xml:space="preserve">                 </w:t>
            </w:r>
            <w:r w:rsidRPr="00DD73B7">
              <w:rPr>
                <w:rFonts w:asciiTheme="majorBidi" w:hAnsiTheme="majorBidi" w:cstheme="majorBidi"/>
                <w:color w:val="0303FD"/>
                <w:shd w:val="clear" w:color="auto" w:fill="FFFFFF"/>
              </w:rPr>
              <w:t>http://dx.doi.org/10.14233/ajchem.2013.13418</w:t>
            </w:r>
            <w:r w:rsidRPr="00DD73B7">
              <w:rPr>
                <w:rFonts w:asciiTheme="majorBidi" w:hAnsiTheme="majorBidi" w:cstheme="majorBidi"/>
                <w:color w:val="0303FD"/>
              </w:rPr>
              <w:t>.</w:t>
            </w:r>
          </w:p>
          <w:p w14:paraId="199EAA3B" w14:textId="77777777" w:rsidR="00A7126E" w:rsidRPr="00DD73B7" w:rsidRDefault="00A7126E" w:rsidP="00A712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505050"/>
              </w:rPr>
            </w:pPr>
            <w:r w:rsidRPr="00860197">
              <w:rPr>
                <w:rFonts w:asciiTheme="majorBidi" w:hAnsiTheme="majorBidi" w:cstheme="majorBidi"/>
                <w:b/>
                <w:bCs/>
              </w:rPr>
              <w:t xml:space="preserve">Fuad A. Ababneh </w:t>
            </w:r>
            <w:r w:rsidRPr="00860197">
              <w:rPr>
                <w:rFonts w:asciiTheme="majorBidi" w:hAnsiTheme="majorBidi" w:cstheme="majorBidi"/>
              </w:rPr>
              <w:t xml:space="preserve">and Idrees F. Al-Momani " Levels of mercury, cadmium, lead and                     other selected elements in canned tuna fish commercialized in Jordan", </w:t>
            </w:r>
            <w:r w:rsidRPr="00860197">
              <w:rPr>
                <w:rFonts w:asciiTheme="majorBidi" w:hAnsiTheme="majorBidi" w:cstheme="majorBidi"/>
                <w:i/>
                <w:iCs/>
              </w:rPr>
              <w:t xml:space="preserve">International Journal </w:t>
            </w:r>
            <w:proofErr w:type="gramStart"/>
            <w:r w:rsidRPr="00860197">
              <w:rPr>
                <w:rFonts w:asciiTheme="majorBidi" w:hAnsiTheme="majorBidi" w:cstheme="majorBidi"/>
                <w:i/>
                <w:iCs/>
              </w:rPr>
              <w:t>of  Environmental</w:t>
            </w:r>
            <w:proofErr w:type="gramEnd"/>
            <w:r w:rsidRPr="00860197">
              <w:rPr>
                <w:rFonts w:asciiTheme="majorBidi" w:hAnsiTheme="majorBidi" w:cstheme="majorBidi"/>
                <w:i/>
                <w:iCs/>
              </w:rPr>
              <w:t xml:space="preserve"> Analytical Chemistry</w:t>
            </w:r>
            <w:r w:rsidRPr="00860197">
              <w:rPr>
                <w:rFonts w:asciiTheme="majorBidi" w:hAnsiTheme="majorBidi" w:cstheme="majorBidi"/>
              </w:rPr>
              <w:t xml:space="preserve">, 93(7), 755-766, </w:t>
            </w:r>
            <w:r w:rsidRPr="00860197">
              <w:rPr>
                <w:rFonts w:asciiTheme="majorBidi" w:hAnsiTheme="majorBidi" w:cstheme="majorBidi"/>
                <w:b/>
                <w:bCs/>
              </w:rPr>
              <w:t>2013</w:t>
            </w:r>
          </w:p>
          <w:p w14:paraId="4EED4A44" w14:textId="4FAB6ED7" w:rsidR="00A66BC5" w:rsidRDefault="00A7126E" w:rsidP="00A7126E">
            <w:pPr>
              <w:pStyle w:val="Default"/>
              <w:spacing w:line="360" w:lineRule="auto"/>
              <w:ind w:left="720"/>
              <w:rPr>
                <w:rFonts w:asciiTheme="majorBidi" w:hAnsiTheme="majorBidi" w:cstheme="majorBidi"/>
                <w:color w:val="0303FD"/>
                <w:lang w:val="en-CA"/>
              </w:rPr>
            </w:pPr>
            <w:r>
              <w:rPr>
                <w:rFonts w:asciiTheme="majorBidi" w:hAnsiTheme="majorBidi" w:cstheme="majorBidi"/>
                <w:color w:val="0303FD"/>
                <w:lang w:val="en-CA"/>
              </w:rPr>
              <w:t xml:space="preserve"> </w:t>
            </w:r>
            <w:r>
              <w:rPr>
                <w:color w:val="0303FD"/>
                <w:lang w:val="en-CA"/>
              </w:rPr>
              <w:t xml:space="preserve">          </w:t>
            </w:r>
            <w:hyperlink r:id="rId15" w:history="1">
              <w:r w:rsidRPr="00D20E9B">
                <w:rPr>
                  <w:rStyle w:val="Hyperlink"/>
                  <w:rFonts w:asciiTheme="majorBidi" w:hAnsiTheme="majorBidi" w:cstheme="majorBidi"/>
                  <w:lang w:val="en-CA"/>
                </w:rPr>
                <w:t>http://dx.doi.org/10.1080/03067319.2012.672981</w:t>
              </w:r>
            </w:hyperlink>
          </w:p>
          <w:p w14:paraId="3F90DFB8" w14:textId="3ED8D297" w:rsidR="00A7126E" w:rsidRPr="00A7126E" w:rsidRDefault="00A7126E" w:rsidP="00A7126E">
            <w:pPr>
              <w:pStyle w:val="Default"/>
              <w:numPr>
                <w:ilvl w:val="0"/>
                <w:numId w:val="30"/>
              </w:numPr>
              <w:spacing w:line="360" w:lineRule="auto"/>
              <w:ind w:left="1459" w:hanging="283"/>
            </w:pPr>
            <w:proofErr w:type="spellStart"/>
            <w:r w:rsidRPr="00860197">
              <w:rPr>
                <w:rFonts w:asciiTheme="majorBidi" w:hAnsiTheme="majorBidi" w:cstheme="majorBidi"/>
              </w:rPr>
              <w:t>Wedyan</w:t>
            </w:r>
            <w:proofErr w:type="spellEnd"/>
            <w:r w:rsidRPr="00860197">
              <w:rPr>
                <w:rFonts w:asciiTheme="majorBidi" w:hAnsiTheme="majorBidi" w:cstheme="majorBidi"/>
              </w:rPr>
              <w:t>, M.A.,</w:t>
            </w:r>
            <w:r w:rsidRPr="00860197">
              <w:rPr>
                <w:rFonts w:asciiTheme="majorBidi" w:hAnsiTheme="majorBidi" w:cstheme="majorBidi"/>
                <w:b/>
                <w:bCs/>
              </w:rPr>
              <w:t xml:space="preserve"> F.A. </w:t>
            </w:r>
            <w:proofErr w:type="spellStart"/>
            <w:r w:rsidRPr="00860197">
              <w:rPr>
                <w:rFonts w:asciiTheme="majorBidi" w:hAnsiTheme="majorBidi" w:cstheme="majorBidi"/>
                <w:b/>
                <w:bCs/>
              </w:rPr>
              <w:t>Ababneh</w:t>
            </w:r>
            <w:proofErr w:type="spellEnd"/>
            <w:r w:rsidRPr="0086019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60197">
              <w:rPr>
                <w:rFonts w:asciiTheme="majorBidi" w:hAnsiTheme="majorBidi" w:cstheme="majorBidi"/>
              </w:rPr>
              <w:t>and S. Al-</w:t>
            </w:r>
            <w:proofErr w:type="spellStart"/>
            <w:r w:rsidRPr="00860197">
              <w:rPr>
                <w:rFonts w:asciiTheme="majorBidi" w:hAnsiTheme="majorBidi" w:cstheme="majorBidi"/>
              </w:rPr>
              <w:t>Rousan</w:t>
            </w:r>
            <w:proofErr w:type="spellEnd"/>
            <w:r w:rsidRPr="0086019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60197">
              <w:rPr>
                <w:rFonts w:asciiTheme="majorBidi" w:hAnsiTheme="majorBidi" w:cstheme="majorBidi"/>
              </w:rPr>
              <w:t>"</w:t>
            </w:r>
            <w:r w:rsidRPr="0086019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60197">
              <w:rPr>
                <w:rFonts w:asciiTheme="majorBidi" w:hAnsiTheme="majorBidi" w:cstheme="majorBidi"/>
              </w:rPr>
              <w:t xml:space="preserve">The Correlations between 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t xml:space="preserve">     </w:t>
            </w:r>
            <w:r>
              <w:rPr>
                <w:rFonts w:asciiTheme="majorBidi" w:hAnsiTheme="majorBidi" w:cstheme="majorBidi"/>
              </w:rPr>
              <w:t xml:space="preserve">mercury </w:t>
            </w:r>
            <w:r w:rsidRPr="00860197">
              <w:rPr>
                <w:rFonts w:asciiTheme="majorBidi" w:hAnsiTheme="majorBidi" w:cstheme="majorBidi"/>
              </w:rPr>
              <w:t xml:space="preserve">speciation and dissolved organic matter in the sediment of the Red sea", </w:t>
            </w:r>
            <w:r w:rsidRPr="00860197">
              <w:rPr>
                <w:rFonts w:asciiTheme="majorBidi" w:hAnsiTheme="majorBidi" w:cstheme="majorBidi"/>
                <w:i/>
                <w:iCs/>
              </w:rPr>
              <w:t>American Journal of Environmental Science</w:t>
            </w:r>
            <w:r w:rsidRPr="00860197">
              <w:rPr>
                <w:rFonts w:asciiTheme="majorBidi" w:hAnsiTheme="majorBidi" w:cstheme="majorBidi"/>
              </w:rPr>
              <w:t>, 8 (4), 403-411.</w:t>
            </w:r>
            <w:r w:rsidRPr="00860197">
              <w:rPr>
                <w:rFonts w:asciiTheme="majorBidi" w:hAnsiTheme="majorBidi" w:cstheme="majorBidi"/>
                <w:b/>
                <w:bCs/>
              </w:rPr>
              <w:t>2012</w:t>
            </w:r>
          </w:p>
          <w:p w14:paraId="34ADA0E8" w14:textId="77777777" w:rsidR="00A7126E" w:rsidRPr="00033E47" w:rsidRDefault="00A7126E" w:rsidP="00A712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59" w:hanging="283"/>
              <w:rPr>
                <w:rFonts w:asciiTheme="majorBidi" w:hAnsiTheme="majorBidi" w:cstheme="majorBidi"/>
                <w:color w:val="505050"/>
              </w:rPr>
            </w:pPr>
            <w:r w:rsidRPr="00860197">
              <w:rPr>
                <w:rFonts w:asciiTheme="majorBidi" w:hAnsiTheme="majorBidi" w:cstheme="majorBidi"/>
                <w:color w:val="000000"/>
              </w:rPr>
              <w:lastRenderedPageBreak/>
              <w:t>M. Al-</w:t>
            </w:r>
            <w:proofErr w:type="spellStart"/>
            <w:r w:rsidRPr="00860197">
              <w:rPr>
                <w:rFonts w:asciiTheme="majorBidi" w:hAnsiTheme="majorBidi" w:cstheme="majorBidi"/>
                <w:color w:val="000000"/>
              </w:rPr>
              <w:t>Harahsheh</w:t>
            </w:r>
            <w:proofErr w:type="spellEnd"/>
            <w:r w:rsidRPr="00860197">
              <w:rPr>
                <w:rFonts w:asciiTheme="majorBidi" w:hAnsiTheme="majorBidi" w:cstheme="majorBidi"/>
                <w:color w:val="000000"/>
              </w:rPr>
              <w:t>, S. Kingman, C. Somerfield,</w:t>
            </w:r>
            <w:r w:rsidRPr="0086019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F. Ababneh</w:t>
            </w:r>
            <w:r w:rsidRPr="00860197">
              <w:rPr>
                <w:rFonts w:asciiTheme="majorBidi" w:hAnsiTheme="majorBidi" w:cstheme="majorBidi"/>
                <w:color w:val="000000"/>
              </w:rPr>
              <w:t xml:space="preserve"> " </w:t>
            </w:r>
            <w:r w:rsidRPr="00860197">
              <w:rPr>
                <w:rFonts w:asciiTheme="majorBidi" w:hAnsiTheme="majorBidi" w:cstheme="majorBidi"/>
              </w:rPr>
              <w:t xml:space="preserve">Microwave-assisted total digestion of </w:t>
            </w:r>
            <w:proofErr w:type="spellStart"/>
            <w:r w:rsidRPr="00860197">
              <w:rPr>
                <w:rFonts w:asciiTheme="majorBidi" w:hAnsiTheme="majorBidi" w:cstheme="majorBidi"/>
              </w:rPr>
              <w:t>sulphide</w:t>
            </w:r>
            <w:proofErr w:type="spellEnd"/>
            <w:r w:rsidRPr="00860197">
              <w:rPr>
                <w:rFonts w:asciiTheme="majorBidi" w:hAnsiTheme="majorBidi" w:cstheme="majorBidi"/>
              </w:rPr>
              <w:t xml:space="preserve"> ores for multi-element analysis", </w:t>
            </w:r>
            <w:proofErr w:type="spellStart"/>
            <w:r w:rsidRPr="00860197">
              <w:rPr>
                <w:rFonts w:asciiTheme="majorBidi" w:hAnsiTheme="majorBidi" w:cstheme="majorBidi"/>
                <w:i/>
                <w:iCs/>
              </w:rPr>
              <w:t>Analytica</w:t>
            </w:r>
            <w:proofErr w:type="spellEnd"/>
            <w:r w:rsidRPr="00860197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860197">
              <w:rPr>
                <w:rFonts w:asciiTheme="majorBidi" w:hAnsiTheme="majorBidi" w:cstheme="majorBidi"/>
                <w:i/>
                <w:iCs/>
              </w:rPr>
              <w:t>Chimica</w:t>
            </w:r>
            <w:proofErr w:type="spellEnd"/>
            <w:r w:rsidRPr="00860197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860197">
              <w:rPr>
                <w:rFonts w:asciiTheme="majorBidi" w:hAnsiTheme="majorBidi" w:cstheme="majorBidi"/>
                <w:i/>
                <w:iCs/>
              </w:rPr>
              <w:t>Acta</w:t>
            </w:r>
            <w:proofErr w:type="spellEnd"/>
            <w:r w:rsidRPr="00860197">
              <w:rPr>
                <w:rFonts w:asciiTheme="majorBidi" w:hAnsiTheme="majorBidi" w:cstheme="majorBidi"/>
              </w:rPr>
              <w:t xml:space="preserve">, 638, 101-105, </w:t>
            </w:r>
            <w:r w:rsidRPr="00860197">
              <w:rPr>
                <w:rFonts w:asciiTheme="majorBidi" w:hAnsiTheme="majorBidi" w:cstheme="majorBidi"/>
                <w:b/>
                <w:bCs/>
              </w:rPr>
              <w:t>2009</w:t>
            </w:r>
          </w:p>
          <w:p w14:paraId="0402A28D" w14:textId="1E03DC74" w:rsidR="00A7126E" w:rsidRDefault="00A7126E" w:rsidP="00A7126E">
            <w:pPr>
              <w:pStyle w:val="ListParagraph"/>
              <w:autoSpaceDE w:val="0"/>
              <w:autoSpaceDN w:val="0"/>
              <w:adjustRightInd w:val="0"/>
              <w:ind w:left="426"/>
              <w:rPr>
                <w:rFonts w:asciiTheme="majorBidi" w:hAnsiTheme="majorBidi" w:cstheme="majorBidi"/>
                <w:color w:val="0303FD"/>
                <w:rtl/>
              </w:rPr>
            </w:pPr>
            <w:r>
              <w:rPr>
                <w:rFonts w:asciiTheme="majorBidi" w:hAnsiTheme="majorBidi" w:cstheme="majorBidi"/>
                <w:color w:val="0303FD"/>
                <w:lang w:val="en-CA"/>
              </w:rPr>
              <w:t xml:space="preserve"> </w:t>
            </w:r>
            <w:r>
              <w:rPr>
                <w:color w:val="0303FD"/>
                <w:lang w:val="en-CA"/>
              </w:rPr>
              <w:t xml:space="preserve">                 </w:t>
            </w:r>
            <w:proofErr w:type="gramStart"/>
            <w:r w:rsidRPr="00033E47">
              <w:rPr>
                <w:rFonts w:asciiTheme="majorBidi" w:hAnsiTheme="majorBidi" w:cstheme="majorBidi"/>
                <w:color w:val="0303FD"/>
                <w:lang w:val="en-CA"/>
              </w:rPr>
              <w:t>doi:10.1016/j.aca</w:t>
            </w:r>
            <w:proofErr w:type="gramEnd"/>
            <w:r w:rsidRPr="00033E47">
              <w:rPr>
                <w:rFonts w:asciiTheme="majorBidi" w:hAnsiTheme="majorBidi" w:cstheme="majorBidi"/>
                <w:color w:val="0303FD"/>
                <w:lang w:val="en-CA"/>
              </w:rPr>
              <w:t>.2009.02.030</w:t>
            </w:r>
            <w:r w:rsidRPr="00033E47">
              <w:rPr>
                <w:rFonts w:asciiTheme="majorBidi" w:hAnsiTheme="majorBidi" w:cstheme="majorBidi"/>
                <w:color w:val="0303FD"/>
              </w:rPr>
              <w:t>.</w:t>
            </w:r>
          </w:p>
          <w:p w14:paraId="532505C5" w14:textId="77777777" w:rsidR="00A7126E" w:rsidRPr="00A7126E" w:rsidRDefault="00A7126E" w:rsidP="00A7126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59" w:hanging="283"/>
              <w:rPr>
                <w:rFonts w:asciiTheme="majorBidi" w:hAnsiTheme="majorBidi" w:cstheme="majorBidi"/>
                <w:color w:val="0303FD"/>
              </w:rPr>
            </w:pPr>
            <w:r w:rsidRPr="00A7126E">
              <w:rPr>
                <w:rFonts w:asciiTheme="majorBidi" w:hAnsiTheme="majorBidi" w:cstheme="majorBidi"/>
              </w:rPr>
              <w:t>Hassan Al-</w:t>
            </w:r>
            <w:proofErr w:type="spellStart"/>
            <w:r w:rsidRPr="00A7126E">
              <w:rPr>
                <w:rFonts w:asciiTheme="majorBidi" w:hAnsiTheme="majorBidi" w:cstheme="majorBidi"/>
              </w:rPr>
              <w:t>Reasi</w:t>
            </w:r>
            <w:proofErr w:type="spellEnd"/>
            <w:r w:rsidRPr="00A7126E">
              <w:rPr>
                <w:rFonts w:asciiTheme="majorBidi" w:hAnsiTheme="majorBidi" w:cstheme="majorBidi"/>
              </w:rPr>
              <w:t xml:space="preserve">, </w:t>
            </w:r>
            <w:bookmarkStart w:id="0" w:name="_GoBack"/>
            <w:r w:rsidRPr="00D16EED">
              <w:rPr>
                <w:rFonts w:asciiTheme="majorBidi" w:hAnsiTheme="majorBidi" w:cstheme="majorBidi"/>
                <w:b/>
                <w:bCs/>
              </w:rPr>
              <w:t xml:space="preserve">Fuad </w:t>
            </w:r>
            <w:proofErr w:type="spellStart"/>
            <w:r w:rsidRPr="00D16EED">
              <w:rPr>
                <w:rFonts w:asciiTheme="majorBidi" w:hAnsiTheme="majorBidi" w:cstheme="majorBidi"/>
                <w:b/>
                <w:bCs/>
              </w:rPr>
              <w:t>Ababneh</w:t>
            </w:r>
            <w:bookmarkEnd w:id="0"/>
            <w:proofErr w:type="spellEnd"/>
            <w:r w:rsidRPr="00A7126E">
              <w:rPr>
                <w:rFonts w:asciiTheme="majorBidi" w:hAnsiTheme="majorBidi" w:cstheme="majorBidi"/>
              </w:rPr>
              <w:t>, David Lean "Evaluating Mercury Biomagnification in Fish from a Tropical Marine Environment Using Stable Isotopes (δ</w:t>
            </w:r>
            <w:r w:rsidRPr="00A7126E">
              <w:rPr>
                <w:rFonts w:asciiTheme="majorBidi" w:hAnsiTheme="majorBidi" w:cstheme="majorBidi"/>
                <w:vertAlign w:val="superscript"/>
              </w:rPr>
              <w:t>13</w:t>
            </w:r>
            <w:r w:rsidRPr="00A7126E">
              <w:rPr>
                <w:rFonts w:asciiTheme="majorBidi" w:hAnsiTheme="majorBidi" w:cstheme="majorBidi"/>
              </w:rPr>
              <w:t>C and δ</w:t>
            </w:r>
            <w:r w:rsidRPr="00A7126E">
              <w:rPr>
                <w:rFonts w:asciiTheme="majorBidi" w:hAnsiTheme="majorBidi" w:cstheme="majorBidi"/>
                <w:vertAlign w:val="superscript"/>
              </w:rPr>
              <w:t>15</w:t>
            </w:r>
            <w:r w:rsidRPr="00A7126E">
              <w:rPr>
                <w:rFonts w:asciiTheme="majorBidi" w:hAnsiTheme="majorBidi" w:cstheme="majorBidi"/>
              </w:rPr>
              <w:t xml:space="preserve">N) " </w:t>
            </w:r>
            <w:r w:rsidRPr="00A7126E">
              <w:rPr>
                <w:rFonts w:asciiTheme="majorBidi" w:hAnsiTheme="majorBidi" w:cstheme="majorBidi"/>
                <w:i/>
                <w:iCs/>
              </w:rPr>
              <w:t>Environmental Toxicology and Chemistry</w:t>
            </w:r>
            <w:r w:rsidRPr="00A7126E">
              <w:rPr>
                <w:rFonts w:asciiTheme="majorBidi" w:hAnsiTheme="majorBidi" w:cstheme="majorBidi"/>
              </w:rPr>
              <w:t xml:space="preserve">, 26(8), 1572–1581, </w:t>
            </w:r>
            <w:r w:rsidRPr="00A7126E">
              <w:rPr>
                <w:rFonts w:asciiTheme="majorBidi" w:hAnsiTheme="majorBidi" w:cstheme="majorBidi"/>
                <w:b/>
                <w:bCs/>
              </w:rPr>
              <w:t>2007</w:t>
            </w:r>
            <w:r w:rsidRPr="00A7126E">
              <w:rPr>
                <w:rFonts w:ascii="Arial" w:hAnsi="Arial" w:cs="Arial"/>
                <w:color w:val="767676"/>
                <w:sz w:val="21"/>
                <w:szCs w:val="21"/>
                <w:shd w:val="clear" w:color="auto" w:fill="FFFFFF"/>
              </w:rPr>
              <w:t xml:space="preserve">  </w:t>
            </w:r>
          </w:p>
          <w:p w14:paraId="4E5B44A3" w14:textId="42F60E74" w:rsidR="00A7126E" w:rsidRPr="00227B21" w:rsidRDefault="00A7126E" w:rsidP="00A7126E">
            <w:pPr>
              <w:shd w:val="clear" w:color="auto" w:fill="FFFFFF"/>
              <w:rPr>
                <w:rFonts w:asciiTheme="majorBidi" w:hAnsiTheme="majorBidi" w:cstheme="majorBidi"/>
                <w:color w:val="0000FF"/>
              </w:rPr>
            </w:pPr>
            <w:r>
              <w:rPr>
                <w:rFonts w:ascii="Arial" w:hAnsi="Arial" w:cs="Arial"/>
                <w:color w:val="767676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 w:hint="cs"/>
                <w:color w:val="767676"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 w:cs="Arial"/>
                <w:color w:val="767676"/>
                <w:sz w:val="21"/>
                <w:szCs w:val="21"/>
              </w:rPr>
              <w:t xml:space="preserve">           </w:t>
            </w:r>
            <w:r>
              <w:rPr>
                <w:rFonts w:ascii="Arial" w:hAnsi="Arial" w:cs="Arial" w:hint="cs"/>
                <w:color w:val="767676"/>
                <w:sz w:val="21"/>
                <w:szCs w:val="21"/>
                <w:rtl/>
              </w:rPr>
              <w:t xml:space="preserve">      </w:t>
            </w:r>
            <w:hyperlink r:id="rId16" w:history="1">
              <w:r w:rsidRPr="00227B21">
                <w:rPr>
                  <w:rStyle w:val="Hyperlink"/>
                  <w:rFonts w:asciiTheme="majorBidi" w:hAnsiTheme="majorBidi" w:cstheme="majorBidi"/>
                </w:rPr>
                <w:t>https://doi.org/10.1897/06-359R.1</w:t>
              </w:r>
            </w:hyperlink>
          </w:p>
          <w:p w14:paraId="7DF15228" w14:textId="77777777" w:rsidR="00A7126E" w:rsidRPr="00A7126E" w:rsidRDefault="00A7126E" w:rsidP="00A7126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459" w:hanging="283"/>
              <w:rPr>
                <w:rFonts w:asciiTheme="majorBidi" w:hAnsiTheme="majorBidi" w:cstheme="majorBidi"/>
                <w:color w:val="505050"/>
              </w:rPr>
            </w:pPr>
            <w:r w:rsidRPr="00A7126E">
              <w:rPr>
                <w:rFonts w:asciiTheme="majorBidi" w:hAnsiTheme="majorBidi" w:cstheme="majorBidi"/>
                <w:b/>
                <w:bCs/>
                <w:color w:val="000000"/>
              </w:rPr>
              <w:t>Fuad A. Ababneh</w:t>
            </w:r>
            <w:r w:rsidRPr="00A7126E">
              <w:rPr>
                <w:rFonts w:asciiTheme="majorBidi" w:hAnsiTheme="majorBidi" w:cstheme="majorBidi"/>
                <w:color w:val="000000"/>
              </w:rPr>
              <w:t>, Susannah L. Scott, Hassan A. Al-</w:t>
            </w:r>
            <w:proofErr w:type="spellStart"/>
            <w:r w:rsidRPr="00A7126E">
              <w:rPr>
                <w:rFonts w:asciiTheme="majorBidi" w:hAnsiTheme="majorBidi" w:cstheme="majorBidi"/>
                <w:color w:val="000000"/>
              </w:rPr>
              <w:t>Reasi</w:t>
            </w:r>
            <w:proofErr w:type="spellEnd"/>
            <w:r w:rsidRPr="00A7126E">
              <w:rPr>
                <w:rFonts w:asciiTheme="majorBidi" w:hAnsiTheme="majorBidi" w:cstheme="majorBidi"/>
                <w:color w:val="000000"/>
              </w:rPr>
              <w:t xml:space="preserve">, David R. S. Lean </w:t>
            </w:r>
            <w:proofErr w:type="gramStart"/>
            <w:r w:rsidRPr="00A7126E">
              <w:rPr>
                <w:rFonts w:asciiTheme="majorBidi" w:hAnsiTheme="majorBidi" w:cstheme="majorBidi"/>
                <w:color w:val="000000"/>
              </w:rPr>
              <w:t xml:space="preserve">" </w:t>
            </w:r>
            <w:r w:rsidRPr="00A7126E">
              <w:rPr>
                <w:rFonts w:asciiTheme="majorBidi" w:hAnsiTheme="majorBidi" w:cstheme="majorBidi"/>
              </w:rPr>
              <w:t xml:space="preserve"> Photochemical</w:t>
            </w:r>
            <w:proofErr w:type="gramEnd"/>
            <w:r w:rsidRPr="00A7126E">
              <w:rPr>
                <w:rFonts w:asciiTheme="majorBidi" w:hAnsiTheme="majorBidi" w:cstheme="majorBidi"/>
              </w:rPr>
              <w:t xml:space="preserve"> reduction and reoxidation of aqueous mercuric chloride in the presence of ferrioxalate and air” </w:t>
            </w:r>
            <w:r w:rsidRPr="00A7126E">
              <w:rPr>
                <w:rFonts w:asciiTheme="majorBidi" w:hAnsiTheme="majorBidi" w:cstheme="majorBidi"/>
                <w:i/>
              </w:rPr>
              <w:t>Science</w:t>
            </w:r>
            <w:r w:rsidRPr="00A7126E">
              <w:rPr>
                <w:rFonts w:asciiTheme="majorBidi" w:hAnsiTheme="majorBidi" w:cstheme="majorBidi"/>
              </w:rPr>
              <w:t xml:space="preserve"> </w:t>
            </w:r>
            <w:r w:rsidRPr="00A7126E">
              <w:rPr>
                <w:rFonts w:asciiTheme="majorBidi" w:hAnsiTheme="majorBidi" w:cstheme="majorBidi"/>
                <w:i/>
              </w:rPr>
              <w:t>of</w:t>
            </w:r>
            <w:r w:rsidRPr="00A7126E">
              <w:rPr>
                <w:rFonts w:asciiTheme="majorBidi" w:hAnsiTheme="majorBidi" w:cstheme="majorBidi"/>
              </w:rPr>
              <w:t xml:space="preserve"> </w:t>
            </w:r>
            <w:r w:rsidRPr="00A7126E">
              <w:rPr>
                <w:rFonts w:asciiTheme="majorBidi" w:hAnsiTheme="majorBidi" w:cstheme="majorBidi"/>
                <w:i/>
              </w:rPr>
              <w:t>the</w:t>
            </w:r>
            <w:r w:rsidRPr="00A7126E">
              <w:rPr>
                <w:rFonts w:asciiTheme="majorBidi" w:hAnsiTheme="majorBidi" w:cstheme="majorBidi"/>
              </w:rPr>
              <w:t xml:space="preserve"> </w:t>
            </w:r>
            <w:r w:rsidRPr="00A7126E">
              <w:rPr>
                <w:rFonts w:asciiTheme="majorBidi" w:hAnsiTheme="majorBidi" w:cstheme="majorBidi"/>
                <w:i/>
              </w:rPr>
              <w:t>Total</w:t>
            </w:r>
            <w:r w:rsidRPr="00A7126E">
              <w:rPr>
                <w:rFonts w:asciiTheme="majorBidi" w:hAnsiTheme="majorBidi" w:cstheme="majorBidi"/>
              </w:rPr>
              <w:t xml:space="preserve"> </w:t>
            </w:r>
            <w:r w:rsidRPr="00A7126E">
              <w:rPr>
                <w:rFonts w:asciiTheme="majorBidi" w:hAnsiTheme="majorBidi" w:cstheme="majorBidi"/>
                <w:i/>
              </w:rPr>
              <w:t>Environment</w:t>
            </w:r>
            <w:r w:rsidRPr="00A7126E">
              <w:rPr>
                <w:rFonts w:asciiTheme="majorBidi" w:hAnsiTheme="majorBidi" w:cstheme="majorBidi"/>
              </w:rPr>
              <w:t>.</w:t>
            </w:r>
            <w:r w:rsidRPr="00A7126E">
              <w:rPr>
                <w:rFonts w:asciiTheme="majorBidi" w:hAnsiTheme="majorBidi" w:cstheme="majorBidi"/>
                <w:b/>
              </w:rPr>
              <w:t xml:space="preserve"> </w:t>
            </w:r>
            <w:hyperlink r:id="rId17" w:history="1">
              <w:r w:rsidRPr="00A7126E">
                <w:rPr>
                  <w:rStyle w:val="Hyperlink"/>
                  <w:rFonts w:asciiTheme="majorBidi" w:hAnsiTheme="majorBidi" w:cstheme="majorBidi"/>
                  <w:color w:val="000000"/>
                  <w:u w:val="none"/>
                </w:rPr>
                <w:t>367 (2-3</w:t>
              </w:r>
            </w:hyperlink>
            <w:r w:rsidRPr="00A7126E">
              <w:rPr>
                <w:rFonts w:asciiTheme="majorBidi" w:hAnsiTheme="majorBidi" w:cstheme="majorBidi"/>
                <w:color w:val="000000"/>
              </w:rPr>
              <w:t xml:space="preserve">), 831-839, </w:t>
            </w:r>
            <w:r w:rsidRPr="00A7126E">
              <w:rPr>
                <w:rFonts w:asciiTheme="majorBidi" w:hAnsiTheme="majorBidi" w:cstheme="majorBidi"/>
                <w:b/>
                <w:bCs/>
                <w:color w:val="000000"/>
              </w:rPr>
              <w:t>2006</w:t>
            </w:r>
          </w:p>
          <w:p w14:paraId="2DE9D553" w14:textId="5A434B8B" w:rsidR="00A7126E" w:rsidRPr="00285E00" w:rsidRDefault="00A7126E" w:rsidP="00A7126E">
            <w:pPr>
              <w:pStyle w:val="ListParagraph"/>
              <w:autoSpaceDE w:val="0"/>
              <w:autoSpaceDN w:val="0"/>
              <w:adjustRightInd w:val="0"/>
              <w:ind w:left="426"/>
              <w:rPr>
                <w:rFonts w:asciiTheme="majorBidi" w:hAnsiTheme="majorBidi" w:cstheme="majorBidi"/>
                <w:color w:val="0000F6"/>
              </w:rPr>
            </w:pPr>
            <w:r>
              <w:rPr>
                <w:rFonts w:ascii="Arial" w:hAnsi="Arial" w:cs="Arial"/>
                <w:color w:val="666666"/>
                <w:shd w:val="clear" w:color="auto" w:fill="FFFFFF"/>
              </w:rPr>
              <w:t xml:space="preserve">               </w:t>
            </w:r>
            <w:r w:rsidRPr="00285E00">
              <w:rPr>
                <w:rFonts w:asciiTheme="majorBidi" w:hAnsiTheme="majorBidi" w:cstheme="majorBidi"/>
                <w:color w:val="0000F6"/>
                <w:shd w:val="clear" w:color="auto" w:fill="FFFFFF"/>
              </w:rPr>
              <w:t>https://doi.org/10.1016/j.scitotenv.2006.02.018</w:t>
            </w:r>
            <w:r w:rsidRPr="00285E00">
              <w:rPr>
                <w:rFonts w:asciiTheme="majorBidi" w:hAnsiTheme="majorBidi" w:cstheme="majorBidi"/>
                <w:color w:val="0000F6"/>
              </w:rPr>
              <w:t>.</w:t>
            </w:r>
          </w:p>
          <w:p w14:paraId="3D978CFA" w14:textId="77777777" w:rsidR="009F3AC1" w:rsidRPr="009F3AC1" w:rsidRDefault="009F3AC1" w:rsidP="009F3AC1">
            <w:pPr>
              <w:pStyle w:val="ListParagraph"/>
              <w:numPr>
                <w:ilvl w:val="0"/>
                <w:numId w:val="32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1459" w:hanging="283"/>
              <w:rPr>
                <w:rFonts w:asciiTheme="majorBidi" w:hAnsiTheme="majorBidi" w:cstheme="majorBidi"/>
                <w:color w:val="505050"/>
              </w:rPr>
            </w:pPr>
            <w:r w:rsidRPr="009F3AC1">
              <w:rPr>
                <w:rFonts w:asciiTheme="majorBidi" w:eastAsia="MS Mincho" w:hAnsiTheme="majorBidi" w:cstheme="majorBidi"/>
                <w:iCs/>
              </w:rPr>
              <w:t xml:space="preserve">Khalid, M. T; </w:t>
            </w:r>
            <w:r w:rsidRPr="009F3AC1">
              <w:rPr>
                <w:rFonts w:asciiTheme="majorBidi" w:eastAsia="MS Mincho" w:hAnsiTheme="majorBidi" w:cstheme="majorBidi"/>
                <w:b/>
                <w:bCs/>
                <w:iCs/>
              </w:rPr>
              <w:t>Fuad, A. A</w:t>
            </w:r>
            <w:r w:rsidRPr="009F3AC1">
              <w:rPr>
                <w:rFonts w:asciiTheme="majorBidi" w:eastAsia="MS Mincho" w:hAnsiTheme="majorBidi" w:cstheme="majorBidi"/>
                <w:iCs/>
              </w:rPr>
              <w:t xml:space="preserve">., </w:t>
            </w:r>
            <w:proofErr w:type="gramStart"/>
            <w:r w:rsidRPr="009F3AC1">
              <w:rPr>
                <w:rFonts w:asciiTheme="majorBidi" w:eastAsia="MS Mincho" w:hAnsiTheme="majorBidi" w:cstheme="majorBidi"/>
                <w:iCs/>
              </w:rPr>
              <w:t>“ Conductance</w:t>
            </w:r>
            <w:proofErr w:type="gramEnd"/>
            <w:r w:rsidRPr="009F3AC1">
              <w:rPr>
                <w:rFonts w:asciiTheme="majorBidi" w:eastAsia="MS Mincho" w:hAnsiTheme="majorBidi" w:cstheme="majorBidi"/>
                <w:iCs/>
              </w:rPr>
              <w:t xml:space="preserve"> study of the binding of K</w:t>
            </w:r>
            <w:r w:rsidRPr="009F3AC1">
              <w:rPr>
                <w:rFonts w:asciiTheme="majorBidi" w:eastAsia="MS Mincho" w:hAnsiTheme="majorBidi" w:cstheme="majorBidi"/>
                <w:iCs/>
                <w:vertAlign w:val="superscript"/>
              </w:rPr>
              <w:t>+</w:t>
            </w:r>
            <w:r w:rsidRPr="009F3AC1">
              <w:rPr>
                <w:rFonts w:asciiTheme="majorBidi" w:eastAsia="MS Mincho" w:hAnsiTheme="majorBidi" w:cstheme="majorBidi"/>
                <w:iCs/>
              </w:rPr>
              <w:t xml:space="preserve"> by </w:t>
            </w:r>
            <w:proofErr w:type="spellStart"/>
            <w:r w:rsidRPr="009F3AC1">
              <w:rPr>
                <w:rFonts w:asciiTheme="majorBidi" w:eastAsia="MS Mincho" w:hAnsiTheme="majorBidi" w:cstheme="majorBidi"/>
                <w:iCs/>
              </w:rPr>
              <w:t>dibenzo-pyridino</w:t>
            </w:r>
            <w:proofErr w:type="spellEnd"/>
            <w:r w:rsidRPr="009F3AC1">
              <w:rPr>
                <w:rFonts w:asciiTheme="majorBidi" w:eastAsia="MS Mincho" w:hAnsiTheme="majorBidi" w:cstheme="majorBidi"/>
                <w:iCs/>
              </w:rPr>
              <w:t xml:space="preserve"> -18-crown-6 in acetonitrile” J. Incl. </w:t>
            </w:r>
            <w:proofErr w:type="spellStart"/>
            <w:r w:rsidRPr="009F3AC1">
              <w:rPr>
                <w:rFonts w:asciiTheme="majorBidi" w:eastAsia="MS Mincho" w:hAnsiTheme="majorBidi" w:cstheme="majorBidi"/>
                <w:iCs/>
              </w:rPr>
              <w:t>Phen</w:t>
            </w:r>
            <w:proofErr w:type="spellEnd"/>
            <w:r w:rsidRPr="009F3AC1">
              <w:rPr>
                <w:rFonts w:asciiTheme="majorBidi" w:eastAsia="MS Mincho" w:hAnsiTheme="majorBidi" w:cstheme="majorBidi"/>
                <w:iCs/>
              </w:rPr>
              <w:t xml:space="preserve">. </w:t>
            </w:r>
            <w:proofErr w:type="spellStart"/>
            <w:r w:rsidRPr="009F3AC1">
              <w:rPr>
                <w:rFonts w:asciiTheme="majorBidi" w:eastAsia="MS Mincho" w:hAnsiTheme="majorBidi" w:cstheme="majorBidi"/>
                <w:iCs/>
              </w:rPr>
              <w:t>Recog</w:t>
            </w:r>
            <w:proofErr w:type="spellEnd"/>
            <w:r w:rsidRPr="009F3AC1">
              <w:rPr>
                <w:rFonts w:asciiTheme="majorBidi" w:eastAsia="MS Mincho" w:hAnsiTheme="majorBidi" w:cstheme="majorBidi"/>
                <w:iCs/>
              </w:rPr>
              <w:t xml:space="preserve">. Chem. 29 (1), 15-22, </w:t>
            </w:r>
            <w:r w:rsidRPr="009F3AC1">
              <w:rPr>
                <w:rFonts w:asciiTheme="majorBidi" w:eastAsia="MS Mincho" w:hAnsiTheme="majorBidi" w:cstheme="majorBidi"/>
                <w:b/>
                <w:iCs/>
              </w:rPr>
              <w:t>1997</w:t>
            </w:r>
          </w:p>
          <w:p w14:paraId="7A082191" w14:textId="40B0776E" w:rsidR="009F3AC1" w:rsidRPr="000D0AF0" w:rsidRDefault="009F3AC1" w:rsidP="009F3AC1">
            <w:pPr>
              <w:pStyle w:val="ListParagraph"/>
              <w:autoSpaceDE w:val="0"/>
              <w:autoSpaceDN w:val="0"/>
              <w:adjustRightInd w:val="0"/>
              <w:ind w:left="426"/>
              <w:rPr>
                <w:rFonts w:asciiTheme="majorBidi" w:hAnsiTheme="majorBidi" w:cstheme="majorBidi"/>
                <w:color w:val="505050"/>
              </w:rPr>
            </w:pPr>
            <w:r>
              <w:rPr>
                <w:rFonts w:asciiTheme="majorBidi" w:hAnsiTheme="majorBidi" w:cstheme="majorBidi"/>
                <w:color w:val="0000FF"/>
                <w:spacing w:val="4"/>
                <w:shd w:val="clear" w:color="auto" w:fill="FFFFFF"/>
              </w:rPr>
              <w:t xml:space="preserve"> </w:t>
            </w:r>
            <w:r>
              <w:rPr>
                <w:color w:val="0000FF"/>
                <w:spacing w:val="4"/>
                <w:shd w:val="clear" w:color="auto" w:fill="FFFFFF"/>
              </w:rPr>
              <w:t xml:space="preserve">               </w:t>
            </w:r>
            <w:r w:rsidRPr="000D0AF0">
              <w:rPr>
                <w:rFonts w:asciiTheme="majorBidi" w:hAnsiTheme="majorBidi" w:cstheme="majorBidi"/>
                <w:color w:val="0000FF"/>
                <w:spacing w:val="4"/>
                <w:shd w:val="clear" w:color="auto" w:fill="FFFFFF"/>
              </w:rPr>
              <w:t>https://doi.org/10.1023/A:1007923632191</w:t>
            </w:r>
            <w:r w:rsidRPr="00860197">
              <w:rPr>
                <w:rFonts w:asciiTheme="majorBidi" w:eastAsia="MS Mincho" w:hAnsiTheme="majorBidi" w:cstheme="majorBidi"/>
                <w:iCs/>
              </w:rPr>
              <w:t>.</w:t>
            </w:r>
          </w:p>
          <w:p w14:paraId="24FCB435" w14:textId="77777777" w:rsidR="009F3AC1" w:rsidRPr="00860197" w:rsidRDefault="009F3AC1" w:rsidP="009F3AC1">
            <w:pPr>
              <w:pStyle w:val="ListParagraph"/>
              <w:autoSpaceDE w:val="0"/>
              <w:autoSpaceDN w:val="0"/>
              <w:adjustRightInd w:val="0"/>
              <w:ind w:left="426"/>
              <w:rPr>
                <w:rFonts w:asciiTheme="majorBidi" w:hAnsiTheme="majorBidi" w:cstheme="majorBidi"/>
                <w:color w:val="505050"/>
              </w:rPr>
            </w:pPr>
          </w:p>
          <w:p w14:paraId="6C59060C" w14:textId="01F2180A" w:rsidR="00A7126E" w:rsidRPr="00007B22" w:rsidRDefault="00A7126E" w:rsidP="00A7126E">
            <w:pPr>
              <w:pStyle w:val="Default"/>
              <w:numPr>
                <w:ilvl w:val="0"/>
                <w:numId w:val="30"/>
              </w:numPr>
              <w:spacing w:line="360" w:lineRule="auto"/>
              <w:ind w:hanging="264"/>
            </w:pPr>
          </w:p>
        </w:tc>
      </w:tr>
    </w:tbl>
    <w:p w14:paraId="66664056" w14:textId="77777777" w:rsidR="00574693" w:rsidRDefault="00574693" w:rsidP="00EE23D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6BC5" w:rsidRPr="00EE23DC" w14:paraId="6941FD53" w14:textId="77777777" w:rsidTr="00000D24">
        <w:tc>
          <w:tcPr>
            <w:tcW w:w="5000" w:type="pct"/>
          </w:tcPr>
          <w:p w14:paraId="7BBEFECD" w14:textId="77777777" w:rsidR="00A66BC5" w:rsidRPr="00812032" w:rsidRDefault="00A66BC5" w:rsidP="00812032">
            <w:pPr>
              <w:rPr>
                <w:b/>
                <w:bCs/>
                <w:i/>
                <w:iCs/>
              </w:rPr>
            </w:pPr>
            <w:r w:rsidRPr="00812032">
              <w:rPr>
                <w:b/>
                <w:bCs/>
                <w:i/>
                <w:iCs/>
              </w:rPr>
              <w:t>Book</w:t>
            </w:r>
            <w:r w:rsidR="00F03710" w:rsidRPr="00812032">
              <w:rPr>
                <w:b/>
                <w:bCs/>
                <w:i/>
                <w:iCs/>
              </w:rPr>
              <w:t>s</w:t>
            </w:r>
            <w:r w:rsidRPr="00812032">
              <w:rPr>
                <w:b/>
                <w:bCs/>
                <w:i/>
                <w:iCs/>
              </w:rPr>
              <w:t xml:space="preserve"> and book chapters</w:t>
            </w:r>
          </w:p>
        </w:tc>
      </w:tr>
      <w:tr w:rsidR="00A66BC5" w:rsidRPr="00EE23DC" w14:paraId="56CDA98B" w14:textId="77777777" w:rsidTr="00000D24">
        <w:tc>
          <w:tcPr>
            <w:tcW w:w="5000" w:type="pct"/>
          </w:tcPr>
          <w:p w14:paraId="23A046ED" w14:textId="38C68C99" w:rsidR="00A66BC5" w:rsidRPr="00AE469D" w:rsidRDefault="00682E25" w:rsidP="00000D24">
            <w:pPr>
              <w:pStyle w:val="NoSpacing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69D">
              <w:rPr>
                <w:rFonts w:ascii="Times New Roman" w:hAnsi="Times New Roman"/>
                <w:sz w:val="24"/>
                <w:szCs w:val="24"/>
              </w:rPr>
              <w:t>N.A</w:t>
            </w:r>
          </w:p>
        </w:tc>
      </w:tr>
      <w:tr w:rsidR="00000D24" w:rsidRPr="00EE23DC" w14:paraId="0CCA0080" w14:textId="77777777" w:rsidTr="00000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AEE2339" w14:textId="77777777" w:rsidR="00000D24" w:rsidRPr="00AE469D" w:rsidRDefault="00000D24" w:rsidP="00233F3D">
            <w:pPr>
              <w:rPr>
                <w:b/>
                <w:bCs/>
                <w:i/>
                <w:iCs/>
              </w:rPr>
            </w:pPr>
            <w:r w:rsidRPr="00AE469D">
              <w:rPr>
                <w:b/>
                <w:bCs/>
                <w:i/>
                <w:iCs/>
              </w:rPr>
              <w:t>Patents</w:t>
            </w:r>
          </w:p>
        </w:tc>
      </w:tr>
      <w:tr w:rsidR="003E20AE" w:rsidRPr="003E20AE" w14:paraId="5F033744" w14:textId="77777777" w:rsidTr="00000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C81EA38" w14:textId="77777777" w:rsidR="00000D24" w:rsidRPr="00AE469D" w:rsidRDefault="00B51975" w:rsidP="003E20AE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889" w:hanging="567"/>
            </w:pPr>
            <w:r w:rsidRPr="00AE469D">
              <w:t>N.A.</w:t>
            </w:r>
          </w:p>
        </w:tc>
      </w:tr>
    </w:tbl>
    <w:p w14:paraId="196C0C23" w14:textId="77777777" w:rsidR="00110836" w:rsidRPr="00EE23DC" w:rsidRDefault="00110836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14:paraId="611A6BC9" w14:textId="77777777" w:rsidR="00F46460" w:rsidRPr="00074583" w:rsidRDefault="00A0200D" w:rsidP="003A6A58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rStyle w:val="A0"/>
          <w:rFonts w:cs="Times New Roman"/>
          <w:b/>
          <w:smallCaps/>
          <w:color w:val="auto"/>
          <w:sz w:val="28"/>
          <w:szCs w:val="28"/>
        </w:rPr>
      </w:pPr>
      <w:r w:rsidRPr="00074583">
        <w:rPr>
          <w:b/>
          <w:smallCaps/>
          <w:sz w:val="28"/>
          <w:szCs w:val="28"/>
        </w:rPr>
        <w:t>C</w:t>
      </w:r>
      <w:r w:rsidR="00762A32" w:rsidRPr="00074583">
        <w:rPr>
          <w:b/>
          <w:smallCaps/>
          <w:sz w:val="28"/>
          <w:szCs w:val="28"/>
        </w:rPr>
        <w:t>onference</w:t>
      </w:r>
      <w:r w:rsidR="003A6A58" w:rsidRPr="00074583">
        <w:rPr>
          <w:b/>
          <w:smallCaps/>
          <w:sz w:val="28"/>
          <w:szCs w:val="28"/>
        </w:rPr>
        <w:t>s</w:t>
      </w:r>
      <w:r w:rsidR="00762A32" w:rsidRPr="00074583">
        <w:rPr>
          <w:b/>
          <w:smallCaps/>
          <w:sz w:val="28"/>
          <w:szCs w:val="28"/>
        </w:rPr>
        <w:t xml:space="preserve"> </w:t>
      </w:r>
      <w:r w:rsidR="003A6A58" w:rsidRPr="00074583">
        <w:rPr>
          <w:b/>
          <w:smallCaps/>
          <w:sz w:val="28"/>
          <w:szCs w:val="28"/>
        </w:rPr>
        <w:t>And P</w:t>
      </w:r>
      <w:r w:rsidR="00762A32" w:rsidRPr="00074583">
        <w:rPr>
          <w:b/>
          <w:smallCaps/>
          <w:sz w:val="28"/>
          <w:szCs w:val="28"/>
        </w:rPr>
        <w:t>r</w:t>
      </w:r>
      <w:r w:rsidR="003A6A58" w:rsidRPr="00074583">
        <w:rPr>
          <w:b/>
          <w:smallCaps/>
          <w:sz w:val="28"/>
          <w:szCs w:val="28"/>
        </w:rPr>
        <w:t>oceeding</w:t>
      </w:r>
      <w:r w:rsidR="00762A32" w:rsidRPr="00074583">
        <w:rPr>
          <w:b/>
          <w:smallCaps/>
          <w:sz w:val="28"/>
          <w:szCs w:val="28"/>
        </w:rPr>
        <w:t xml:space="preserve">s </w:t>
      </w:r>
      <w:r w:rsidR="00074583">
        <w:rPr>
          <w:b/>
          <w:smallCaps/>
          <w:sz w:val="28"/>
          <w:szCs w:val="28"/>
        </w:rPr>
        <w:t>____________</w:t>
      </w:r>
      <w:r w:rsidR="004569FD" w:rsidRPr="00074583">
        <w:rPr>
          <w:b/>
          <w:smallCaps/>
          <w:sz w:val="28"/>
          <w:szCs w:val="28"/>
        </w:rPr>
        <w:t>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D26F8" w:rsidRPr="00EE23DC" w14:paraId="1DE9CAA7" w14:textId="77777777" w:rsidTr="004569FD">
        <w:tc>
          <w:tcPr>
            <w:tcW w:w="5000" w:type="pct"/>
          </w:tcPr>
          <w:p w14:paraId="06C21464" w14:textId="77777777" w:rsidR="009F3AC1" w:rsidRPr="009F3AC1" w:rsidRDefault="009F3AC1" w:rsidP="009F3AC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MS Mincho"/>
                <w:iCs/>
              </w:rPr>
            </w:pPr>
            <w:r w:rsidRPr="009F3AC1">
              <w:rPr>
                <w:rFonts w:eastAsia="MS Mincho"/>
                <w:iCs/>
              </w:rPr>
              <w:t xml:space="preserve">Metals in the Environment Research Network (MITE), Annual Research     Symposium, Crown Plaza, 101 Lyon Street, Ottawa, Ontario, Canada, </w:t>
            </w:r>
            <w:smartTag w:uri="urn:schemas-microsoft-com:office:smarttags" w:element="date">
              <w:smartTagPr>
                <w:attr w:name="Month" w:val="2"/>
                <w:attr w:name="Day" w:val="27"/>
                <w:attr w:name="Year" w:val="2001"/>
              </w:smartTagPr>
              <w:r w:rsidRPr="009F3AC1">
                <w:rPr>
                  <w:rFonts w:eastAsia="MS Mincho"/>
                  <w:iCs/>
                </w:rPr>
                <w:t>February 27-28, 2001</w:t>
              </w:r>
            </w:smartTag>
            <w:r w:rsidRPr="009F3AC1">
              <w:rPr>
                <w:rFonts w:eastAsia="MS Mincho"/>
                <w:iCs/>
              </w:rPr>
              <w:t xml:space="preserve">.  </w:t>
            </w:r>
          </w:p>
          <w:p w14:paraId="5E94E916" w14:textId="77777777" w:rsidR="009F3AC1" w:rsidRDefault="009F3AC1" w:rsidP="009F3AC1">
            <w:pPr>
              <w:jc w:val="both"/>
              <w:rPr>
                <w:rFonts w:eastAsia="MS Mincho"/>
                <w:iCs/>
              </w:rPr>
            </w:pPr>
          </w:p>
          <w:p w14:paraId="716A8128" w14:textId="74470111" w:rsidR="007D26F8" w:rsidRPr="00762A32" w:rsidRDefault="009F3AC1" w:rsidP="00762A3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>
              <w:rPr>
                <w:rFonts w:eastAsia="MS Mincho"/>
                <w:iCs/>
              </w:rPr>
              <w:t>The 87</w:t>
            </w:r>
            <w:r w:rsidRPr="008A6BE3">
              <w:rPr>
                <w:rFonts w:eastAsia="MS Mincho"/>
                <w:iCs/>
                <w:vertAlign w:val="superscript"/>
              </w:rPr>
              <w:t>th</w:t>
            </w:r>
            <w:r>
              <w:rPr>
                <w:rFonts w:eastAsia="MS Mincho"/>
                <w:iCs/>
              </w:rPr>
              <w:t xml:space="preserve"> Canadian Chemistry Conference and Exhibition,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eastAsia="MS Mincho"/>
                    <w:iCs/>
                  </w:rPr>
                  <w:t>London</w:t>
                </w:r>
              </w:smartTag>
              <w:r>
                <w:rPr>
                  <w:rFonts w:eastAsia="MS Mincho"/>
                  <w:iCs/>
                </w:rPr>
                <w:t xml:space="preserve">, </w:t>
              </w:r>
              <w:smartTag w:uri="urn:schemas-microsoft-com:office:smarttags" w:element="State">
                <w:r>
                  <w:rPr>
                    <w:rFonts w:eastAsia="MS Mincho"/>
                    <w:iCs/>
                  </w:rPr>
                  <w:t>Ontario</w:t>
                </w:r>
              </w:smartTag>
              <w:r>
                <w:rPr>
                  <w:rFonts w:eastAsia="MS Mincho"/>
                  <w:iCs/>
                </w:rPr>
                <w:t xml:space="preserve">,                      </w:t>
              </w:r>
              <w:smartTag w:uri="urn:schemas-microsoft-com:office:smarttags" w:element="country-region">
                <w:r>
                  <w:rPr>
                    <w:rFonts w:eastAsia="MS Mincho"/>
                    <w:iCs/>
                  </w:rPr>
                  <w:t>Canada</w:t>
                </w:r>
              </w:smartTag>
            </w:smartTag>
            <w:r>
              <w:rPr>
                <w:rFonts w:eastAsia="MS Mincho"/>
                <w:iCs/>
              </w:rPr>
              <w:t>, May 29- June 1st 2004</w:t>
            </w:r>
          </w:p>
        </w:tc>
      </w:tr>
    </w:tbl>
    <w:p w14:paraId="2D102A88" w14:textId="77777777" w:rsidR="00762A32" w:rsidRPr="00EE23DC" w:rsidRDefault="00762A32" w:rsidP="00EE23DC">
      <w:pPr>
        <w:pStyle w:val="Default"/>
        <w:spacing w:line="360" w:lineRule="auto"/>
        <w:jc w:val="both"/>
        <w:rPr>
          <w:rStyle w:val="A0"/>
          <w:rFonts w:ascii="Times New Roman" w:hAnsi="Times New Roman" w:cs="Times New Roman"/>
          <w:sz w:val="24"/>
          <w:szCs w:val="24"/>
        </w:rPr>
      </w:pPr>
    </w:p>
    <w:p w14:paraId="603C7048" w14:textId="77777777" w:rsidR="003B41A4" w:rsidRPr="004569FD" w:rsidRDefault="002C3D93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4569FD">
        <w:rPr>
          <w:b/>
          <w:smallCaps/>
          <w:sz w:val="28"/>
          <w:szCs w:val="28"/>
        </w:rPr>
        <w:t>T</w:t>
      </w:r>
      <w:r w:rsidR="00762A32" w:rsidRPr="004569FD">
        <w:rPr>
          <w:b/>
          <w:smallCaps/>
          <w:sz w:val="28"/>
          <w:szCs w:val="28"/>
        </w:rPr>
        <w:t>eaching</w:t>
      </w:r>
      <w:r w:rsidR="004569FD">
        <w:rPr>
          <w:b/>
          <w:smallCaps/>
          <w:sz w:val="28"/>
          <w:szCs w:val="28"/>
        </w:rPr>
        <w:t>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62A32" w:rsidRPr="00762A32" w14:paraId="3535D741" w14:textId="77777777" w:rsidTr="004569FD">
        <w:tc>
          <w:tcPr>
            <w:tcW w:w="5000" w:type="pct"/>
          </w:tcPr>
          <w:p w14:paraId="09AC61F0" w14:textId="5041D5D2" w:rsidR="00762A32" w:rsidRPr="00812032" w:rsidRDefault="00762A32" w:rsidP="00812032">
            <w:pPr>
              <w:rPr>
                <w:b/>
                <w:bCs/>
                <w:i/>
                <w:iCs/>
              </w:rPr>
            </w:pPr>
            <w:r w:rsidRPr="00812032">
              <w:rPr>
                <w:b/>
                <w:bCs/>
                <w:i/>
                <w:iCs/>
              </w:rPr>
              <w:t>Courses Taught</w:t>
            </w:r>
            <w:r w:rsidR="001A5915" w:rsidRPr="00812032">
              <w:rPr>
                <w:b/>
                <w:bCs/>
                <w:i/>
                <w:iCs/>
              </w:rPr>
              <w:t>-undergraduate</w:t>
            </w:r>
            <w:r w:rsidR="0049406B">
              <w:rPr>
                <w:b/>
                <w:bCs/>
                <w:i/>
                <w:iCs/>
              </w:rPr>
              <w:t xml:space="preserve">, At Al-Hussein bin </w:t>
            </w:r>
            <w:r w:rsidR="00F01843">
              <w:rPr>
                <w:b/>
                <w:bCs/>
                <w:i/>
                <w:iCs/>
              </w:rPr>
              <w:t>Talal</w:t>
            </w:r>
            <w:r w:rsidR="0049406B">
              <w:rPr>
                <w:b/>
                <w:bCs/>
                <w:i/>
                <w:iCs/>
              </w:rPr>
              <w:t xml:space="preserve"> University</w:t>
            </w:r>
          </w:p>
        </w:tc>
      </w:tr>
      <w:tr w:rsidR="00762A32" w:rsidRPr="00F01843" w14:paraId="140CF5AB" w14:textId="77777777" w:rsidTr="004569FD">
        <w:tc>
          <w:tcPr>
            <w:tcW w:w="5000" w:type="pct"/>
          </w:tcPr>
          <w:p w14:paraId="6D8FB2C0" w14:textId="39F70A0A" w:rsidR="00762A32" w:rsidRPr="00F01843" w:rsidRDefault="00762A32" w:rsidP="0049406B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Theme="majorBidi" w:hAnsiTheme="majorBidi" w:cstheme="majorBidi"/>
                <w:bCs/>
                <w:color w:val="auto"/>
              </w:rPr>
            </w:pPr>
            <w:bookmarkStart w:id="1" w:name="_Hlk74156579"/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 xml:space="preserve">General </w:t>
            </w:r>
            <w:r w:rsidR="009F3AC1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Chemistry</w:t>
            </w:r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 xml:space="preserve"> </w:t>
            </w:r>
            <w:proofErr w:type="gramStart"/>
            <w:r w:rsidR="009F3AC1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I</w:t>
            </w:r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(</w:t>
            </w:r>
            <w:proofErr w:type="gramEnd"/>
            <w:r w:rsidR="009F3AC1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CH</w:t>
            </w:r>
            <w:r w:rsidR="0049406B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E</w:t>
            </w:r>
            <w:r w:rsidR="009F3AC1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M</w:t>
            </w:r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 xml:space="preserve"> 10</w:t>
            </w:r>
            <w:r w:rsidR="009F3AC1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1</w:t>
            </w:r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)</w:t>
            </w:r>
          </w:p>
          <w:p w14:paraId="640A09C2" w14:textId="5548FB2C" w:rsidR="00762A32" w:rsidRPr="00F01843" w:rsidRDefault="009F3AC1" w:rsidP="00B51975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Theme="majorBidi" w:hAnsiTheme="majorBidi" w:cstheme="majorBidi"/>
                <w:bCs/>
                <w:color w:val="auto"/>
              </w:rPr>
            </w:pPr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 xml:space="preserve">General Chemistry II </w:t>
            </w:r>
            <w:r w:rsidR="00762A32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(</w:t>
            </w:r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CH</w:t>
            </w:r>
            <w:r w:rsidR="0049406B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E</w:t>
            </w:r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 xml:space="preserve">M </w:t>
            </w:r>
            <w:proofErr w:type="gramStart"/>
            <w:r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102</w:t>
            </w:r>
            <w:r w:rsidR="00762A32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 xml:space="preserve"> </w:t>
            </w:r>
            <w:r w:rsidR="0049406B" w:rsidRPr="00F01843">
              <w:rPr>
                <w:rStyle w:val="st"/>
                <w:rFonts w:asciiTheme="majorBidi" w:hAnsiTheme="majorBidi" w:cstheme="majorBidi"/>
                <w:bCs/>
                <w:color w:val="auto"/>
              </w:rPr>
              <w:t>)</w:t>
            </w:r>
            <w:proofErr w:type="gramEnd"/>
          </w:p>
          <w:p w14:paraId="4054C035" w14:textId="6BD8A325" w:rsidR="0049406B" w:rsidRPr="00F01843" w:rsidRDefault="009F3AC1" w:rsidP="0049406B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Theme="majorBidi" w:hAnsiTheme="majorBidi" w:cstheme="majorBidi"/>
                <w:bCs/>
                <w:color w:val="auto"/>
              </w:rPr>
            </w:pPr>
            <w:r w:rsidRPr="00F01843">
              <w:rPr>
                <w:rFonts w:asciiTheme="majorBidi" w:eastAsia="MS Mincho" w:hAnsiTheme="majorBidi" w:cstheme="majorBidi"/>
                <w:color w:val="auto"/>
              </w:rPr>
              <w:lastRenderedPageBreak/>
              <w:t xml:space="preserve">Analytical Chemistry I </w:t>
            </w:r>
            <w:r w:rsidR="0049406B" w:rsidRPr="00F01843">
              <w:rPr>
                <w:rFonts w:asciiTheme="majorBidi" w:eastAsia="MS Mincho" w:hAnsiTheme="majorBidi" w:cstheme="majorBidi"/>
                <w:color w:val="auto"/>
              </w:rPr>
              <w:t>(CHEM 211)</w:t>
            </w:r>
          </w:p>
          <w:p w14:paraId="7D9D7B2B" w14:textId="264E632C" w:rsidR="0049406B" w:rsidRPr="00F01843" w:rsidRDefault="0049406B" w:rsidP="0049406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F01843">
              <w:rPr>
                <w:rFonts w:eastAsia="MS Mincho"/>
              </w:rPr>
              <w:t>Analytical Chemistry Lab</w:t>
            </w:r>
            <w:r w:rsidRPr="00F01843">
              <w:rPr>
                <w:rFonts w:eastAsia="MS Mincho" w:hint="cs"/>
                <w:rtl/>
              </w:rPr>
              <w:t xml:space="preserve"> </w:t>
            </w:r>
            <w:proofErr w:type="gramStart"/>
            <w:r w:rsidRPr="00F01843">
              <w:rPr>
                <w:rFonts w:eastAsia="MS Mincho"/>
                <w:lang w:bidi="ar-JO"/>
              </w:rPr>
              <w:t>( CHEM</w:t>
            </w:r>
            <w:proofErr w:type="gramEnd"/>
            <w:r w:rsidRPr="00F01843">
              <w:rPr>
                <w:rFonts w:eastAsia="MS Mincho"/>
                <w:lang w:bidi="ar-JO"/>
              </w:rPr>
              <w:t xml:space="preserve"> 212)</w:t>
            </w:r>
            <w:r w:rsidRPr="00F01843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353B5F98" w14:textId="27020367" w:rsidR="0049406B" w:rsidRPr="00F01843" w:rsidRDefault="0049406B" w:rsidP="0049406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F01843">
              <w:rPr>
                <w:rFonts w:asciiTheme="majorBidi" w:eastAsia="MS Mincho" w:hAnsiTheme="majorBidi" w:cstheme="majorBidi"/>
              </w:rPr>
              <w:t xml:space="preserve">Analytical Chemistry </w:t>
            </w:r>
            <w:proofErr w:type="gramStart"/>
            <w:r w:rsidRPr="00F01843">
              <w:rPr>
                <w:rFonts w:asciiTheme="majorBidi" w:eastAsia="MS Mincho" w:hAnsiTheme="majorBidi" w:cstheme="majorBidi"/>
              </w:rPr>
              <w:t>II( CHEM</w:t>
            </w:r>
            <w:proofErr w:type="gramEnd"/>
            <w:r w:rsidRPr="00F01843">
              <w:rPr>
                <w:rFonts w:asciiTheme="majorBidi" w:eastAsia="MS Mincho" w:hAnsiTheme="majorBidi" w:cstheme="majorBidi"/>
              </w:rPr>
              <w:t xml:space="preserve"> 411)</w:t>
            </w:r>
          </w:p>
          <w:p w14:paraId="7BD86E91" w14:textId="00F424CD" w:rsidR="0049406B" w:rsidRPr="00F01843" w:rsidRDefault="0049406B" w:rsidP="0049406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F01843">
              <w:rPr>
                <w:rFonts w:eastAsia="MS Mincho"/>
              </w:rPr>
              <w:t>Environmental Chemistry (CHEM413)</w:t>
            </w:r>
          </w:p>
          <w:p w14:paraId="1122A9B3" w14:textId="25D69E1A" w:rsidR="009F3AC1" w:rsidRPr="00F01843" w:rsidRDefault="0049406B" w:rsidP="009F3AC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F01843">
              <w:rPr>
                <w:rFonts w:eastAsia="MS Mincho"/>
              </w:rPr>
              <w:t xml:space="preserve">Instrumental Analysis </w:t>
            </w:r>
            <w:proofErr w:type="gramStart"/>
            <w:r w:rsidRPr="00F01843">
              <w:rPr>
                <w:rFonts w:eastAsia="MS Mincho"/>
              </w:rPr>
              <w:t>( CHEM</w:t>
            </w:r>
            <w:proofErr w:type="gramEnd"/>
            <w:r w:rsidRPr="00F01843">
              <w:rPr>
                <w:rFonts w:eastAsia="MS Mincho"/>
              </w:rPr>
              <w:t xml:space="preserve"> 311)</w:t>
            </w:r>
          </w:p>
          <w:p w14:paraId="643D2876" w14:textId="21744FD1" w:rsidR="0049406B" w:rsidRPr="00F01843" w:rsidRDefault="0049406B" w:rsidP="00F0184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F01843">
              <w:rPr>
                <w:rFonts w:eastAsia="MS Mincho"/>
              </w:rPr>
              <w:t xml:space="preserve">Instrumental Analysis </w:t>
            </w:r>
            <w:proofErr w:type="gramStart"/>
            <w:r w:rsidRPr="00F01843">
              <w:rPr>
                <w:rFonts w:eastAsia="MS Mincho"/>
              </w:rPr>
              <w:t>lab( CHEM</w:t>
            </w:r>
            <w:proofErr w:type="gramEnd"/>
            <w:r w:rsidRPr="00F01843">
              <w:rPr>
                <w:rFonts w:eastAsia="MS Mincho"/>
              </w:rPr>
              <w:t xml:space="preserve"> 313)</w:t>
            </w:r>
          </w:p>
          <w:p w14:paraId="0626D39B" w14:textId="5D796547" w:rsidR="00F01843" w:rsidRPr="00F01843" w:rsidRDefault="00F01843" w:rsidP="00F0184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MS Mincho"/>
              </w:rPr>
            </w:pPr>
            <w:r w:rsidRPr="00F01843">
              <w:rPr>
                <w:rFonts w:eastAsia="MS Mincho"/>
              </w:rPr>
              <w:t>Chemistry of everyday life (CHEM 201)</w:t>
            </w:r>
          </w:p>
          <w:p w14:paraId="3CC95D4C" w14:textId="166C6E7D" w:rsidR="009F3AC1" w:rsidRPr="00F01843" w:rsidRDefault="00F01843" w:rsidP="00B51975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01843">
              <w:rPr>
                <w:rFonts w:ascii="Times New Roman" w:hAnsi="Times New Roman" w:cs="Times New Roman"/>
                <w:bCs/>
                <w:color w:val="auto"/>
              </w:rPr>
              <w:t xml:space="preserve">Chemical literature </w:t>
            </w:r>
            <w:r w:rsidRPr="00F01843">
              <w:rPr>
                <w:rFonts w:ascii="Times New Roman" w:hAnsi="Times New Roman" w:cs="Times New Roman"/>
                <w:bCs/>
                <w:color w:val="auto"/>
                <w:lang w:bidi="ar-JO"/>
              </w:rPr>
              <w:t>(CHEM 470</w:t>
            </w:r>
            <w:bookmarkEnd w:id="1"/>
            <w:r w:rsidRPr="00F01843">
              <w:rPr>
                <w:rFonts w:ascii="Times New Roman" w:hAnsi="Times New Roman" w:cs="Times New Roman"/>
                <w:bCs/>
                <w:color w:val="auto"/>
                <w:lang w:bidi="ar-JO"/>
              </w:rPr>
              <w:t>)</w:t>
            </w:r>
          </w:p>
        </w:tc>
      </w:tr>
    </w:tbl>
    <w:p w14:paraId="5039586B" w14:textId="77777777" w:rsidR="003B41A4" w:rsidRPr="00F01843" w:rsidRDefault="003B41A4" w:rsidP="00EE23DC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color w:val="auto"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62A32" w:rsidRPr="00812032" w14:paraId="397B066D" w14:textId="77777777" w:rsidTr="004569FD">
        <w:tc>
          <w:tcPr>
            <w:tcW w:w="5000" w:type="pct"/>
          </w:tcPr>
          <w:p w14:paraId="4301DCA9" w14:textId="77777777" w:rsidR="00762A32" w:rsidRPr="00812032" w:rsidRDefault="00812032" w:rsidP="00812032">
            <w:pPr>
              <w:rPr>
                <w:b/>
                <w:bCs/>
                <w:i/>
                <w:iCs/>
              </w:rPr>
            </w:pPr>
            <w:r w:rsidRPr="00812032">
              <w:rPr>
                <w:b/>
                <w:bCs/>
                <w:i/>
                <w:iCs/>
              </w:rPr>
              <w:t>Courses Taught</w:t>
            </w:r>
            <w:r w:rsidR="001A5915" w:rsidRPr="00812032">
              <w:rPr>
                <w:b/>
                <w:bCs/>
                <w:i/>
                <w:iCs/>
              </w:rPr>
              <w:t>-postgraduate</w:t>
            </w:r>
          </w:p>
        </w:tc>
      </w:tr>
      <w:tr w:rsidR="00762A32" w:rsidRPr="00762A32" w14:paraId="01ECF6E2" w14:textId="77777777" w:rsidTr="004569FD">
        <w:tc>
          <w:tcPr>
            <w:tcW w:w="5000" w:type="pct"/>
          </w:tcPr>
          <w:p w14:paraId="39D6D66D" w14:textId="7D625C92" w:rsidR="00762A32" w:rsidRPr="00762A32" w:rsidRDefault="009F3AC1" w:rsidP="00812032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st"/>
                <w:bCs/>
              </w:rPr>
              <w:t>N.A</w:t>
            </w:r>
          </w:p>
        </w:tc>
      </w:tr>
    </w:tbl>
    <w:p w14:paraId="7AC7E310" w14:textId="77777777" w:rsidR="00762A32" w:rsidRDefault="00762A32" w:rsidP="00EE23D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15EC809" w14:textId="77777777" w:rsidR="00F63BE7" w:rsidRPr="004569FD" w:rsidRDefault="00F63BE7" w:rsidP="00F63BE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Skills__________________________________________________________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63BE7" w:rsidRPr="00762A32" w14:paraId="32E6AFED" w14:textId="77777777" w:rsidTr="00D32823">
        <w:tc>
          <w:tcPr>
            <w:tcW w:w="5000" w:type="pct"/>
          </w:tcPr>
          <w:p w14:paraId="0C2CEF58" w14:textId="77777777" w:rsidR="00F63BE7" w:rsidRPr="00812032" w:rsidRDefault="00F63BE7" w:rsidP="00233F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Languages</w:t>
            </w:r>
          </w:p>
        </w:tc>
      </w:tr>
      <w:tr w:rsidR="00D32823" w:rsidRPr="00762A32" w14:paraId="00CBF9E6" w14:textId="77777777" w:rsidTr="00D32823">
        <w:tc>
          <w:tcPr>
            <w:tcW w:w="5000" w:type="pct"/>
          </w:tcPr>
          <w:p w14:paraId="56F7F056" w14:textId="77777777" w:rsidR="00D32823" w:rsidRPr="00F01843" w:rsidRDefault="00D32823" w:rsidP="00B51975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01843">
              <w:rPr>
                <w:rFonts w:ascii="Times New Roman" w:hAnsi="Times New Roman" w:cs="Times New Roman"/>
                <w:bCs/>
                <w:color w:val="auto"/>
              </w:rPr>
              <w:t>Arabic (</w:t>
            </w:r>
            <w:r w:rsidR="00B51975" w:rsidRPr="00F01843">
              <w:rPr>
                <w:rFonts w:ascii="Times New Roman" w:hAnsi="Times New Roman" w:cs="Times New Roman"/>
                <w:bCs/>
                <w:color w:val="auto"/>
              </w:rPr>
              <w:t>native</w:t>
            </w:r>
            <w:r w:rsidRPr="00F0184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  <w:tr w:rsidR="00D32823" w:rsidRPr="00762A32" w14:paraId="78ADEEAA" w14:textId="77777777" w:rsidTr="00D32823">
        <w:tc>
          <w:tcPr>
            <w:tcW w:w="5000" w:type="pct"/>
          </w:tcPr>
          <w:p w14:paraId="2C3E9A30" w14:textId="77777777" w:rsidR="00D32823" w:rsidRPr="00F01843" w:rsidRDefault="00D32823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01843">
              <w:rPr>
                <w:rFonts w:ascii="Times New Roman" w:hAnsi="Times New Roman" w:cs="Times New Roman"/>
                <w:bCs/>
                <w:color w:val="auto"/>
              </w:rPr>
              <w:t>English (</w:t>
            </w:r>
            <w:r w:rsidR="003E20AE" w:rsidRPr="00F01843">
              <w:rPr>
                <w:rFonts w:ascii="Times New Roman" w:hAnsi="Times New Roman" w:cs="Times New Roman"/>
                <w:bCs/>
                <w:color w:val="auto"/>
              </w:rPr>
              <w:t>excellent</w:t>
            </w:r>
            <w:r w:rsidRPr="00F0184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</w:tbl>
    <w:p w14:paraId="43A9E32F" w14:textId="77777777" w:rsidR="00F63BE7" w:rsidRPr="00812032" w:rsidRDefault="00F63BE7" w:rsidP="00F63BE7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63BE7" w:rsidRPr="00812032" w14:paraId="51135C78" w14:textId="77777777" w:rsidTr="00233F3D">
        <w:tc>
          <w:tcPr>
            <w:tcW w:w="5000" w:type="pct"/>
          </w:tcPr>
          <w:p w14:paraId="677D6833" w14:textId="77777777" w:rsidR="00F63BE7" w:rsidRPr="00812032" w:rsidRDefault="00F63BE7" w:rsidP="00F63B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 Programs</w:t>
            </w:r>
          </w:p>
        </w:tc>
      </w:tr>
      <w:tr w:rsidR="00F63BE7" w:rsidRPr="00762A32" w14:paraId="2EF17741" w14:textId="77777777" w:rsidTr="00233F3D">
        <w:tc>
          <w:tcPr>
            <w:tcW w:w="5000" w:type="pct"/>
          </w:tcPr>
          <w:p w14:paraId="2230386D" w14:textId="471044C1" w:rsidR="00F63BE7" w:rsidRPr="00762A32" w:rsidRDefault="009F3AC1" w:rsidP="00233F3D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st"/>
                <w:bCs/>
              </w:rPr>
              <w:t>N.A</w:t>
            </w:r>
          </w:p>
        </w:tc>
      </w:tr>
    </w:tbl>
    <w:p w14:paraId="0078C14C" w14:textId="77777777" w:rsidR="00E66378" w:rsidRPr="00EE23DC" w:rsidRDefault="003E20AE" w:rsidP="003E20A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66378" w:rsidRPr="00EE23DC" w:rsidSect="0087098C">
      <w:headerReference w:type="default" r:id="rId18"/>
      <w:footerReference w:type="default" r:id="rId19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31CE" w14:textId="77777777" w:rsidR="00D0462F" w:rsidRDefault="00D0462F" w:rsidP="00A46751">
      <w:r>
        <w:separator/>
      </w:r>
    </w:p>
  </w:endnote>
  <w:endnote w:type="continuationSeparator" w:id="0">
    <w:p w14:paraId="395833D8" w14:textId="77777777" w:rsidR="00D0462F" w:rsidRDefault="00D0462F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2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4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C3D14" w14:textId="7F5B6FCD" w:rsidR="00B94F13" w:rsidRDefault="00B94F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EE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CFFFDB0" w14:textId="77777777" w:rsidR="00B94F13" w:rsidRPr="00CD158D" w:rsidRDefault="00CD158D" w:rsidP="00CD158D">
    <w:pPr>
      <w:pStyle w:val="Footer"/>
      <w:ind w:left="-567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Quality Assurance </w:t>
    </w:r>
    <w:r>
      <w:rPr>
        <w:rFonts w:asciiTheme="majorBidi" w:hAnsiTheme="majorBidi" w:cstheme="majorBidi" w:hint="cs"/>
        <w:b/>
        <w:bCs/>
        <w:sz w:val="20"/>
        <w:szCs w:val="20"/>
        <w:rtl/>
      </w:rPr>
      <w:t>&amp;</w:t>
    </w:r>
    <w:r>
      <w:rPr>
        <w:rFonts w:asciiTheme="majorBidi" w:hAnsiTheme="majorBidi" w:cstheme="majorBidi"/>
        <w:b/>
        <w:bCs/>
        <w:sz w:val="20"/>
        <w:szCs w:val="20"/>
        <w:rtl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Development Affairs </w:t>
    </w:r>
    <w:proofErr w:type="gramStart"/>
    <w:r>
      <w:rPr>
        <w:rFonts w:asciiTheme="majorBidi" w:hAnsiTheme="majorBidi" w:cstheme="majorBidi"/>
        <w:b/>
        <w:bCs/>
        <w:sz w:val="20"/>
        <w:szCs w:val="20"/>
      </w:rPr>
      <w:t>At</w:t>
    </w:r>
    <w:proofErr w:type="gramEnd"/>
    <w:r>
      <w:rPr>
        <w:rFonts w:asciiTheme="majorBidi" w:hAnsiTheme="majorBidi" w:cstheme="majorBidi"/>
        <w:b/>
        <w:bCs/>
        <w:sz w:val="20"/>
        <w:szCs w:val="20"/>
      </w:rPr>
      <w:t xml:space="preserve"> The College Of Science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A18F0" w14:textId="77777777" w:rsidR="00D0462F" w:rsidRDefault="00D0462F" w:rsidP="00A46751">
      <w:r>
        <w:separator/>
      </w:r>
    </w:p>
  </w:footnote>
  <w:footnote w:type="continuationSeparator" w:id="0">
    <w:p w14:paraId="428C43EB" w14:textId="77777777" w:rsidR="00D0462F" w:rsidRDefault="00D0462F" w:rsidP="00A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0922" w14:textId="77777777" w:rsidR="00326E7D" w:rsidRDefault="00074583" w:rsidP="00001022">
    <w:pPr>
      <w:pStyle w:val="Header"/>
      <w:jc w:val="center"/>
      <w:rPr>
        <w:color w:val="FF0000"/>
        <w:sz w:val="22"/>
        <w:szCs w:val="22"/>
      </w:rPr>
    </w:pPr>
    <w:r w:rsidRPr="00FE3BB0">
      <w:rPr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267CE22B" wp14:editId="1FFD40F9">
          <wp:simplePos x="0" y="0"/>
          <wp:positionH relativeFrom="margin">
            <wp:posOffset>-685800</wp:posOffset>
          </wp:positionH>
          <wp:positionV relativeFrom="paragraph">
            <wp:posOffset>-266700</wp:posOffset>
          </wp:positionV>
          <wp:extent cx="1028700" cy="1028700"/>
          <wp:effectExtent l="0" t="0" r="0" b="0"/>
          <wp:wrapNone/>
          <wp:docPr id="2" name="Picture 2" descr="C:\Users\abed uni\Downloads\IMG_31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ownloads\IMG_315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342">
      <w:rPr>
        <w:rStyle w:val="PageNumber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1B25085" wp14:editId="40C7E3C5">
          <wp:simplePos x="0" y="0"/>
          <wp:positionH relativeFrom="column">
            <wp:posOffset>5457825</wp:posOffset>
          </wp:positionH>
          <wp:positionV relativeFrom="paragraph">
            <wp:posOffset>-304800</wp:posOffset>
          </wp:positionV>
          <wp:extent cx="1154337" cy="1019175"/>
          <wp:effectExtent l="0" t="0" r="8255" b="0"/>
          <wp:wrapNone/>
          <wp:docPr id="3" name="Picture 3" descr="C:\Users\abed uni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esktop\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37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081E50" w14:textId="0B9BE9BF" w:rsidR="00001022" w:rsidRDefault="003C0773" w:rsidP="003E20AE">
    <w:pPr>
      <w:pStyle w:val="Header"/>
      <w:jc w:val="center"/>
      <w:rPr>
        <w:rStyle w:val="PageNumber"/>
        <w:sz w:val="22"/>
        <w:szCs w:val="22"/>
      </w:rPr>
    </w:pPr>
    <w:r w:rsidRPr="003C0773">
      <w:rPr>
        <w:sz w:val="22"/>
        <w:szCs w:val="22"/>
      </w:rPr>
      <w:t>Fuad A Ababneh</w:t>
    </w:r>
    <w:r w:rsidR="007D6075" w:rsidRPr="003C0773">
      <w:rPr>
        <w:sz w:val="22"/>
        <w:szCs w:val="22"/>
      </w:rPr>
      <w:t xml:space="preserve">    </w:t>
    </w:r>
    <w:r w:rsidR="007D6075" w:rsidRPr="00C426A3">
      <w:rPr>
        <w:sz w:val="22"/>
        <w:szCs w:val="22"/>
      </w:rPr>
      <w:t xml:space="preserve">C.V.   </w:t>
    </w:r>
  </w:p>
  <w:p w14:paraId="027FCF6A" w14:textId="77777777" w:rsidR="00326E7D" w:rsidRDefault="00326E7D" w:rsidP="00001022">
    <w:pPr>
      <w:pStyle w:val="Header"/>
      <w:jc w:val="center"/>
      <w:rPr>
        <w:sz w:val="22"/>
        <w:szCs w:val="22"/>
      </w:rPr>
    </w:pPr>
  </w:p>
  <w:p w14:paraId="7C44BBCB" w14:textId="77777777" w:rsidR="00074583" w:rsidRPr="00C426A3" w:rsidRDefault="00074583" w:rsidP="00001022">
    <w:pPr>
      <w:pStyle w:val="Header"/>
      <w:jc w:val="center"/>
      <w:rPr>
        <w:sz w:val="22"/>
        <w:szCs w:val="22"/>
      </w:rPr>
    </w:pPr>
  </w:p>
  <w:p w14:paraId="73E553FB" w14:textId="77777777" w:rsidR="007D6075" w:rsidRDefault="007D6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E4825"/>
    <w:multiLevelType w:val="hybridMultilevel"/>
    <w:tmpl w:val="6F20BD84"/>
    <w:lvl w:ilvl="0" w:tplc="1192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ABA"/>
    <w:multiLevelType w:val="hybridMultilevel"/>
    <w:tmpl w:val="B420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F01CB"/>
    <w:multiLevelType w:val="hybridMultilevel"/>
    <w:tmpl w:val="563CB860"/>
    <w:lvl w:ilvl="0" w:tplc="C750D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5FCB"/>
    <w:multiLevelType w:val="hybridMultilevel"/>
    <w:tmpl w:val="8D6E27E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706"/>
    <w:multiLevelType w:val="hybridMultilevel"/>
    <w:tmpl w:val="6818C6D2"/>
    <w:lvl w:ilvl="0" w:tplc="184ED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2EEA"/>
    <w:multiLevelType w:val="hybridMultilevel"/>
    <w:tmpl w:val="8BF4B022"/>
    <w:lvl w:ilvl="0" w:tplc="AEFEC9D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A030A94"/>
    <w:multiLevelType w:val="hybridMultilevel"/>
    <w:tmpl w:val="A3D6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D5BAD"/>
    <w:multiLevelType w:val="hybridMultilevel"/>
    <w:tmpl w:val="9102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DDD"/>
    <w:multiLevelType w:val="hybridMultilevel"/>
    <w:tmpl w:val="FFCCE36C"/>
    <w:lvl w:ilvl="0" w:tplc="44CEEF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2316E11"/>
    <w:multiLevelType w:val="hybridMultilevel"/>
    <w:tmpl w:val="B7B2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FAE7572"/>
    <w:multiLevelType w:val="hybridMultilevel"/>
    <w:tmpl w:val="9498224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A79B2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72D92"/>
    <w:multiLevelType w:val="hybridMultilevel"/>
    <w:tmpl w:val="967A6234"/>
    <w:lvl w:ilvl="0" w:tplc="FC62F0A8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1" w:tplc="3E6C4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2C1DEE"/>
    <w:multiLevelType w:val="hybridMultilevel"/>
    <w:tmpl w:val="D32CDB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4C85272"/>
    <w:multiLevelType w:val="hybridMultilevel"/>
    <w:tmpl w:val="CCB83728"/>
    <w:lvl w:ilvl="0" w:tplc="5FEA0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550EC7"/>
    <w:multiLevelType w:val="hybridMultilevel"/>
    <w:tmpl w:val="B4661950"/>
    <w:lvl w:ilvl="0" w:tplc="83EA3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10432"/>
    <w:multiLevelType w:val="hybridMultilevel"/>
    <w:tmpl w:val="AEAA34EE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54802"/>
    <w:multiLevelType w:val="hybridMultilevel"/>
    <w:tmpl w:val="2A58FDFC"/>
    <w:lvl w:ilvl="0" w:tplc="3BEC4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30843"/>
    <w:multiLevelType w:val="hybridMultilevel"/>
    <w:tmpl w:val="32B81122"/>
    <w:lvl w:ilvl="0" w:tplc="C58C3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E11C7"/>
    <w:multiLevelType w:val="hybridMultilevel"/>
    <w:tmpl w:val="02D05F02"/>
    <w:lvl w:ilvl="0" w:tplc="35AE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F90106A"/>
    <w:multiLevelType w:val="multilevel"/>
    <w:tmpl w:val="6474321E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1"/>
  </w:num>
  <w:num w:numId="4">
    <w:abstractNumId w:val="2"/>
  </w:num>
  <w:num w:numId="5">
    <w:abstractNumId w:val="0"/>
  </w:num>
  <w:num w:numId="6">
    <w:abstractNumId w:val="20"/>
  </w:num>
  <w:num w:numId="7">
    <w:abstractNumId w:val="13"/>
  </w:num>
  <w:num w:numId="8">
    <w:abstractNumId w:val="15"/>
  </w:num>
  <w:num w:numId="9">
    <w:abstractNumId w:val="22"/>
  </w:num>
  <w:num w:numId="10">
    <w:abstractNumId w:val="29"/>
  </w:num>
  <w:num w:numId="11">
    <w:abstractNumId w:val="30"/>
  </w:num>
  <w:num w:numId="12">
    <w:abstractNumId w:val="27"/>
  </w:num>
  <w:num w:numId="13">
    <w:abstractNumId w:val="17"/>
  </w:num>
  <w:num w:numId="14">
    <w:abstractNumId w:val="16"/>
  </w:num>
  <w:num w:numId="15">
    <w:abstractNumId w:val="24"/>
  </w:num>
  <w:num w:numId="16">
    <w:abstractNumId w:val="7"/>
  </w:num>
  <w:num w:numId="17">
    <w:abstractNumId w:val="6"/>
  </w:num>
  <w:num w:numId="18">
    <w:abstractNumId w:val="11"/>
  </w:num>
  <w:num w:numId="19">
    <w:abstractNumId w:val="4"/>
  </w:num>
  <w:num w:numId="20">
    <w:abstractNumId w:val="26"/>
  </w:num>
  <w:num w:numId="21">
    <w:abstractNumId w:val="8"/>
  </w:num>
  <w:num w:numId="22">
    <w:abstractNumId w:val="23"/>
  </w:num>
  <w:num w:numId="23">
    <w:abstractNumId w:val="10"/>
  </w:num>
  <w:num w:numId="24">
    <w:abstractNumId w:val="21"/>
  </w:num>
  <w:num w:numId="25">
    <w:abstractNumId w:val="5"/>
  </w:num>
  <w:num w:numId="26">
    <w:abstractNumId w:val="31"/>
  </w:num>
  <w:num w:numId="27">
    <w:abstractNumId w:val="9"/>
  </w:num>
  <w:num w:numId="28">
    <w:abstractNumId w:val="18"/>
  </w:num>
  <w:num w:numId="29">
    <w:abstractNumId w:val="19"/>
  </w:num>
  <w:num w:numId="30">
    <w:abstractNumId w:val="12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CwNDQ3NjUxNLRQ0lEKTi0uzszPAykwNKgFAEsnj5ktAAAA"/>
  </w:docVars>
  <w:rsids>
    <w:rsidRoot w:val="00D41F36"/>
    <w:rsid w:val="00000D24"/>
    <w:rsid w:val="00001022"/>
    <w:rsid w:val="0000700A"/>
    <w:rsid w:val="00007B22"/>
    <w:rsid w:val="000106F4"/>
    <w:rsid w:val="00021FF0"/>
    <w:rsid w:val="00045E35"/>
    <w:rsid w:val="00065687"/>
    <w:rsid w:val="00074583"/>
    <w:rsid w:val="000913AD"/>
    <w:rsid w:val="000A66B1"/>
    <w:rsid w:val="000D07ED"/>
    <w:rsid w:val="000D1EE9"/>
    <w:rsid w:val="000D231B"/>
    <w:rsid w:val="000D61C3"/>
    <w:rsid w:val="000D67BC"/>
    <w:rsid w:val="000E144E"/>
    <w:rsid w:val="00110836"/>
    <w:rsid w:val="00117EB9"/>
    <w:rsid w:val="00133DF5"/>
    <w:rsid w:val="00151936"/>
    <w:rsid w:val="00160B81"/>
    <w:rsid w:val="001652FE"/>
    <w:rsid w:val="001712F6"/>
    <w:rsid w:val="00174736"/>
    <w:rsid w:val="00187088"/>
    <w:rsid w:val="00191B78"/>
    <w:rsid w:val="00193E6B"/>
    <w:rsid w:val="001A4D6E"/>
    <w:rsid w:val="001A5915"/>
    <w:rsid w:val="001B4403"/>
    <w:rsid w:val="001B4474"/>
    <w:rsid w:val="001C7C9E"/>
    <w:rsid w:val="001E6112"/>
    <w:rsid w:val="001F7801"/>
    <w:rsid w:val="00205FC0"/>
    <w:rsid w:val="00212F05"/>
    <w:rsid w:val="00217049"/>
    <w:rsid w:val="00221BEB"/>
    <w:rsid w:val="00233F3D"/>
    <w:rsid w:val="00243DF0"/>
    <w:rsid w:val="002516CC"/>
    <w:rsid w:val="002520CC"/>
    <w:rsid w:val="00254174"/>
    <w:rsid w:val="00282C11"/>
    <w:rsid w:val="00284481"/>
    <w:rsid w:val="002951E3"/>
    <w:rsid w:val="002A1342"/>
    <w:rsid w:val="002B582C"/>
    <w:rsid w:val="002C3D93"/>
    <w:rsid w:val="002C6420"/>
    <w:rsid w:val="002D05A9"/>
    <w:rsid w:val="002F41DA"/>
    <w:rsid w:val="003038C3"/>
    <w:rsid w:val="00303F3C"/>
    <w:rsid w:val="00304732"/>
    <w:rsid w:val="003202BA"/>
    <w:rsid w:val="00321D3E"/>
    <w:rsid w:val="00326E7D"/>
    <w:rsid w:val="00331ED8"/>
    <w:rsid w:val="00353E25"/>
    <w:rsid w:val="00363FE8"/>
    <w:rsid w:val="00366B7F"/>
    <w:rsid w:val="00390BA4"/>
    <w:rsid w:val="00395692"/>
    <w:rsid w:val="00396E95"/>
    <w:rsid w:val="003A5EAB"/>
    <w:rsid w:val="003A6A58"/>
    <w:rsid w:val="003A7509"/>
    <w:rsid w:val="003A764A"/>
    <w:rsid w:val="003B41A4"/>
    <w:rsid w:val="003C0773"/>
    <w:rsid w:val="003D78ED"/>
    <w:rsid w:val="003E0360"/>
    <w:rsid w:val="003E20AE"/>
    <w:rsid w:val="003F3C34"/>
    <w:rsid w:val="004232D1"/>
    <w:rsid w:val="00434453"/>
    <w:rsid w:val="00440A22"/>
    <w:rsid w:val="00450EFE"/>
    <w:rsid w:val="004569FD"/>
    <w:rsid w:val="004804E4"/>
    <w:rsid w:val="00486875"/>
    <w:rsid w:val="00492061"/>
    <w:rsid w:val="004922EC"/>
    <w:rsid w:val="0049406B"/>
    <w:rsid w:val="004B363A"/>
    <w:rsid w:val="004C0E78"/>
    <w:rsid w:val="004C4F39"/>
    <w:rsid w:val="004C5713"/>
    <w:rsid w:val="004D12AA"/>
    <w:rsid w:val="004D192A"/>
    <w:rsid w:val="004D43A1"/>
    <w:rsid w:val="004D5F02"/>
    <w:rsid w:val="004E2BC1"/>
    <w:rsid w:val="00506A24"/>
    <w:rsid w:val="00514751"/>
    <w:rsid w:val="00523434"/>
    <w:rsid w:val="005265DE"/>
    <w:rsid w:val="00535701"/>
    <w:rsid w:val="00574693"/>
    <w:rsid w:val="0058139A"/>
    <w:rsid w:val="00594ED5"/>
    <w:rsid w:val="005A3B21"/>
    <w:rsid w:val="005A5D4B"/>
    <w:rsid w:val="005A7A46"/>
    <w:rsid w:val="005B7B30"/>
    <w:rsid w:val="005D3CB7"/>
    <w:rsid w:val="005E2960"/>
    <w:rsid w:val="005E363B"/>
    <w:rsid w:val="005E700F"/>
    <w:rsid w:val="005F5567"/>
    <w:rsid w:val="005F7C4B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42610"/>
    <w:rsid w:val="00645485"/>
    <w:rsid w:val="00660CC1"/>
    <w:rsid w:val="0066446B"/>
    <w:rsid w:val="00671C4F"/>
    <w:rsid w:val="00677349"/>
    <w:rsid w:val="00682E25"/>
    <w:rsid w:val="006969C6"/>
    <w:rsid w:val="006A232A"/>
    <w:rsid w:val="006A568C"/>
    <w:rsid w:val="006B434F"/>
    <w:rsid w:val="006C6224"/>
    <w:rsid w:val="006D6340"/>
    <w:rsid w:val="006D67F4"/>
    <w:rsid w:val="006E226C"/>
    <w:rsid w:val="006F53B6"/>
    <w:rsid w:val="006F58BF"/>
    <w:rsid w:val="006F6620"/>
    <w:rsid w:val="006F69A9"/>
    <w:rsid w:val="007022DC"/>
    <w:rsid w:val="00706B6F"/>
    <w:rsid w:val="0075105B"/>
    <w:rsid w:val="0075220D"/>
    <w:rsid w:val="00756B16"/>
    <w:rsid w:val="00762A32"/>
    <w:rsid w:val="007654F6"/>
    <w:rsid w:val="00766A70"/>
    <w:rsid w:val="0078106E"/>
    <w:rsid w:val="007833EF"/>
    <w:rsid w:val="007918A5"/>
    <w:rsid w:val="007918E3"/>
    <w:rsid w:val="007B3A4E"/>
    <w:rsid w:val="007B4B7E"/>
    <w:rsid w:val="007D2344"/>
    <w:rsid w:val="007D26F8"/>
    <w:rsid w:val="007D6075"/>
    <w:rsid w:val="007E442E"/>
    <w:rsid w:val="00801F0C"/>
    <w:rsid w:val="008058AF"/>
    <w:rsid w:val="008059C9"/>
    <w:rsid w:val="00810AD8"/>
    <w:rsid w:val="00812032"/>
    <w:rsid w:val="008254BC"/>
    <w:rsid w:val="00835F9E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B2B2B"/>
    <w:rsid w:val="008B7F99"/>
    <w:rsid w:val="008D27F3"/>
    <w:rsid w:val="008E7563"/>
    <w:rsid w:val="008E7D4B"/>
    <w:rsid w:val="008F51D5"/>
    <w:rsid w:val="008F7E5E"/>
    <w:rsid w:val="00904FC5"/>
    <w:rsid w:val="00922606"/>
    <w:rsid w:val="009302E9"/>
    <w:rsid w:val="009313B8"/>
    <w:rsid w:val="0093269B"/>
    <w:rsid w:val="00937192"/>
    <w:rsid w:val="00955E6A"/>
    <w:rsid w:val="0099155B"/>
    <w:rsid w:val="009B5849"/>
    <w:rsid w:val="009B7A63"/>
    <w:rsid w:val="009D0764"/>
    <w:rsid w:val="009D52FC"/>
    <w:rsid w:val="009E4358"/>
    <w:rsid w:val="009E57B4"/>
    <w:rsid w:val="009F3AC1"/>
    <w:rsid w:val="009F51EB"/>
    <w:rsid w:val="00A0200D"/>
    <w:rsid w:val="00A037DF"/>
    <w:rsid w:val="00A25D61"/>
    <w:rsid w:val="00A43109"/>
    <w:rsid w:val="00A46751"/>
    <w:rsid w:val="00A5569F"/>
    <w:rsid w:val="00A62E7E"/>
    <w:rsid w:val="00A66BC5"/>
    <w:rsid w:val="00A7126E"/>
    <w:rsid w:val="00A719CA"/>
    <w:rsid w:val="00A74722"/>
    <w:rsid w:val="00A926DE"/>
    <w:rsid w:val="00AA195C"/>
    <w:rsid w:val="00AB08D5"/>
    <w:rsid w:val="00AB7B1D"/>
    <w:rsid w:val="00AD0BEA"/>
    <w:rsid w:val="00AD6AAD"/>
    <w:rsid w:val="00AE20B6"/>
    <w:rsid w:val="00AE469D"/>
    <w:rsid w:val="00AF326E"/>
    <w:rsid w:val="00AF569E"/>
    <w:rsid w:val="00AF7E96"/>
    <w:rsid w:val="00B00186"/>
    <w:rsid w:val="00B17B3A"/>
    <w:rsid w:val="00B36641"/>
    <w:rsid w:val="00B427CA"/>
    <w:rsid w:val="00B461C2"/>
    <w:rsid w:val="00B51975"/>
    <w:rsid w:val="00B54FF9"/>
    <w:rsid w:val="00B60592"/>
    <w:rsid w:val="00B63AB4"/>
    <w:rsid w:val="00B662A8"/>
    <w:rsid w:val="00B8271B"/>
    <w:rsid w:val="00B94F13"/>
    <w:rsid w:val="00BC2F2F"/>
    <w:rsid w:val="00BD5200"/>
    <w:rsid w:val="00BD6578"/>
    <w:rsid w:val="00BD73F9"/>
    <w:rsid w:val="00BE04E1"/>
    <w:rsid w:val="00BE4F92"/>
    <w:rsid w:val="00BF7AD9"/>
    <w:rsid w:val="00C01342"/>
    <w:rsid w:val="00C0449E"/>
    <w:rsid w:val="00C36743"/>
    <w:rsid w:val="00C4484E"/>
    <w:rsid w:val="00C52F12"/>
    <w:rsid w:val="00C5791B"/>
    <w:rsid w:val="00C63FDA"/>
    <w:rsid w:val="00C747DE"/>
    <w:rsid w:val="00C900A8"/>
    <w:rsid w:val="00CB2B0D"/>
    <w:rsid w:val="00CC30D0"/>
    <w:rsid w:val="00CC6A94"/>
    <w:rsid w:val="00CD158D"/>
    <w:rsid w:val="00D03726"/>
    <w:rsid w:val="00D0462F"/>
    <w:rsid w:val="00D0484A"/>
    <w:rsid w:val="00D16EED"/>
    <w:rsid w:val="00D258C8"/>
    <w:rsid w:val="00D268A3"/>
    <w:rsid w:val="00D310E8"/>
    <w:rsid w:val="00D32823"/>
    <w:rsid w:val="00D41C31"/>
    <w:rsid w:val="00D41F36"/>
    <w:rsid w:val="00D43097"/>
    <w:rsid w:val="00D53E64"/>
    <w:rsid w:val="00D54378"/>
    <w:rsid w:val="00D55489"/>
    <w:rsid w:val="00D632A4"/>
    <w:rsid w:val="00D84BA7"/>
    <w:rsid w:val="00D900C6"/>
    <w:rsid w:val="00DA0D12"/>
    <w:rsid w:val="00DA443E"/>
    <w:rsid w:val="00DB1755"/>
    <w:rsid w:val="00DD3088"/>
    <w:rsid w:val="00DD6D2C"/>
    <w:rsid w:val="00DE434A"/>
    <w:rsid w:val="00DF679B"/>
    <w:rsid w:val="00E07619"/>
    <w:rsid w:val="00E219B6"/>
    <w:rsid w:val="00E46E80"/>
    <w:rsid w:val="00E525D9"/>
    <w:rsid w:val="00E66184"/>
    <w:rsid w:val="00E66378"/>
    <w:rsid w:val="00E67280"/>
    <w:rsid w:val="00E70CDF"/>
    <w:rsid w:val="00E72345"/>
    <w:rsid w:val="00E72CA8"/>
    <w:rsid w:val="00E735EC"/>
    <w:rsid w:val="00E763AE"/>
    <w:rsid w:val="00E82C2A"/>
    <w:rsid w:val="00E837A3"/>
    <w:rsid w:val="00E91280"/>
    <w:rsid w:val="00E91911"/>
    <w:rsid w:val="00E93ABC"/>
    <w:rsid w:val="00EA5E3D"/>
    <w:rsid w:val="00EB3900"/>
    <w:rsid w:val="00EC40D4"/>
    <w:rsid w:val="00EC4573"/>
    <w:rsid w:val="00ED29F3"/>
    <w:rsid w:val="00EE111A"/>
    <w:rsid w:val="00EE23DC"/>
    <w:rsid w:val="00F01843"/>
    <w:rsid w:val="00F03710"/>
    <w:rsid w:val="00F11302"/>
    <w:rsid w:val="00F1341C"/>
    <w:rsid w:val="00F24817"/>
    <w:rsid w:val="00F263A0"/>
    <w:rsid w:val="00F31715"/>
    <w:rsid w:val="00F34B9C"/>
    <w:rsid w:val="00F43A25"/>
    <w:rsid w:val="00F45061"/>
    <w:rsid w:val="00F4634F"/>
    <w:rsid w:val="00F46460"/>
    <w:rsid w:val="00F50804"/>
    <w:rsid w:val="00F63BE7"/>
    <w:rsid w:val="00F75B4E"/>
    <w:rsid w:val="00F849EC"/>
    <w:rsid w:val="00F85503"/>
    <w:rsid w:val="00F85BE4"/>
    <w:rsid w:val="00F86E50"/>
    <w:rsid w:val="00F9206F"/>
    <w:rsid w:val="00F94A90"/>
    <w:rsid w:val="00FA1456"/>
    <w:rsid w:val="00FA179D"/>
    <w:rsid w:val="00FB0AB9"/>
    <w:rsid w:val="00FB1CD9"/>
    <w:rsid w:val="00FB32A1"/>
    <w:rsid w:val="00FC2E08"/>
    <w:rsid w:val="00FD00E2"/>
    <w:rsid w:val="00FD100D"/>
    <w:rsid w:val="00FD1391"/>
    <w:rsid w:val="00FE3119"/>
    <w:rsid w:val="00FE3BB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0236F48A"/>
  <w15:docId w15:val="{C87E7E4E-BEA6-4704-8837-5EFD148B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3E0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360"/>
  </w:style>
  <w:style w:type="paragraph" w:styleId="CommentSubject">
    <w:name w:val="annotation subject"/>
    <w:basedOn w:val="CommentText"/>
    <w:next w:val="CommentText"/>
    <w:link w:val="CommentSubjectChar"/>
    <w:rsid w:val="003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360"/>
    <w:rPr>
      <w:b/>
      <w:bCs/>
    </w:rPr>
  </w:style>
  <w:style w:type="paragraph" w:styleId="BalloonText">
    <w:name w:val="Balloon Text"/>
    <w:basedOn w:val="Normal"/>
    <w:link w:val="BalloonTextChar"/>
    <w:rsid w:val="003E0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F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BE7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773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8F7E5E"/>
    <w:pPr>
      <w:jc w:val="both"/>
    </w:pPr>
    <w:rPr>
      <w:iCs/>
    </w:rPr>
  </w:style>
  <w:style w:type="character" w:customStyle="1" w:styleId="BodyText2Char">
    <w:name w:val="Body Text 2 Char"/>
    <w:basedOn w:val="DefaultParagraphFont"/>
    <w:link w:val="BodyText2"/>
    <w:rsid w:val="008F7E5E"/>
    <w:rPr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bnehf@ahu.edu.jo" TargetMode="External"/><Relationship Id="rId13" Type="http://schemas.openxmlformats.org/officeDocument/2006/relationships/hyperlink" Target="https://doi.org/10.1080/15275922.2018.14489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doi.org/10.1016/j.conbuildmat.2018.09.163" TargetMode="External"/><Relationship Id="rId17" Type="http://schemas.openxmlformats.org/officeDocument/2006/relationships/hyperlink" Target="http://www.sciencedirect.com/science?_ob=PublicationURL&amp;_tockey=%23TOC%235836%232006%23996329997%23628664%23FLA%23&amp;_cdi=5836&amp;_pubType=J&amp;view=c&amp;_auth=y&amp;_acct=C000064618&amp;_version=1&amp;_urlVersion=0&amp;_userid=4731468&amp;md5=fc53caad4abcec9571755997bd6b23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897/06-359R.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conbuildmat.2019.1166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1080/03067319.2012.672981" TargetMode="External"/><Relationship Id="rId10" Type="http://schemas.openxmlformats.org/officeDocument/2006/relationships/hyperlink" Target="https://doi.org/10.1016/j.yrtph.2023.10540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15/chem-2025-0134" TargetMode="External"/><Relationship Id="rId14" Type="http://schemas.openxmlformats.org/officeDocument/2006/relationships/hyperlink" Target="https://doi.org/10.1155/2017/697191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854</Words>
  <Characters>6405</Characters>
  <Application>Microsoft Office Word</Application>
  <DocSecurity>0</DocSecurity>
  <Lines>209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7459</CharactersWithSpaces>
  <SharedDoc>false</SharedDoc>
  <HLinks>
    <vt:vector size="30" baseType="variant">
      <vt:variant>
        <vt:i4>1572883</vt:i4>
      </vt:variant>
      <vt:variant>
        <vt:i4>12</vt:i4>
      </vt:variant>
      <vt:variant>
        <vt:i4>0</vt:i4>
      </vt:variant>
      <vt:variant>
        <vt:i4>5</vt:i4>
      </vt:variant>
      <vt:variant>
        <vt:lpwstr>http://cdp.sagepub.com/content/17/5/318.short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http://psp.sagepub.com/content/35/4/442.short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http://www.sciencedirect.com/science/article/pii/S0022103109001280</vt:lpwstr>
      </vt:variant>
      <vt:variant>
        <vt:lpwstr/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http://psycnet.apa.org/journals/psp/98/3/434/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http://dx.doi.org/10.1016/j.jesp.2013.05.005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dc:description/>
  <cp:lastModifiedBy>د . فؤاد عبابنه</cp:lastModifiedBy>
  <cp:revision>4</cp:revision>
  <cp:lastPrinted>2021-02-10T08:40:00Z</cp:lastPrinted>
  <dcterms:created xsi:type="dcterms:W3CDTF">2025-03-05T08:07:00Z</dcterms:created>
  <dcterms:modified xsi:type="dcterms:W3CDTF">2025-03-05T08:09:00Z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322d2294cc373662df4dd82b5a52fb676ff27cf5dfbf1d009e4b2198e22e40ba</vt:lpwstr>
  </property>
</Properties>
</file>