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F5" w:rsidRPr="000210CC" w:rsidRDefault="00FF10F5" w:rsidP="00FF10F5">
      <w:pPr>
        <w:ind w:left="426"/>
        <w:jc w:val="center"/>
        <w:rPr>
          <w:sz w:val="32"/>
          <w:szCs w:val="32"/>
        </w:rPr>
      </w:pPr>
      <w:r w:rsidRPr="000210CC">
        <w:rPr>
          <w:color w:val="000000"/>
          <w:sz w:val="32"/>
          <w:szCs w:val="32"/>
        </w:rPr>
        <w:t>Curriculum vitae of</w:t>
      </w:r>
      <w:r w:rsidRPr="000210CC">
        <w:rPr>
          <w:i/>
          <w:iCs/>
          <w:color w:val="000000"/>
          <w:sz w:val="32"/>
          <w:szCs w:val="32"/>
        </w:rPr>
        <w:t xml:space="preserve"> </w:t>
      </w:r>
      <w:r w:rsidRPr="000210CC">
        <w:rPr>
          <w:sz w:val="32"/>
          <w:szCs w:val="32"/>
        </w:rPr>
        <w:t xml:space="preserve">Ph.D. Geography </w:t>
      </w:r>
    </w:p>
    <w:p w:rsidR="00FF10F5" w:rsidRPr="000210CC" w:rsidRDefault="00FF10F5" w:rsidP="00FF10F5">
      <w:pPr>
        <w:ind w:left="426"/>
        <w:jc w:val="center"/>
        <w:rPr>
          <w:sz w:val="32"/>
          <w:szCs w:val="32"/>
        </w:rPr>
      </w:pPr>
    </w:p>
    <w:p w:rsidR="00FF10F5" w:rsidRPr="000210CC" w:rsidRDefault="00FF10F5" w:rsidP="00FF10F5">
      <w:pPr>
        <w:ind w:left="426" w:right="-720" w:hanging="720"/>
        <w:jc w:val="both"/>
        <w:rPr>
          <w:b/>
          <w:bCs/>
          <w:i/>
          <w:iCs/>
          <w:sz w:val="32"/>
          <w:szCs w:val="32"/>
          <w:u w:val="single"/>
        </w:rPr>
      </w:pPr>
      <w:r w:rsidRPr="000210CC">
        <w:rPr>
          <w:b/>
          <w:bCs/>
          <w:i/>
          <w:iCs/>
          <w:sz w:val="32"/>
          <w:szCs w:val="32"/>
          <w:u w:val="single"/>
        </w:rPr>
        <w:t>Personal data:</w:t>
      </w:r>
    </w:p>
    <w:p w:rsidR="00FF10F5" w:rsidRDefault="00FF10F5" w:rsidP="00FF10F5">
      <w:pPr>
        <w:ind w:left="426"/>
        <w:jc w:val="both"/>
        <w:rPr>
          <w:b/>
          <w:bCs/>
          <w:sz w:val="32"/>
          <w:szCs w:val="32"/>
        </w:rPr>
      </w:pPr>
      <w:r w:rsidRPr="00DF3883">
        <w:rPr>
          <w:b/>
          <w:bCs/>
          <w:sz w:val="32"/>
          <w:szCs w:val="32"/>
        </w:rPr>
        <w:t>Name:</w:t>
      </w:r>
      <w:r w:rsidRPr="00DF3883">
        <w:rPr>
          <w:b/>
          <w:bCs/>
          <w:sz w:val="32"/>
          <w:szCs w:val="32"/>
        </w:rPr>
        <w:tab/>
      </w:r>
      <w:r w:rsidRPr="00DF3883">
        <w:rPr>
          <w:b/>
          <w:bCs/>
          <w:sz w:val="32"/>
          <w:szCs w:val="32"/>
        </w:rPr>
        <w:tab/>
      </w:r>
      <w:r w:rsidRPr="00DF3883">
        <w:rPr>
          <w:b/>
          <w:bCs/>
          <w:sz w:val="32"/>
          <w:szCs w:val="32"/>
        </w:rPr>
        <w:tab/>
        <w:t xml:space="preserve">DR. </w:t>
      </w:r>
      <w:proofErr w:type="spellStart"/>
      <w:r w:rsidRPr="00DF3883">
        <w:rPr>
          <w:b/>
          <w:bCs/>
          <w:sz w:val="32"/>
          <w:szCs w:val="32"/>
        </w:rPr>
        <w:t>Shatha</w:t>
      </w:r>
      <w:proofErr w:type="spellEnd"/>
      <w:r w:rsidRPr="00DF3883">
        <w:rPr>
          <w:b/>
          <w:bCs/>
          <w:sz w:val="32"/>
          <w:szCs w:val="32"/>
        </w:rPr>
        <w:t xml:space="preserve"> Hussein </w:t>
      </w:r>
      <w:proofErr w:type="spellStart"/>
      <w:r w:rsidRPr="00DF3883">
        <w:rPr>
          <w:b/>
          <w:bCs/>
          <w:sz w:val="32"/>
          <w:szCs w:val="32"/>
        </w:rPr>
        <w:t>kassab</w:t>
      </w:r>
      <w:proofErr w:type="spellEnd"/>
      <w:r w:rsidRPr="00DF3883">
        <w:rPr>
          <w:b/>
          <w:bCs/>
          <w:sz w:val="32"/>
          <w:szCs w:val="32"/>
        </w:rPr>
        <w:t xml:space="preserve"> </w:t>
      </w:r>
      <w:proofErr w:type="spellStart"/>
      <w:r w:rsidRPr="00DF3883">
        <w:rPr>
          <w:b/>
          <w:bCs/>
          <w:sz w:val="32"/>
          <w:szCs w:val="32"/>
        </w:rPr>
        <w:t>Rawashdeh</w:t>
      </w:r>
      <w:proofErr w:type="spellEnd"/>
      <w:r w:rsidRPr="00DF3883">
        <w:rPr>
          <w:b/>
          <w:bCs/>
          <w:sz w:val="32"/>
          <w:szCs w:val="32"/>
        </w:rPr>
        <w:t>.</w:t>
      </w:r>
    </w:p>
    <w:p w:rsidR="00FF10F5" w:rsidRPr="00DF3883" w:rsidRDefault="00FF10F5" w:rsidP="00FF10F5">
      <w:pPr>
        <w:ind w:left="426"/>
        <w:jc w:val="both"/>
        <w:rPr>
          <w:sz w:val="32"/>
          <w:szCs w:val="32"/>
          <w:rtl/>
        </w:rPr>
      </w:pPr>
      <w:r>
        <w:rPr>
          <w:b/>
          <w:bCs/>
          <w:sz w:val="32"/>
          <w:szCs w:val="32"/>
        </w:rPr>
        <w:t xml:space="preserve">Academic Rank: </w:t>
      </w:r>
      <w:r>
        <w:rPr>
          <w:sz w:val="32"/>
          <w:szCs w:val="32"/>
        </w:rPr>
        <w:t>Assistant Professor</w:t>
      </w:r>
    </w:p>
    <w:p w:rsidR="00FF10F5" w:rsidRPr="000210CC" w:rsidRDefault="00FF10F5" w:rsidP="00FF10F5">
      <w:pPr>
        <w:ind w:left="426"/>
        <w:jc w:val="both"/>
        <w:rPr>
          <w:sz w:val="32"/>
          <w:szCs w:val="32"/>
        </w:rPr>
      </w:pPr>
      <w:r w:rsidRPr="00DF3883">
        <w:rPr>
          <w:b/>
          <w:bCs/>
          <w:sz w:val="32"/>
          <w:szCs w:val="32"/>
        </w:rPr>
        <w:t>Date &amp; place of birth:</w:t>
      </w:r>
      <w:r w:rsidRPr="000210CC">
        <w:rPr>
          <w:sz w:val="32"/>
          <w:szCs w:val="32"/>
        </w:rPr>
        <w:tab/>
        <w:t xml:space="preserve">01/20/1975 </w:t>
      </w:r>
      <w:proofErr w:type="spellStart"/>
      <w:r w:rsidRPr="000210CC">
        <w:rPr>
          <w:sz w:val="32"/>
          <w:szCs w:val="32"/>
        </w:rPr>
        <w:t>Karak</w:t>
      </w:r>
      <w:proofErr w:type="spellEnd"/>
      <w:r w:rsidRPr="000210CC">
        <w:rPr>
          <w:sz w:val="32"/>
          <w:szCs w:val="32"/>
        </w:rPr>
        <w:t>. Jordan</w:t>
      </w:r>
    </w:p>
    <w:p w:rsidR="00FF10F5" w:rsidRPr="000210CC" w:rsidRDefault="00FF10F5" w:rsidP="00FF10F5">
      <w:pPr>
        <w:ind w:left="426"/>
        <w:jc w:val="both"/>
        <w:rPr>
          <w:sz w:val="32"/>
          <w:szCs w:val="32"/>
        </w:rPr>
      </w:pPr>
      <w:r w:rsidRPr="00DF3883">
        <w:rPr>
          <w:b/>
          <w:bCs/>
          <w:sz w:val="32"/>
          <w:szCs w:val="32"/>
        </w:rPr>
        <w:t>Nationality:</w:t>
      </w:r>
      <w:r w:rsidRPr="000210CC">
        <w:rPr>
          <w:sz w:val="32"/>
          <w:szCs w:val="32"/>
        </w:rPr>
        <w:tab/>
      </w:r>
      <w:r w:rsidRPr="000210CC">
        <w:rPr>
          <w:sz w:val="32"/>
          <w:szCs w:val="32"/>
        </w:rPr>
        <w:tab/>
      </w:r>
      <w:r>
        <w:rPr>
          <w:sz w:val="32"/>
          <w:szCs w:val="32"/>
        </w:rPr>
        <w:t xml:space="preserve">          </w:t>
      </w:r>
      <w:r w:rsidRPr="000210CC">
        <w:rPr>
          <w:sz w:val="32"/>
          <w:szCs w:val="32"/>
        </w:rPr>
        <w:t>Jordanian</w:t>
      </w:r>
    </w:p>
    <w:p w:rsidR="00FF10F5" w:rsidRPr="000210CC" w:rsidRDefault="00FF10F5" w:rsidP="00FF10F5">
      <w:pPr>
        <w:ind w:left="426"/>
        <w:jc w:val="both"/>
        <w:rPr>
          <w:sz w:val="32"/>
          <w:szCs w:val="32"/>
        </w:rPr>
      </w:pPr>
      <w:r w:rsidRPr="00DF3883">
        <w:rPr>
          <w:b/>
          <w:bCs/>
          <w:sz w:val="32"/>
          <w:szCs w:val="32"/>
        </w:rPr>
        <w:t>Marital status</w:t>
      </w:r>
      <w:r w:rsidRPr="000210CC">
        <w:rPr>
          <w:sz w:val="32"/>
          <w:szCs w:val="32"/>
        </w:rPr>
        <w:t>:</w:t>
      </w:r>
      <w:r w:rsidRPr="000210CC">
        <w:rPr>
          <w:sz w:val="32"/>
          <w:szCs w:val="32"/>
        </w:rPr>
        <w:tab/>
      </w:r>
      <w:r w:rsidRPr="000210CC">
        <w:rPr>
          <w:sz w:val="32"/>
          <w:szCs w:val="32"/>
        </w:rPr>
        <w:tab/>
        <w:t xml:space="preserve">Married </w:t>
      </w:r>
    </w:p>
    <w:p w:rsidR="00FF10F5" w:rsidRDefault="00FF10F5" w:rsidP="00FF10F5">
      <w:pPr>
        <w:tabs>
          <w:tab w:val="left" w:pos="2160"/>
          <w:tab w:val="left" w:pos="6026"/>
          <w:tab w:val="right" w:pos="8306"/>
        </w:tabs>
        <w:ind w:left="426"/>
        <w:jc w:val="both"/>
        <w:rPr>
          <w:sz w:val="32"/>
          <w:szCs w:val="32"/>
        </w:rPr>
      </w:pPr>
      <w:r w:rsidRPr="00DF3883">
        <w:rPr>
          <w:b/>
          <w:bCs/>
          <w:sz w:val="32"/>
          <w:szCs w:val="32"/>
        </w:rPr>
        <w:t>Current Address</w:t>
      </w:r>
      <w:r w:rsidRPr="00DF3883">
        <w:rPr>
          <w:sz w:val="32"/>
          <w:szCs w:val="32"/>
        </w:rPr>
        <w:t xml:space="preserve">:      </w:t>
      </w:r>
      <w:r>
        <w:rPr>
          <w:sz w:val="32"/>
          <w:szCs w:val="32"/>
        </w:rPr>
        <w:t xml:space="preserve"> </w:t>
      </w:r>
      <w:r w:rsidRPr="00DF3883">
        <w:rPr>
          <w:sz w:val="32"/>
          <w:szCs w:val="32"/>
        </w:rPr>
        <w:t>H</w:t>
      </w:r>
      <w:r>
        <w:rPr>
          <w:sz w:val="32"/>
          <w:szCs w:val="32"/>
        </w:rPr>
        <w:t xml:space="preserve">istory&amp; </w:t>
      </w:r>
      <w:proofErr w:type="spellStart"/>
      <w:r>
        <w:rPr>
          <w:sz w:val="32"/>
          <w:szCs w:val="32"/>
        </w:rPr>
        <w:t>Geograghy</w:t>
      </w:r>
      <w:proofErr w:type="spellEnd"/>
      <w:r>
        <w:rPr>
          <w:sz w:val="32"/>
          <w:szCs w:val="32"/>
        </w:rPr>
        <w:t>_ Department, Faculty of Arts</w:t>
      </w:r>
    </w:p>
    <w:p w:rsidR="00FF10F5" w:rsidRPr="0084492B" w:rsidRDefault="00FF10F5" w:rsidP="00FF10F5">
      <w:pPr>
        <w:tabs>
          <w:tab w:val="left" w:pos="2160"/>
          <w:tab w:val="left" w:pos="6026"/>
          <w:tab w:val="right" w:pos="8306"/>
        </w:tabs>
        <w:ind w:left="426"/>
        <w:jc w:val="right"/>
        <w:rPr>
          <w:sz w:val="32"/>
          <w:szCs w:val="32"/>
          <w:u w:val="single"/>
        </w:rPr>
      </w:pPr>
      <w:r w:rsidRPr="0084492B">
        <w:rPr>
          <w:sz w:val="32"/>
          <w:szCs w:val="32"/>
          <w:u w:val="single"/>
        </w:rPr>
        <w:t xml:space="preserve">AI- Hussein Bin </w:t>
      </w:r>
      <w:proofErr w:type="spellStart"/>
      <w:r w:rsidRPr="0084492B">
        <w:rPr>
          <w:sz w:val="32"/>
          <w:szCs w:val="32"/>
          <w:u w:val="single"/>
        </w:rPr>
        <w:t>Talal</w:t>
      </w:r>
      <w:proofErr w:type="spellEnd"/>
      <w:r w:rsidRPr="0084492B">
        <w:rPr>
          <w:sz w:val="32"/>
          <w:szCs w:val="32"/>
          <w:u w:val="single"/>
        </w:rPr>
        <w:t xml:space="preserve"> university</w:t>
      </w:r>
      <w:r>
        <w:rPr>
          <w:sz w:val="32"/>
          <w:szCs w:val="32"/>
          <w:u w:val="single"/>
        </w:rPr>
        <w:t xml:space="preserve">., </w:t>
      </w:r>
      <w:r>
        <w:rPr>
          <w:sz w:val="32"/>
          <w:szCs w:val="32"/>
        </w:rPr>
        <w:t>Jordan</w:t>
      </w:r>
      <w:r w:rsidRPr="0084492B">
        <w:rPr>
          <w:sz w:val="32"/>
          <w:szCs w:val="32"/>
          <w:u w:val="single"/>
        </w:rPr>
        <w:t xml:space="preserve"> </w:t>
      </w:r>
    </w:p>
    <w:p w:rsidR="00FF10F5" w:rsidRPr="000210CC" w:rsidRDefault="00FF10F5" w:rsidP="00FF10F5">
      <w:pPr>
        <w:tabs>
          <w:tab w:val="left" w:pos="2160"/>
          <w:tab w:val="left" w:pos="6026"/>
          <w:tab w:val="right" w:pos="8306"/>
        </w:tabs>
        <w:ind w:left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Tel </w:t>
      </w:r>
      <w:r w:rsidRPr="000210CC">
        <w:rPr>
          <w:sz w:val="32"/>
          <w:szCs w:val="32"/>
        </w:rPr>
        <w:t xml:space="preserve">:                   </w:t>
      </w:r>
      <w:r>
        <w:rPr>
          <w:sz w:val="32"/>
          <w:szCs w:val="32"/>
        </w:rPr>
        <w:t>+</w:t>
      </w:r>
      <w:r w:rsidRPr="000210CC">
        <w:rPr>
          <w:sz w:val="32"/>
          <w:szCs w:val="32"/>
        </w:rPr>
        <w:t xml:space="preserve"> </w:t>
      </w:r>
      <w:r>
        <w:rPr>
          <w:sz w:val="32"/>
          <w:szCs w:val="32"/>
        </w:rPr>
        <w:t>00962</w:t>
      </w:r>
      <w:r w:rsidRPr="000210CC">
        <w:rPr>
          <w:sz w:val="32"/>
          <w:szCs w:val="32"/>
        </w:rPr>
        <w:t>79</w:t>
      </w:r>
      <w:r>
        <w:rPr>
          <w:rFonts w:hint="cs"/>
          <w:sz w:val="32"/>
          <w:szCs w:val="32"/>
          <w:rtl/>
        </w:rPr>
        <w:t>8999480</w:t>
      </w:r>
      <w:r w:rsidRPr="000210CC">
        <w:rPr>
          <w:sz w:val="32"/>
          <w:szCs w:val="32"/>
        </w:rPr>
        <w:t xml:space="preserve"> /</w:t>
      </w:r>
      <w:r>
        <w:rPr>
          <w:sz w:val="32"/>
          <w:szCs w:val="32"/>
        </w:rPr>
        <w:t>+</w:t>
      </w:r>
      <w:r w:rsidRPr="000210CC">
        <w:rPr>
          <w:sz w:val="32"/>
          <w:szCs w:val="32"/>
        </w:rPr>
        <w:t xml:space="preserve"> </w:t>
      </w:r>
      <w:r>
        <w:rPr>
          <w:sz w:val="32"/>
          <w:szCs w:val="32"/>
        </w:rPr>
        <w:t>00962</w:t>
      </w:r>
      <w:r w:rsidRPr="000210CC">
        <w:rPr>
          <w:sz w:val="32"/>
          <w:szCs w:val="32"/>
        </w:rPr>
        <w:t>790138736</w:t>
      </w:r>
    </w:p>
    <w:p w:rsidR="00FF10F5" w:rsidRPr="000210CC" w:rsidRDefault="00FF10F5" w:rsidP="00FF10F5">
      <w:pPr>
        <w:ind w:left="426"/>
        <w:jc w:val="both"/>
        <w:rPr>
          <w:sz w:val="32"/>
          <w:szCs w:val="32"/>
        </w:rPr>
      </w:pPr>
      <w:r w:rsidRPr="000210CC">
        <w:rPr>
          <w:sz w:val="32"/>
          <w:szCs w:val="32"/>
        </w:rPr>
        <w:t>E-mail:</w:t>
      </w:r>
      <w:r w:rsidRPr="000210CC">
        <w:rPr>
          <w:sz w:val="32"/>
          <w:szCs w:val="32"/>
        </w:rPr>
        <w:tab/>
      </w:r>
      <w:r w:rsidRPr="000210CC">
        <w:rPr>
          <w:sz w:val="32"/>
          <w:szCs w:val="32"/>
        </w:rPr>
        <w:tab/>
      </w:r>
      <w:r w:rsidRPr="0084492B">
        <w:rPr>
          <w:sz w:val="32"/>
          <w:szCs w:val="32"/>
          <w:u w:val="single"/>
        </w:rPr>
        <w:t xml:space="preserve">    Dr_Shatha_Rwashdeh@yahoo.com</w:t>
      </w:r>
      <w:r>
        <w:rPr>
          <w:sz w:val="32"/>
          <w:szCs w:val="32"/>
        </w:rPr>
        <w:t xml:space="preserve"> </w:t>
      </w:r>
    </w:p>
    <w:p w:rsidR="00FF10F5" w:rsidRDefault="00FF10F5" w:rsidP="00FF10F5">
      <w:r>
        <w:rPr>
          <w:sz w:val="32"/>
          <w:szCs w:val="32"/>
        </w:rPr>
        <w:t xml:space="preserve">      E-mail:               </w:t>
      </w:r>
      <w:r w:rsidRPr="0084492B">
        <w:rPr>
          <w:sz w:val="32"/>
          <w:szCs w:val="32"/>
          <w:u w:val="single"/>
        </w:rPr>
        <w:t>Shatha.h.Rawashdeh@edu.jo</w:t>
      </w:r>
      <w:r>
        <w:rPr>
          <w:sz w:val="32"/>
          <w:szCs w:val="32"/>
        </w:rPr>
        <w:t xml:space="preserve">                                            </w:t>
      </w:r>
    </w:p>
    <w:p w:rsidR="00FF10F5" w:rsidRDefault="00FF10F5" w:rsidP="00FF10F5">
      <w:pPr>
        <w:ind w:left="426"/>
        <w:jc w:val="both"/>
        <w:rPr>
          <w:sz w:val="32"/>
          <w:szCs w:val="32"/>
        </w:rPr>
      </w:pPr>
    </w:p>
    <w:p w:rsidR="00FF10F5" w:rsidRDefault="00FF10F5" w:rsidP="00FF10F5">
      <w:pPr>
        <w:ind w:left="426"/>
        <w:jc w:val="both"/>
        <w:rPr>
          <w:b/>
          <w:bCs/>
          <w:sz w:val="32"/>
          <w:szCs w:val="32"/>
        </w:rPr>
      </w:pPr>
      <w:r w:rsidRPr="006F0671">
        <w:rPr>
          <w:b/>
          <w:bCs/>
          <w:sz w:val="32"/>
          <w:szCs w:val="32"/>
        </w:rPr>
        <w:t xml:space="preserve">Education- Academic </w:t>
      </w:r>
      <w:proofErr w:type="spellStart"/>
      <w:r w:rsidRPr="006F0671">
        <w:rPr>
          <w:b/>
          <w:bCs/>
          <w:sz w:val="32"/>
          <w:szCs w:val="32"/>
        </w:rPr>
        <w:t>Profil</w:t>
      </w:r>
      <w:proofErr w:type="spellEnd"/>
    </w:p>
    <w:p w:rsidR="00FF10F5" w:rsidRPr="000210CC" w:rsidRDefault="00FF10F5" w:rsidP="00FF10F5">
      <w:pPr>
        <w:numPr>
          <w:ilvl w:val="0"/>
          <w:numId w:val="1"/>
        </w:numPr>
        <w:spacing w:after="0" w:line="240" w:lineRule="auto"/>
        <w:ind w:left="426" w:right="-720"/>
        <w:jc w:val="both"/>
        <w:rPr>
          <w:sz w:val="32"/>
          <w:szCs w:val="32"/>
        </w:rPr>
      </w:pPr>
      <w:r w:rsidRPr="000210CC">
        <w:rPr>
          <w:sz w:val="32"/>
          <w:szCs w:val="32"/>
        </w:rPr>
        <w:t>M.S., G</w:t>
      </w:r>
      <w:r>
        <w:rPr>
          <w:sz w:val="32"/>
          <w:szCs w:val="32"/>
        </w:rPr>
        <w:t>IS</w:t>
      </w:r>
      <w:r w:rsidRPr="000210CC">
        <w:rPr>
          <w:sz w:val="32"/>
          <w:szCs w:val="32"/>
        </w:rPr>
        <w:t xml:space="preserve"> / University of </w:t>
      </w:r>
      <w:proofErr w:type="spellStart"/>
      <w:r w:rsidRPr="000210CC">
        <w:rPr>
          <w:sz w:val="32"/>
          <w:szCs w:val="32"/>
        </w:rPr>
        <w:t>Mu’tah</w:t>
      </w:r>
      <w:proofErr w:type="spellEnd"/>
      <w:r w:rsidRPr="000210CC">
        <w:rPr>
          <w:sz w:val="32"/>
          <w:szCs w:val="32"/>
        </w:rPr>
        <w:t xml:space="preserve"> 20</w:t>
      </w:r>
      <w:r>
        <w:rPr>
          <w:sz w:val="32"/>
          <w:szCs w:val="32"/>
        </w:rPr>
        <w:t>17</w:t>
      </w:r>
      <w:r w:rsidRPr="000210CC">
        <w:rPr>
          <w:sz w:val="32"/>
          <w:szCs w:val="32"/>
        </w:rPr>
        <w:t>.</w:t>
      </w:r>
    </w:p>
    <w:p w:rsidR="00FF10F5" w:rsidRDefault="00FF10F5" w:rsidP="00FF10F5">
      <w:pPr>
        <w:ind w:left="426" w:right="-720"/>
        <w:jc w:val="both"/>
        <w:rPr>
          <w:sz w:val="32"/>
          <w:szCs w:val="32"/>
        </w:rPr>
      </w:pPr>
      <w:r w:rsidRPr="000210CC">
        <w:rPr>
          <w:sz w:val="32"/>
          <w:szCs w:val="32"/>
        </w:rPr>
        <w:t xml:space="preserve">Thesis: </w:t>
      </w:r>
      <w:r>
        <w:rPr>
          <w:sz w:val="32"/>
          <w:szCs w:val="32"/>
        </w:rPr>
        <w:t>Effectiveness of Spatial Distribution of Medical Services in the District (</w:t>
      </w:r>
      <w:proofErr w:type="spellStart"/>
      <w:r>
        <w:rPr>
          <w:sz w:val="32"/>
          <w:szCs w:val="32"/>
        </w:rPr>
        <w:t>liwa</w:t>
      </w:r>
      <w:proofErr w:type="spellEnd"/>
      <w:r>
        <w:rPr>
          <w:sz w:val="32"/>
          <w:szCs w:val="32"/>
        </w:rPr>
        <w:t xml:space="preserve">) of </w:t>
      </w:r>
      <w:proofErr w:type="spellStart"/>
      <w:r>
        <w:rPr>
          <w:sz w:val="32"/>
          <w:szCs w:val="32"/>
        </w:rPr>
        <w:t>Karak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Qasaba</w:t>
      </w:r>
      <w:proofErr w:type="spellEnd"/>
      <w:r>
        <w:rPr>
          <w:sz w:val="32"/>
          <w:szCs w:val="32"/>
        </w:rPr>
        <w:t xml:space="preserve"> using the Geographical Information System (GIS).</w:t>
      </w:r>
      <w:r w:rsidRPr="006F0671">
        <w:rPr>
          <w:sz w:val="32"/>
          <w:szCs w:val="32"/>
        </w:rPr>
        <w:t xml:space="preserve"> </w:t>
      </w:r>
    </w:p>
    <w:p w:rsidR="00FF10F5" w:rsidRPr="000210CC" w:rsidRDefault="00FF10F5" w:rsidP="00FF10F5">
      <w:pPr>
        <w:numPr>
          <w:ilvl w:val="0"/>
          <w:numId w:val="1"/>
        </w:numPr>
        <w:spacing w:after="0" w:line="240" w:lineRule="auto"/>
        <w:ind w:left="426" w:right="-720"/>
        <w:jc w:val="both"/>
        <w:rPr>
          <w:sz w:val="32"/>
          <w:szCs w:val="32"/>
        </w:rPr>
      </w:pPr>
      <w:r w:rsidRPr="000210CC">
        <w:rPr>
          <w:sz w:val="32"/>
          <w:szCs w:val="32"/>
        </w:rPr>
        <w:t>Ph.D., Geography (climate change): University of Jordan 2015</w:t>
      </w:r>
    </w:p>
    <w:p w:rsidR="00FF10F5" w:rsidRDefault="00FF10F5" w:rsidP="00FF10F5">
      <w:pPr>
        <w:ind w:left="426" w:right="-720"/>
        <w:jc w:val="both"/>
        <w:rPr>
          <w:sz w:val="32"/>
          <w:szCs w:val="32"/>
        </w:rPr>
      </w:pPr>
      <w:proofErr w:type="spellStart"/>
      <w:r w:rsidRPr="000210CC">
        <w:rPr>
          <w:sz w:val="32"/>
          <w:szCs w:val="32"/>
        </w:rPr>
        <w:t>Dissertation:</w:t>
      </w:r>
      <w:r>
        <w:rPr>
          <w:sz w:val="32"/>
          <w:szCs w:val="32"/>
        </w:rPr>
        <w:t>Impact</w:t>
      </w:r>
      <w:proofErr w:type="spellEnd"/>
      <w:r>
        <w:rPr>
          <w:sz w:val="32"/>
          <w:szCs w:val="32"/>
        </w:rPr>
        <w:t xml:space="preserve"> OF Climate Change Upon THE Increase OF Variability IN Rainfall  AND </w:t>
      </w:r>
      <w:proofErr w:type="spellStart"/>
      <w:r>
        <w:rPr>
          <w:sz w:val="32"/>
          <w:szCs w:val="32"/>
        </w:rPr>
        <w:t>Tempereature</w:t>
      </w:r>
      <w:proofErr w:type="spellEnd"/>
      <w:r>
        <w:rPr>
          <w:sz w:val="32"/>
          <w:szCs w:val="32"/>
        </w:rPr>
        <w:t xml:space="preserve"> IN Jordan During THE Period (1980-2013).</w:t>
      </w:r>
    </w:p>
    <w:p w:rsidR="00FF10F5" w:rsidRPr="000210CC" w:rsidRDefault="00FF10F5" w:rsidP="00FF10F5">
      <w:pPr>
        <w:numPr>
          <w:ilvl w:val="0"/>
          <w:numId w:val="1"/>
        </w:numPr>
        <w:spacing w:after="0" w:line="240" w:lineRule="auto"/>
        <w:ind w:left="426" w:right="-720"/>
        <w:jc w:val="both"/>
        <w:rPr>
          <w:sz w:val="32"/>
          <w:szCs w:val="32"/>
        </w:rPr>
      </w:pPr>
      <w:r w:rsidRPr="000210CC">
        <w:rPr>
          <w:sz w:val="32"/>
          <w:szCs w:val="32"/>
        </w:rPr>
        <w:t xml:space="preserve">M.S., Geography / University of </w:t>
      </w:r>
      <w:proofErr w:type="spellStart"/>
      <w:r w:rsidRPr="000210CC">
        <w:rPr>
          <w:sz w:val="32"/>
          <w:szCs w:val="32"/>
        </w:rPr>
        <w:t>Mu’tah</w:t>
      </w:r>
      <w:proofErr w:type="spellEnd"/>
      <w:r w:rsidRPr="000210CC">
        <w:rPr>
          <w:sz w:val="32"/>
          <w:szCs w:val="32"/>
        </w:rPr>
        <w:t xml:space="preserve"> 2006.</w:t>
      </w:r>
    </w:p>
    <w:p w:rsidR="00FF10F5" w:rsidRPr="000210CC" w:rsidRDefault="00FF10F5" w:rsidP="00FF10F5">
      <w:pPr>
        <w:ind w:left="426" w:right="-720"/>
        <w:jc w:val="both"/>
        <w:rPr>
          <w:sz w:val="32"/>
          <w:szCs w:val="32"/>
        </w:rPr>
      </w:pPr>
      <w:proofErr w:type="spellStart"/>
      <w:r w:rsidRPr="000210CC">
        <w:rPr>
          <w:sz w:val="32"/>
          <w:szCs w:val="32"/>
        </w:rPr>
        <w:t>Thesis:</w:t>
      </w:r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Efficency</w:t>
      </w:r>
      <w:proofErr w:type="spellEnd"/>
      <w:r>
        <w:rPr>
          <w:sz w:val="32"/>
          <w:szCs w:val="32"/>
        </w:rPr>
        <w:t xml:space="preserve"> OF Domestic Water Use IN Jordan.</w:t>
      </w:r>
      <w:r w:rsidRPr="000210CC">
        <w:rPr>
          <w:sz w:val="32"/>
          <w:szCs w:val="32"/>
        </w:rPr>
        <w:t xml:space="preserve"> </w:t>
      </w:r>
    </w:p>
    <w:p w:rsidR="00FF10F5" w:rsidRDefault="00FF10F5" w:rsidP="00FF10F5">
      <w:pPr>
        <w:numPr>
          <w:ilvl w:val="0"/>
          <w:numId w:val="1"/>
        </w:numPr>
        <w:spacing w:after="0" w:line="240" w:lineRule="auto"/>
        <w:ind w:left="426" w:right="-720"/>
        <w:jc w:val="both"/>
        <w:rPr>
          <w:sz w:val="32"/>
          <w:szCs w:val="32"/>
        </w:rPr>
      </w:pPr>
      <w:r w:rsidRPr="000210CC">
        <w:rPr>
          <w:sz w:val="32"/>
          <w:szCs w:val="32"/>
        </w:rPr>
        <w:lastRenderedPageBreak/>
        <w:t>B.A.,</w:t>
      </w:r>
      <w:r>
        <w:rPr>
          <w:sz w:val="32"/>
          <w:szCs w:val="32"/>
        </w:rPr>
        <w:t>IN</w:t>
      </w:r>
      <w:r w:rsidRPr="000210CC">
        <w:rPr>
          <w:sz w:val="32"/>
          <w:szCs w:val="32"/>
        </w:rPr>
        <w:t xml:space="preserve"> Geography University of Juba 2003</w:t>
      </w:r>
      <w:r>
        <w:rPr>
          <w:sz w:val="32"/>
          <w:szCs w:val="32"/>
        </w:rPr>
        <w:t>.</w:t>
      </w:r>
    </w:p>
    <w:p w:rsidR="00FF10F5" w:rsidRDefault="00FF10F5" w:rsidP="00FF10F5">
      <w:pPr>
        <w:spacing w:after="0" w:line="240" w:lineRule="auto"/>
        <w:ind w:right="-720"/>
        <w:jc w:val="both"/>
        <w:rPr>
          <w:sz w:val="32"/>
          <w:szCs w:val="32"/>
        </w:rPr>
      </w:pPr>
    </w:p>
    <w:p w:rsidR="00FF10F5" w:rsidRDefault="00FF10F5" w:rsidP="00FF10F5">
      <w:pPr>
        <w:spacing w:after="0" w:line="240" w:lineRule="auto"/>
        <w:ind w:right="-720"/>
        <w:jc w:val="both"/>
        <w:rPr>
          <w:sz w:val="32"/>
          <w:szCs w:val="32"/>
        </w:rPr>
      </w:pPr>
    </w:p>
    <w:p w:rsidR="00FF10F5" w:rsidRPr="00261DA5" w:rsidRDefault="00FF10F5" w:rsidP="00FF10F5">
      <w:pPr>
        <w:spacing w:after="0" w:line="240" w:lineRule="auto"/>
        <w:ind w:right="-720"/>
        <w:jc w:val="both"/>
        <w:rPr>
          <w:b/>
          <w:bCs/>
          <w:sz w:val="32"/>
          <w:szCs w:val="32"/>
        </w:rPr>
      </w:pPr>
      <w:r w:rsidRPr="00261DA5">
        <w:rPr>
          <w:b/>
          <w:bCs/>
          <w:sz w:val="32"/>
          <w:szCs w:val="32"/>
        </w:rPr>
        <w:t>Professional Work</w:t>
      </w:r>
    </w:p>
    <w:p w:rsidR="00FF10F5" w:rsidRDefault="00FF10F5" w:rsidP="00FF10F5">
      <w:pPr>
        <w:spacing w:after="0" w:line="240" w:lineRule="auto"/>
        <w:ind w:left="426" w:right="-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2016 – Date                     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Assistant Professor</w:t>
      </w:r>
    </w:p>
    <w:p w:rsidR="00FF10F5" w:rsidRDefault="00FF10F5" w:rsidP="00FF10F5">
      <w:pPr>
        <w:spacing w:after="0" w:line="240" w:lineRule="auto"/>
        <w:ind w:left="426" w:right="-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Department: </w:t>
      </w:r>
      <w:r w:rsidRPr="00DF3883">
        <w:rPr>
          <w:sz w:val="32"/>
          <w:szCs w:val="32"/>
        </w:rPr>
        <w:t>H</w:t>
      </w:r>
      <w:r>
        <w:rPr>
          <w:sz w:val="32"/>
          <w:szCs w:val="32"/>
        </w:rPr>
        <w:t xml:space="preserve">istory&amp; </w:t>
      </w:r>
      <w:proofErr w:type="spellStart"/>
      <w:r>
        <w:rPr>
          <w:sz w:val="32"/>
          <w:szCs w:val="32"/>
        </w:rPr>
        <w:t>Geograghy</w:t>
      </w:r>
      <w:proofErr w:type="spellEnd"/>
      <w:r>
        <w:rPr>
          <w:sz w:val="32"/>
          <w:szCs w:val="32"/>
        </w:rPr>
        <w:t xml:space="preserve">-  </w:t>
      </w:r>
      <w:r w:rsidRPr="00261DA5">
        <w:rPr>
          <w:sz w:val="32"/>
          <w:szCs w:val="32"/>
        </w:rPr>
        <w:t xml:space="preserve">AI- Hussein Bin </w:t>
      </w:r>
      <w:proofErr w:type="spellStart"/>
      <w:r w:rsidRPr="00261DA5">
        <w:rPr>
          <w:sz w:val="32"/>
          <w:szCs w:val="32"/>
        </w:rPr>
        <w:t>Talal</w:t>
      </w:r>
      <w:proofErr w:type="spellEnd"/>
      <w:r w:rsidRPr="00261DA5">
        <w:rPr>
          <w:sz w:val="32"/>
          <w:szCs w:val="32"/>
        </w:rPr>
        <w:t xml:space="preserve"> university</w:t>
      </w:r>
    </w:p>
    <w:p w:rsidR="00FF10F5" w:rsidRDefault="00FF10F5" w:rsidP="00FF10F5">
      <w:pPr>
        <w:spacing w:after="0" w:line="240" w:lineRule="auto"/>
        <w:ind w:left="426" w:right="-720"/>
        <w:jc w:val="both"/>
        <w:rPr>
          <w:sz w:val="32"/>
          <w:szCs w:val="32"/>
        </w:rPr>
      </w:pPr>
      <w:r>
        <w:rPr>
          <w:sz w:val="32"/>
          <w:szCs w:val="32"/>
        </w:rPr>
        <w:t>1996- 2015: Assistant NURS  Ministry of Health.</w:t>
      </w:r>
    </w:p>
    <w:p w:rsidR="00FF10F5" w:rsidRDefault="00FF10F5" w:rsidP="00FF10F5">
      <w:pPr>
        <w:spacing w:after="0" w:line="240" w:lineRule="auto"/>
        <w:ind w:left="426" w:right="-720"/>
        <w:jc w:val="both"/>
        <w:rPr>
          <w:sz w:val="32"/>
          <w:szCs w:val="32"/>
        </w:rPr>
      </w:pPr>
    </w:p>
    <w:p w:rsidR="00FF10F5" w:rsidRDefault="00FF10F5" w:rsidP="00FF10F5">
      <w:pPr>
        <w:spacing w:after="0" w:line="240" w:lineRule="auto"/>
        <w:ind w:left="426" w:right="-720"/>
        <w:jc w:val="both"/>
        <w:rPr>
          <w:b/>
          <w:bCs/>
          <w:sz w:val="32"/>
          <w:szCs w:val="32"/>
        </w:rPr>
      </w:pPr>
      <w:r w:rsidRPr="00781A49">
        <w:rPr>
          <w:b/>
          <w:bCs/>
          <w:sz w:val="32"/>
          <w:szCs w:val="32"/>
        </w:rPr>
        <w:t>Publication</w:t>
      </w:r>
    </w:p>
    <w:p w:rsidR="00FF10F5" w:rsidRDefault="00FF10F5" w:rsidP="00FF10F5">
      <w:pPr>
        <w:spacing w:after="0" w:line="240" w:lineRule="auto"/>
        <w:ind w:left="180" w:right="-720"/>
        <w:jc w:val="both"/>
        <w:rPr>
          <w:b/>
          <w:bCs/>
          <w:sz w:val="32"/>
          <w:szCs w:val="32"/>
        </w:rPr>
      </w:pPr>
      <w:r w:rsidRPr="00781A49">
        <w:rPr>
          <w:b/>
          <w:bCs/>
          <w:sz w:val="32"/>
          <w:szCs w:val="32"/>
        </w:rPr>
        <w:t xml:space="preserve"> </w:t>
      </w:r>
    </w:p>
    <w:p w:rsidR="00FF10F5" w:rsidRPr="0022354F" w:rsidRDefault="00FF10F5" w:rsidP="00FF10F5">
      <w:pPr>
        <w:spacing w:line="240" w:lineRule="auto"/>
        <w:ind w:left="18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1. </w:t>
      </w:r>
      <w:proofErr w:type="spellStart"/>
      <w:r w:rsidRPr="00E07D47">
        <w:rPr>
          <w:b/>
          <w:bCs/>
          <w:color w:val="000000"/>
        </w:rPr>
        <w:t>Rawashd</w:t>
      </w:r>
      <w:r>
        <w:rPr>
          <w:b/>
          <w:bCs/>
          <w:color w:val="000000"/>
        </w:rPr>
        <w:t>h</w:t>
      </w:r>
      <w:proofErr w:type="spellEnd"/>
      <w:r w:rsidRPr="00E07D47">
        <w:rPr>
          <w:b/>
          <w:bCs/>
          <w:color w:val="000000"/>
        </w:rPr>
        <w:t>, SH, and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Dalain,SH,Sarayrah,H</w:t>
      </w:r>
      <w:proofErr w:type="spellEnd"/>
      <w:r>
        <w:rPr>
          <w:b/>
          <w:bCs/>
          <w:color w:val="000000"/>
        </w:rPr>
        <w:t>(2020)</w:t>
      </w:r>
      <w:r w:rsidRPr="00E07D47">
        <w:rPr>
          <w:b/>
          <w:bCs/>
          <w:color w:val="000000"/>
        </w:rPr>
        <w:t xml:space="preserve"> </w:t>
      </w:r>
      <w:r w:rsidRPr="00973BA2">
        <w:rPr>
          <w:b/>
          <w:bCs/>
          <w:color w:val="000000"/>
        </w:rPr>
        <w:t>Planning S</w:t>
      </w:r>
      <w:r w:rsidRPr="0022354F">
        <w:rPr>
          <w:b/>
          <w:bCs/>
          <w:color w:val="000000"/>
        </w:rPr>
        <w:t xml:space="preserve">mart Cities In Urban Agriculture and </w:t>
      </w:r>
      <w:r>
        <w:rPr>
          <w:b/>
          <w:bCs/>
          <w:color w:val="000000"/>
        </w:rPr>
        <w:t xml:space="preserve">    </w:t>
      </w:r>
      <w:r w:rsidRPr="0022354F">
        <w:rPr>
          <w:b/>
          <w:bCs/>
          <w:color w:val="000000"/>
        </w:rPr>
        <w:t xml:space="preserve">the Impact of  </w:t>
      </w:r>
      <w:proofErr w:type="spellStart"/>
      <w:r w:rsidRPr="0022354F">
        <w:rPr>
          <w:b/>
          <w:bCs/>
          <w:color w:val="000000"/>
        </w:rPr>
        <w:t>Ctlimae</w:t>
      </w:r>
      <w:proofErr w:type="spellEnd"/>
      <w:r w:rsidRPr="0022354F">
        <w:rPr>
          <w:b/>
          <w:bCs/>
          <w:color w:val="000000"/>
        </w:rPr>
        <w:t xml:space="preserve"> Change Model</w:t>
      </w:r>
      <w:r w:rsidRPr="00416F0A">
        <w:rPr>
          <w:rFonts w:ascii="Arial" w:hAnsi="Arial"/>
          <w:b/>
          <w:bCs/>
          <w:color w:val="000000"/>
          <w:sz w:val="26"/>
          <w:szCs w:val="26"/>
        </w:rPr>
        <w:t xml:space="preserve"> </w:t>
      </w:r>
      <w:r w:rsidRPr="0022354F">
        <w:rPr>
          <w:b/>
          <w:bCs/>
          <w:color w:val="000000"/>
        </w:rPr>
        <w:t xml:space="preserve">of Greater </w:t>
      </w:r>
      <w:proofErr w:type="spellStart"/>
      <w:r w:rsidRPr="0022354F">
        <w:rPr>
          <w:b/>
          <w:bCs/>
          <w:color w:val="000000"/>
        </w:rPr>
        <w:t>Irbid</w:t>
      </w:r>
      <w:proofErr w:type="spellEnd"/>
      <w:r w:rsidRPr="00416F0A">
        <w:rPr>
          <w:rFonts w:ascii="Arial" w:hAnsi="Arial"/>
          <w:b/>
          <w:bCs/>
          <w:color w:val="000000"/>
          <w:sz w:val="26"/>
          <w:szCs w:val="26"/>
        </w:rPr>
        <w:t xml:space="preserve"> </w:t>
      </w:r>
      <w:r w:rsidRPr="0022354F">
        <w:rPr>
          <w:b/>
          <w:bCs/>
          <w:color w:val="000000"/>
        </w:rPr>
        <w:t xml:space="preserve">Municipality </w:t>
      </w:r>
      <w:r>
        <w:rPr>
          <w:b/>
          <w:bCs/>
          <w:color w:val="000000"/>
        </w:rPr>
        <w:t>.</w:t>
      </w:r>
    </w:p>
    <w:p w:rsidR="00FF10F5" w:rsidRPr="00973BA2" w:rsidRDefault="00FF10F5" w:rsidP="00FF10F5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2.Massarweh,T,and </w:t>
      </w:r>
      <w:proofErr w:type="spellStart"/>
      <w:r w:rsidRPr="00E07D47">
        <w:rPr>
          <w:b/>
          <w:bCs/>
          <w:color w:val="000000"/>
        </w:rPr>
        <w:t>Rawashd</w:t>
      </w:r>
      <w:r>
        <w:rPr>
          <w:b/>
          <w:bCs/>
          <w:color w:val="000000"/>
        </w:rPr>
        <w:t>h</w:t>
      </w:r>
      <w:proofErr w:type="spellEnd"/>
      <w:r w:rsidRPr="00E07D47">
        <w:rPr>
          <w:b/>
          <w:bCs/>
          <w:color w:val="000000"/>
        </w:rPr>
        <w:t>, SH,</w:t>
      </w:r>
      <w:r>
        <w:rPr>
          <w:b/>
          <w:bCs/>
          <w:color w:val="000000"/>
        </w:rPr>
        <w:t>(2020)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73BA2">
        <w:rPr>
          <w:rFonts w:ascii="Times New Roman" w:hAnsi="Times New Roman" w:cs="Times New Roman"/>
          <w:b/>
          <w:bCs/>
          <w:color w:val="000000"/>
        </w:rPr>
        <w:t>Estimation of the Water Balance in the Basin of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973BA2">
        <w:rPr>
          <w:rFonts w:ascii="Times New Roman" w:hAnsi="Times New Roman" w:cs="Times New Roman"/>
          <w:b/>
          <w:bCs/>
          <w:color w:val="000000"/>
        </w:rPr>
        <w:t>Wadi</w:t>
      </w:r>
      <w:proofErr w:type="spellEnd"/>
    </w:p>
    <w:p w:rsidR="00FF10F5" w:rsidRDefault="00FF10F5" w:rsidP="00FF10F5">
      <w:pPr>
        <w:autoSpaceDE w:val="0"/>
        <w:autoSpaceDN w:val="0"/>
        <w:adjustRightInd w:val="0"/>
        <w:spacing w:after="0" w:line="240" w:lineRule="auto"/>
        <w:ind w:left="18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</w:t>
      </w:r>
      <w:r w:rsidRPr="00973BA2">
        <w:rPr>
          <w:b/>
          <w:bCs/>
          <w:color w:val="000000"/>
        </w:rPr>
        <w:t xml:space="preserve">Al </w:t>
      </w:r>
      <w:proofErr w:type="spellStart"/>
      <w:r w:rsidRPr="00973BA2">
        <w:rPr>
          <w:b/>
          <w:bCs/>
          <w:color w:val="000000"/>
        </w:rPr>
        <w:t>Hassa</w:t>
      </w:r>
      <w:proofErr w:type="spellEnd"/>
      <w:r w:rsidRPr="008D7A97">
        <w:rPr>
          <w:b/>
          <w:bCs/>
          <w:color w:val="000000"/>
        </w:rPr>
        <w:t xml:space="preserve">, </w:t>
      </w:r>
      <w:proofErr w:type="spellStart"/>
      <w:r w:rsidRPr="008D7A97">
        <w:rPr>
          <w:b/>
          <w:bCs/>
          <w:color w:val="000000"/>
        </w:rPr>
        <w:t>doi</w:t>
      </w:r>
      <w:proofErr w:type="spellEnd"/>
      <w:r w:rsidRPr="008D7A97">
        <w:rPr>
          <w:b/>
          <w:bCs/>
          <w:color w:val="000000"/>
        </w:rPr>
        <w:t>: 10.19044/esj.2016.v12n35p401</w:t>
      </w:r>
      <w:r>
        <w:rPr>
          <w:b/>
          <w:bCs/>
          <w:color w:val="000000"/>
        </w:rPr>
        <w:t>.</w:t>
      </w:r>
    </w:p>
    <w:p w:rsidR="00FF10F5" w:rsidRPr="00973BA2" w:rsidRDefault="00FF10F5" w:rsidP="00FF10F5">
      <w:pPr>
        <w:autoSpaceDE w:val="0"/>
        <w:autoSpaceDN w:val="0"/>
        <w:adjustRightInd w:val="0"/>
        <w:spacing w:after="0" w:line="240" w:lineRule="auto"/>
        <w:ind w:left="180"/>
        <w:jc w:val="both"/>
        <w:rPr>
          <w:b/>
          <w:bCs/>
          <w:color w:val="000000"/>
        </w:rPr>
      </w:pPr>
    </w:p>
    <w:p w:rsidR="00FF10F5" w:rsidRPr="00E550B9" w:rsidRDefault="00FF10F5" w:rsidP="00FF10F5">
      <w:pPr>
        <w:spacing w:line="240" w:lineRule="auto"/>
        <w:ind w:left="180"/>
        <w:jc w:val="both"/>
        <w:rPr>
          <w:b/>
          <w:bCs/>
          <w:color w:val="000000"/>
          <w:rtl/>
        </w:rPr>
      </w:pPr>
      <w:r>
        <w:rPr>
          <w:b/>
          <w:bCs/>
          <w:color w:val="000000"/>
        </w:rPr>
        <w:t xml:space="preserve"> </w:t>
      </w:r>
      <w:r w:rsidRPr="00E550B9">
        <w:rPr>
          <w:b/>
          <w:bCs/>
          <w:color w:val="000000"/>
        </w:rPr>
        <w:t xml:space="preserve">  3.Rawashdeh, SH, and </w:t>
      </w:r>
      <w:proofErr w:type="spellStart"/>
      <w:r w:rsidRPr="00E550B9">
        <w:rPr>
          <w:b/>
          <w:bCs/>
          <w:color w:val="000000"/>
        </w:rPr>
        <w:t>Taran</w:t>
      </w:r>
      <w:proofErr w:type="spellEnd"/>
      <w:r w:rsidRPr="00E550B9">
        <w:rPr>
          <w:b/>
          <w:bCs/>
          <w:color w:val="000000"/>
        </w:rPr>
        <w:t xml:space="preserve">, A, (2016). The Impact of Climate Change on the </w:t>
      </w:r>
      <w:proofErr w:type="spellStart"/>
      <w:r w:rsidRPr="00E550B9">
        <w:rPr>
          <w:b/>
          <w:bCs/>
          <w:color w:val="000000"/>
        </w:rPr>
        <w:t>Cyclogenesis</w:t>
      </w:r>
      <w:proofErr w:type="spellEnd"/>
      <w:r w:rsidRPr="00E550B9">
        <w:rPr>
          <w:b/>
          <w:bCs/>
          <w:color w:val="000000"/>
        </w:rPr>
        <w:t xml:space="preserve"> in the </w:t>
      </w:r>
      <w:r>
        <w:rPr>
          <w:b/>
          <w:bCs/>
          <w:color w:val="000000"/>
        </w:rPr>
        <w:t xml:space="preserve">  </w:t>
      </w:r>
      <w:r w:rsidRPr="00E550B9">
        <w:rPr>
          <w:b/>
          <w:bCs/>
          <w:color w:val="000000"/>
        </w:rPr>
        <w:t>North of Jordan for the Period from (1980 – 2013), No17,  pp 1-20.</w:t>
      </w:r>
    </w:p>
    <w:p w:rsidR="00FF10F5" w:rsidRPr="009C253B" w:rsidRDefault="00FF10F5" w:rsidP="00FF10F5">
      <w:pPr>
        <w:spacing w:line="240" w:lineRule="auto"/>
        <w:ind w:left="180"/>
        <w:jc w:val="both"/>
        <w:rPr>
          <w:b/>
          <w:bCs/>
          <w:color w:val="000000"/>
          <w:rtl/>
        </w:rPr>
      </w:pPr>
      <w:r w:rsidRPr="00E550B9">
        <w:rPr>
          <w:b/>
          <w:bCs/>
          <w:color w:val="000000"/>
        </w:rPr>
        <w:t xml:space="preserve">  4.Rawashdeh, SH, and </w:t>
      </w:r>
      <w:proofErr w:type="spellStart"/>
      <w:r w:rsidRPr="00E550B9">
        <w:rPr>
          <w:b/>
          <w:bCs/>
          <w:color w:val="000000"/>
        </w:rPr>
        <w:t>Taran</w:t>
      </w:r>
      <w:proofErr w:type="spellEnd"/>
      <w:r w:rsidRPr="00E550B9">
        <w:rPr>
          <w:b/>
          <w:bCs/>
          <w:color w:val="000000"/>
        </w:rPr>
        <w:t xml:space="preserve">, A,  Efficiency of Spatial Distribution of Health Centers in </w:t>
      </w:r>
      <w:proofErr w:type="spellStart"/>
      <w:r w:rsidRPr="00E550B9">
        <w:rPr>
          <w:b/>
          <w:bCs/>
          <w:color w:val="000000"/>
        </w:rPr>
        <w:t>Karak</w:t>
      </w:r>
      <w:proofErr w:type="spellEnd"/>
      <w:r w:rsidRPr="00E550B9">
        <w:rPr>
          <w:b/>
          <w:bCs/>
          <w:color w:val="000000"/>
        </w:rPr>
        <w:t xml:space="preserve"> </w:t>
      </w:r>
      <w:proofErr w:type="spellStart"/>
      <w:r w:rsidRPr="00E550B9">
        <w:rPr>
          <w:b/>
          <w:bCs/>
          <w:color w:val="000000"/>
        </w:rPr>
        <w:t>Qasaba</w:t>
      </w:r>
      <w:proofErr w:type="spellEnd"/>
      <w:r w:rsidRPr="00E550B9">
        <w:rPr>
          <w:b/>
          <w:bCs/>
          <w:color w:val="000000"/>
        </w:rPr>
        <w:t xml:space="preserve"> using the Geography Information System, Southern Jordan.</w:t>
      </w:r>
    </w:p>
    <w:p w:rsidR="00FF10F5" w:rsidRPr="00E550B9" w:rsidRDefault="00FF10F5" w:rsidP="00FF10F5">
      <w:pPr>
        <w:spacing w:line="240" w:lineRule="auto"/>
        <w:ind w:left="90" w:right="-720"/>
        <w:rPr>
          <w:b/>
          <w:bCs/>
          <w:color w:val="000000"/>
        </w:rPr>
      </w:pPr>
      <w:r>
        <w:rPr>
          <w:b/>
          <w:bCs/>
          <w:color w:val="000000"/>
        </w:rPr>
        <w:t xml:space="preserve">  5.</w:t>
      </w:r>
      <w:r w:rsidRPr="00E550B9">
        <w:rPr>
          <w:b/>
          <w:bCs/>
          <w:color w:val="000000"/>
        </w:rPr>
        <w:t xml:space="preserve">Rawashdeh, SH, and </w:t>
      </w:r>
      <w:proofErr w:type="spellStart"/>
      <w:r w:rsidRPr="00E550B9">
        <w:rPr>
          <w:b/>
          <w:bCs/>
          <w:color w:val="000000"/>
        </w:rPr>
        <w:t>Dalain</w:t>
      </w:r>
      <w:proofErr w:type="spellEnd"/>
      <w:r w:rsidRPr="00E550B9">
        <w:rPr>
          <w:b/>
          <w:bCs/>
          <w:color w:val="000000"/>
        </w:rPr>
        <w:t xml:space="preserve">, SH, </w:t>
      </w:r>
      <w:proofErr w:type="spellStart"/>
      <w:r w:rsidRPr="00E550B9">
        <w:rPr>
          <w:b/>
          <w:bCs/>
          <w:color w:val="000000"/>
        </w:rPr>
        <w:t>Sarayrah</w:t>
      </w:r>
      <w:proofErr w:type="spellEnd"/>
      <w:r w:rsidRPr="00E550B9">
        <w:rPr>
          <w:b/>
          <w:bCs/>
          <w:color w:val="000000"/>
        </w:rPr>
        <w:t xml:space="preserve">, H(2020 Climate Change and Impact on the Environment in  </w:t>
      </w:r>
      <w:proofErr w:type="spellStart"/>
      <w:r w:rsidRPr="00E550B9">
        <w:rPr>
          <w:b/>
          <w:bCs/>
          <w:color w:val="000000"/>
        </w:rPr>
        <w:t>Wadi</w:t>
      </w:r>
      <w:proofErr w:type="spellEnd"/>
      <w:r w:rsidRPr="00E550B9">
        <w:rPr>
          <w:b/>
          <w:bCs/>
          <w:color w:val="000000"/>
        </w:rPr>
        <w:t xml:space="preserve"> Musa Using Geographic Information System .</w:t>
      </w:r>
    </w:p>
    <w:p w:rsidR="00FF10F5" w:rsidRPr="00E550B9" w:rsidRDefault="00FF10F5" w:rsidP="00FF10F5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0"/>
        <w:rPr>
          <w:b/>
          <w:bCs/>
          <w:color w:val="000000"/>
          <w:rtl/>
        </w:rPr>
      </w:pPr>
      <w:r>
        <w:rPr>
          <w:b/>
          <w:bCs/>
          <w:color w:val="000000"/>
        </w:rPr>
        <w:t xml:space="preserve"> 6.</w:t>
      </w:r>
      <w:r w:rsidRPr="00E550B9">
        <w:rPr>
          <w:b/>
          <w:bCs/>
          <w:color w:val="000000"/>
        </w:rPr>
        <w:t>Taani,</w:t>
      </w:r>
      <w:r w:rsidRPr="00E550B9">
        <w:rPr>
          <w:rFonts w:hint="cs"/>
          <w:b/>
          <w:bCs/>
          <w:color w:val="000000"/>
          <w:rtl/>
        </w:rPr>
        <w:t xml:space="preserve"> </w:t>
      </w:r>
      <w:r w:rsidRPr="00E550B9">
        <w:rPr>
          <w:b/>
          <w:bCs/>
          <w:color w:val="000000"/>
        </w:rPr>
        <w:t xml:space="preserve">A, and </w:t>
      </w:r>
      <w:proofErr w:type="spellStart"/>
      <w:r w:rsidRPr="00E550B9">
        <w:rPr>
          <w:b/>
          <w:bCs/>
          <w:color w:val="000000"/>
        </w:rPr>
        <w:t>Rawashdeh</w:t>
      </w:r>
      <w:proofErr w:type="spellEnd"/>
      <w:r w:rsidRPr="00E550B9">
        <w:rPr>
          <w:b/>
          <w:bCs/>
          <w:color w:val="000000"/>
        </w:rPr>
        <w:t>, SH, Monitor and evaluate changes in the patterns of land use and land cover in the Giza District - Jordan, using the change detection me</w:t>
      </w:r>
    </w:p>
    <w:p w:rsidR="00FF10F5" w:rsidRPr="00E550B9" w:rsidRDefault="00FF10F5" w:rsidP="00FF10F5">
      <w:pPr>
        <w:pStyle w:val="HTML"/>
        <w:shd w:val="clear" w:color="auto" w:fill="FFFFFF" w:themeFill="background1"/>
        <w:ind w:left="90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7.</w:t>
      </w:r>
      <w:r w:rsidRPr="0071046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Massarweh,T,and </w:t>
      </w:r>
      <w:proofErr w:type="spellStart"/>
      <w:r w:rsidRPr="0071046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Rawashdh</w:t>
      </w:r>
      <w:proofErr w:type="spellEnd"/>
      <w:r w:rsidRPr="0071046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, SH,(20</w:t>
      </w:r>
      <w:r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18</w:t>
      </w:r>
      <w:r w:rsidRPr="0071046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)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1046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The impact of climate change on the </w:t>
      </w:r>
      <w:proofErr w:type="spellStart"/>
      <w:r w:rsidRPr="0071046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basins</w:t>
      </w:r>
      <w:proofErr w:type="spellEnd"/>
      <w:r w:rsidRPr="0071046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of </w:t>
      </w:r>
      <w:proofErr w:type="spellStart"/>
      <w:r w:rsidRPr="0071046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Wadi</w:t>
      </w:r>
      <w:proofErr w:type="spellEnd"/>
      <w:r w:rsidRPr="0071046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Al-</w:t>
      </w:r>
      <w:proofErr w:type="spellStart"/>
      <w:r w:rsidRPr="0071046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Wala</w:t>
      </w:r>
      <w:proofErr w:type="spellEnd"/>
      <w:r w:rsidRPr="0071046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and Al-</w:t>
      </w:r>
      <w:proofErr w:type="spellStart"/>
      <w:r w:rsidRPr="0071046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Mujab</w:t>
      </w:r>
      <w:proofErr w:type="spellEnd"/>
      <w:r w:rsidRPr="0071046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, the period from1970</w:t>
      </w:r>
      <w:r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-2015.</w:t>
      </w:r>
    </w:p>
    <w:p w:rsidR="00FF10F5" w:rsidRPr="0051349E" w:rsidRDefault="00FF10F5" w:rsidP="00926B6E">
      <w:pPr>
        <w:pStyle w:val="HTML"/>
        <w:shd w:val="clear" w:color="auto" w:fill="FFFFFF" w:themeFill="background1"/>
        <w:ind w:left="90"/>
        <w:rPr>
          <w:rFonts w:asciiTheme="minorHAnsi" w:eastAsiaTheme="minorEastAsia" w:hAnsiTheme="minorHAnsi" w:cstheme="minorBidi" w:hint="cs"/>
          <w:b/>
          <w:bCs/>
          <w:color w:val="000000"/>
          <w:sz w:val="22"/>
          <w:szCs w:val="22"/>
          <w:rtl/>
          <w:lang w:bidi="ar-JO"/>
        </w:rPr>
      </w:pPr>
      <w:r w:rsidRPr="00700240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8.</w:t>
      </w:r>
      <w:r w:rsidRPr="008D7A97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</w:t>
      </w:r>
      <w:proofErr w:type="spellStart"/>
      <w:r w:rsidRPr="008D7A97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Taran</w:t>
      </w:r>
      <w:proofErr w:type="spellEnd"/>
      <w:r w:rsidRPr="008D7A97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, A</w:t>
      </w:r>
      <w:r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,</w:t>
      </w:r>
      <w:r w:rsidRPr="00B1137B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</w:t>
      </w:r>
      <w:r w:rsidRPr="008D7A97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and</w:t>
      </w:r>
      <w:r w:rsidRPr="00B1137B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</w:t>
      </w:r>
      <w:proofErr w:type="spellStart"/>
      <w:r w:rsidRPr="008D7A97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Rawashd</w:t>
      </w:r>
      <w:r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e</w:t>
      </w:r>
      <w:r w:rsidRPr="008D7A97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h</w:t>
      </w:r>
      <w:proofErr w:type="spellEnd"/>
      <w:r w:rsidRPr="008D7A97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, SH</w:t>
      </w:r>
      <w:r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,(2018)</w:t>
      </w:r>
      <w:r w:rsidRPr="000546A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The impact of the closure of the Jordanian-Syrian border crossings on the decline of commercial traffic in the city of </w:t>
      </w:r>
      <w:proofErr w:type="spellStart"/>
      <w:r w:rsidRPr="000546A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Ramtha</w:t>
      </w:r>
      <w:proofErr w:type="spellEnd"/>
      <w:r w:rsidRPr="000546A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(</w:t>
      </w:r>
      <w:proofErr w:type="spellStart"/>
      <w:r w:rsidRPr="000546A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Ramtha</w:t>
      </w:r>
      <w:proofErr w:type="spellEnd"/>
      <w:r w:rsidRPr="000546A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and </w:t>
      </w:r>
      <w:proofErr w:type="spellStart"/>
      <w:r w:rsidRPr="000546A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Jaber</w:t>
      </w:r>
      <w:proofErr w:type="spellEnd"/>
      <w:r w:rsidRPr="000546A5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 xml:space="preserve"> crossings: "A geographical study</w:t>
      </w:r>
      <w:r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”</w:t>
      </w:r>
    </w:p>
    <w:p w:rsidR="00FF10F5" w:rsidRDefault="00FF10F5" w:rsidP="00FF10F5">
      <w:pPr>
        <w:spacing w:after="0" w:line="240" w:lineRule="auto"/>
        <w:ind w:left="90" w:right="-720"/>
        <w:jc w:val="both"/>
        <w:rPr>
          <w:rFonts w:hint="cs"/>
          <w:b/>
          <w:bCs/>
          <w:color w:val="000000"/>
          <w:rtl/>
        </w:rPr>
      </w:pPr>
      <w:r w:rsidRPr="000127AA">
        <w:rPr>
          <w:b/>
          <w:bCs/>
          <w:lang w:bidi="ar-JO"/>
        </w:rPr>
        <w:t>9.</w:t>
      </w:r>
      <w:r w:rsidRPr="00997E94">
        <w:rPr>
          <w:b/>
          <w:bCs/>
          <w:color w:val="000000"/>
        </w:rPr>
        <w:t xml:space="preserve"> </w:t>
      </w:r>
      <w:proofErr w:type="spellStart"/>
      <w:r w:rsidRPr="00997E94">
        <w:rPr>
          <w:b/>
          <w:bCs/>
          <w:color w:val="000000"/>
        </w:rPr>
        <w:t>Rawashdeh</w:t>
      </w:r>
      <w:proofErr w:type="spellEnd"/>
      <w:r w:rsidRPr="008D7A97">
        <w:rPr>
          <w:b/>
          <w:bCs/>
          <w:color w:val="000000"/>
        </w:rPr>
        <w:t>, SH</w:t>
      </w:r>
      <w:r>
        <w:rPr>
          <w:b/>
          <w:bCs/>
          <w:color w:val="000000"/>
        </w:rPr>
        <w:t>,</w:t>
      </w:r>
      <w:r w:rsidRPr="00B1137B">
        <w:rPr>
          <w:b/>
          <w:bCs/>
          <w:color w:val="000000"/>
        </w:rPr>
        <w:t xml:space="preserve"> </w:t>
      </w:r>
      <w:r w:rsidRPr="008D7A97">
        <w:rPr>
          <w:b/>
          <w:bCs/>
          <w:color w:val="000000"/>
        </w:rPr>
        <w:t>and</w:t>
      </w:r>
      <w:r>
        <w:rPr>
          <w:b/>
          <w:bCs/>
          <w:color w:val="000000"/>
        </w:rPr>
        <w:t>,</w:t>
      </w:r>
      <w:r w:rsidRPr="00DC677C">
        <w:rPr>
          <w:b/>
          <w:bCs/>
          <w:color w:val="000000"/>
        </w:rPr>
        <w:t xml:space="preserve"> </w:t>
      </w:r>
      <w:proofErr w:type="spellStart"/>
      <w:r w:rsidRPr="008D7A97">
        <w:rPr>
          <w:b/>
          <w:bCs/>
          <w:color w:val="000000"/>
        </w:rPr>
        <w:t>Taran</w:t>
      </w:r>
      <w:proofErr w:type="spellEnd"/>
      <w:r w:rsidRPr="008D7A97">
        <w:rPr>
          <w:b/>
          <w:bCs/>
          <w:color w:val="000000"/>
        </w:rPr>
        <w:t>, A</w:t>
      </w:r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Sarayrah,H</w:t>
      </w:r>
      <w:proofErr w:type="spellEnd"/>
      <w:r>
        <w:rPr>
          <w:b/>
          <w:bCs/>
          <w:color w:val="000000"/>
        </w:rPr>
        <w:t>,(2020)</w:t>
      </w:r>
      <w:r w:rsidRPr="000546A5">
        <w:rPr>
          <w:b/>
          <w:bCs/>
          <w:color w:val="000000"/>
        </w:rPr>
        <w:t xml:space="preserve"> </w:t>
      </w:r>
      <w:r w:rsidRPr="00DC677C">
        <w:rPr>
          <w:b/>
          <w:bCs/>
          <w:color w:val="000000"/>
        </w:rPr>
        <w:t>T</w:t>
      </w:r>
      <w:r>
        <w:rPr>
          <w:b/>
          <w:bCs/>
          <w:color w:val="000000"/>
        </w:rPr>
        <w:t>he</w:t>
      </w:r>
      <w:r w:rsidRPr="00DC677C">
        <w:rPr>
          <w:b/>
          <w:bCs/>
          <w:color w:val="000000"/>
        </w:rPr>
        <w:t xml:space="preserve"> I</w:t>
      </w:r>
      <w:r>
        <w:rPr>
          <w:b/>
          <w:bCs/>
          <w:color w:val="000000"/>
        </w:rPr>
        <w:t>mpact</w:t>
      </w:r>
      <w:r w:rsidRPr="00DC677C">
        <w:rPr>
          <w:b/>
          <w:bCs/>
          <w:color w:val="000000"/>
        </w:rPr>
        <w:t xml:space="preserve"> O</w:t>
      </w:r>
      <w:r>
        <w:rPr>
          <w:b/>
          <w:bCs/>
          <w:color w:val="000000"/>
        </w:rPr>
        <w:t>f</w:t>
      </w:r>
      <w:r w:rsidRPr="00B1137B">
        <w:rPr>
          <w:b/>
          <w:bCs/>
          <w:color w:val="000000"/>
        </w:rPr>
        <w:t xml:space="preserve"> D</w:t>
      </w:r>
      <w:r>
        <w:rPr>
          <w:b/>
          <w:bCs/>
          <w:color w:val="000000"/>
        </w:rPr>
        <w:t>ust</w:t>
      </w:r>
      <w:r w:rsidRPr="00B1137B">
        <w:rPr>
          <w:b/>
          <w:bCs/>
          <w:color w:val="000000"/>
        </w:rPr>
        <w:t xml:space="preserve"> S</w:t>
      </w:r>
      <w:r>
        <w:rPr>
          <w:b/>
          <w:bCs/>
          <w:color w:val="000000"/>
        </w:rPr>
        <w:t>torms</w:t>
      </w:r>
      <w:r w:rsidRPr="00B1137B">
        <w:rPr>
          <w:b/>
          <w:bCs/>
          <w:color w:val="000000"/>
        </w:rPr>
        <w:t xml:space="preserve"> ON R</w:t>
      </w:r>
      <w:r>
        <w:rPr>
          <w:b/>
          <w:bCs/>
          <w:color w:val="000000"/>
        </w:rPr>
        <w:t>oad</w:t>
      </w:r>
      <w:r w:rsidRPr="00B1137B">
        <w:rPr>
          <w:b/>
          <w:bCs/>
          <w:color w:val="000000"/>
        </w:rPr>
        <w:t xml:space="preserve"> </w:t>
      </w:r>
      <w:r w:rsidRPr="00DC677C">
        <w:rPr>
          <w:b/>
          <w:bCs/>
          <w:color w:val="000000"/>
        </w:rPr>
        <w:t xml:space="preserve">A </w:t>
      </w:r>
      <w:proofErr w:type="spellStart"/>
      <w:r w:rsidRPr="00DC677C">
        <w:rPr>
          <w:b/>
          <w:bCs/>
          <w:color w:val="000000"/>
        </w:rPr>
        <w:t>C</w:t>
      </w:r>
      <w:r>
        <w:rPr>
          <w:b/>
          <w:bCs/>
          <w:color w:val="000000"/>
        </w:rPr>
        <w:t>cident</w:t>
      </w:r>
      <w:r w:rsidRPr="00DC677C">
        <w:rPr>
          <w:b/>
          <w:bCs/>
          <w:color w:val="000000"/>
        </w:rPr>
        <w:t>T”C</w:t>
      </w:r>
      <w:r>
        <w:rPr>
          <w:b/>
          <w:bCs/>
          <w:color w:val="000000"/>
        </w:rPr>
        <w:t>ase</w:t>
      </w:r>
      <w:proofErr w:type="spellEnd"/>
      <w:r w:rsidRPr="00DC677C">
        <w:rPr>
          <w:b/>
          <w:bCs/>
          <w:color w:val="000000"/>
        </w:rPr>
        <w:t xml:space="preserve"> S</w:t>
      </w:r>
      <w:r>
        <w:rPr>
          <w:b/>
          <w:bCs/>
          <w:color w:val="000000"/>
        </w:rPr>
        <w:t>tudy</w:t>
      </w:r>
      <w:r w:rsidRPr="00DC677C">
        <w:rPr>
          <w:b/>
          <w:bCs/>
          <w:color w:val="000000"/>
        </w:rPr>
        <w:t>- J</w:t>
      </w:r>
      <w:r>
        <w:rPr>
          <w:b/>
          <w:bCs/>
          <w:color w:val="000000"/>
        </w:rPr>
        <w:t>ordanian</w:t>
      </w:r>
      <w:r w:rsidRPr="00DC677C">
        <w:rPr>
          <w:b/>
          <w:bCs/>
          <w:color w:val="000000"/>
        </w:rPr>
        <w:t xml:space="preserve"> D</w:t>
      </w:r>
      <w:r>
        <w:rPr>
          <w:b/>
          <w:bCs/>
          <w:color w:val="000000"/>
        </w:rPr>
        <w:t>esert</w:t>
      </w:r>
      <w:r w:rsidRPr="00DC677C">
        <w:rPr>
          <w:b/>
          <w:bCs/>
          <w:color w:val="000000"/>
        </w:rPr>
        <w:t xml:space="preserve"> R</w:t>
      </w:r>
      <w:r>
        <w:rPr>
          <w:b/>
          <w:bCs/>
          <w:color w:val="000000"/>
        </w:rPr>
        <w:t>oad</w:t>
      </w:r>
      <w:r w:rsidRPr="00DC677C">
        <w:rPr>
          <w:b/>
          <w:bCs/>
          <w:color w:val="000000"/>
        </w:rPr>
        <w:t>”</w:t>
      </w:r>
      <w:r w:rsidR="00DB33C6">
        <w:rPr>
          <w:rFonts w:hint="cs"/>
          <w:b/>
          <w:bCs/>
          <w:color w:val="000000"/>
          <w:rtl/>
        </w:rPr>
        <w:t>.</w:t>
      </w:r>
    </w:p>
    <w:p w:rsidR="00DB33C6" w:rsidRPr="00462D11" w:rsidRDefault="00DB33C6" w:rsidP="00DB33C6">
      <w:pPr>
        <w:pStyle w:val="HTML"/>
        <w:shd w:val="clear" w:color="auto" w:fill="F8F9FA"/>
        <w:spacing w:line="540" w:lineRule="atLeast"/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</w:pPr>
      <w:r w:rsidRPr="00DB33C6">
        <w:rPr>
          <w:rFonts w:hint="cs"/>
          <w:b/>
          <w:bCs/>
          <w:sz w:val="22"/>
          <w:szCs w:val="22"/>
          <w:rtl/>
        </w:rPr>
        <w:t>10</w:t>
      </w:r>
      <w:r w:rsidRPr="00DB33C6">
        <w:rPr>
          <w:b/>
          <w:bCs/>
          <w:color w:val="000000"/>
        </w:rPr>
        <w:t xml:space="preserve"> </w:t>
      </w:r>
      <w:proofErr w:type="spellStart"/>
      <w:r w:rsidRPr="00462D1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Rawashdeh</w:t>
      </w:r>
      <w:proofErr w:type="spellEnd"/>
      <w:r w:rsidRPr="00462D11">
        <w:rPr>
          <w:rFonts w:asciiTheme="minorHAnsi" w:eastAsiaTheme="minorEastAsia" w:hAnsiTheme="minorHAnsi" w:cstheme="minorBidi" w:hint="cs"/>
          <w:b/>
          <w:bCs/>
          <w:color w:val="000000"/>
          <w:sz w:val="22"/>
          <w:szCs w:val="22"/>
          <w:rtl/>
        </w:rPr>
        <w:t xml:space="preserve"> </w:t>
      </w:r>
      <w:r w:rsidRPr="00462D1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SH,</w:t>
      </w:r>
      <w:r w:rsidRPr="00462D11">
        <w:rPr>
          <w:rFonts w:asciiTheme="minorHAnsi" w:eastAsiaTheme="minorEastAsia" w:hAnsiTheme="minorHAnsi" w:cstheme="minorBidi" w:hint="cs"/>
          <w:b/>
          <w:bCs/>
          <w:color w:val="000000"/>
          <w:sz w:val="22"/>
          <w:szCs w:val="22"/>
          <w:rtl/>
        </w:rPr>
        <w:t>(2017)</w:t>
      </w:r>
      <w:r w:rsidRPr="00462D11">
        <w:rPr>
          <w:rFonts w:asciiTheme="minorHAnsi" w:eastAsiaTheme="minorEastAsia" w:hAnsiTheme="minorHAnsi" w:cstheme="minorBidi"/>
          <w:b/>
          <w:bCs/>
          <w:color w:val="000000"/>
          <w:sz w:val="22"/>
          <w:szCs w:val="22"/>
        </w:rPr>
        <w:t>Rainfall characteristics in Jordan 1985-2015</w:t>
      </w:r>
      <w:r w:rsidR="00FF21FC">
        <w:rPr>
          <w:rFonts w:asciiTheme="minorHAnsi" w:eastAsiaTheme="minorEastAsia" w:hAnsiTheme="minorHAnsi" w:cstheme="minorBidi" w:hint="cs"/>
          <w:b/>
          <w:bCs/>
          <w:color w:val="000000"/>
          <w:sz w:val="22"/>
          <w:szCs w:val="22"/>
          <w:rtl/>
        </w:rPr>
        <w:t>.</w:t>
      </w:r>
    </w:p>
    <w:p w:rsidR="00DB33C6" w:rsidRPr="00DC677C" w:rsidRDefault="00DB33C6" w:rsidP="00FF10F5">
      <w:pPr>
        <w:spacing w:after="0" w:line="240" w:lineRule="auto"/>
        <w:ind w:left="90" w:right="-720"/>
        <w:jc w:val="both"/>
        <w:rPr>
          <w:rFonts w:hint="cs"/>
          <w:b/>
          <w:bCs/>
          <w:color w:val="000000"/>
          <w:rtl/>
        </w:rPr>
      </w:pPr>
    </w:p>
    <w:p w:rsidR="00FF10F5" w:rsidRPr="00DC677C" w:rsidRDefault="00FF10F5" w:rsidP="00FF10F5">
      <w:pPr>
        <w:spacing w:after="0" w:line="240" w:lineRule="auto"/>
        <w:ind w:left="90" w:right="-720"/>
        <w:jc w:val="both"/>
        <w:rPr>
          <w:b/>
          <w:bCs/>
          <w:color w:val="000000"/>
        </w:rPr>
      </w:pPr>
    </w:p>
    <w:p w:rsidR="00FF10F5" w:rsidRPr="00696B2C" w:rsidRDefault="00FF10F5" w:rsidP="00FF10F5">
      <w:pPr>
        <w:pStyle w:val="a3"/>
        <w:ind w:left="0" w:right="-720"/>
        <w:jc w:val="both"/>
        <w:rPr>
          <w:sz w:val="32"/>
          <w:szCs w:val="32"/>
        </w:rPr>
      </w:pPr>
      <w:r w:rsidRPr="00585551">
        <w:rPr>
          <w:b/>
          <w:bCs/>
          <w:sz w:val="32"/>
          <w:szCs w:val="32"/>
        </w:rPr>
        <w:t>Dynamic and Motivated</w:t>
      </w:r>
      <w:r w:rsidRPr="00696B2C">
        <w:rPr>
          <w:sz w:val="32"/>
          <w:szCs w:val="32"/>
        </w:rPr>
        <w:t>.</w:t>
      </w:r>
    </w:p>
    <w:p w:rsidR="00FF10F5" w:rsidRPr="000210CC" w:rsidRDefault="00FF10F5" w:rsidP="00FF10F5">
      <w:pPr>
        <w:numPr>
          <w:ilvl w:val="0"/>
          <w:numId w:val="1"/>
        </w:numPr>
        <w:spacing w:after="0" w:line="240" w:lineRule="auto"/>
        <w:ind w:left="426" w:right="-720"/>
        <w:jc w:val="both"/>
        <w:rPr>
          <w:sz w:val="32"/>
          <w:szCs w:val="32"/>
        </w:rPr>
      </w:pPr>
      <w:r w:rsidRPr="000210CC">
        <w:rPr>
          <w:sz w:val="32"/>
          <w:szCs w:val="32"/>
        </w:rPr>
        <w:t>Cooperative and Supportive.</w:t>
      </w:r>
    </w:p>
    <w:p w:rsidR="00FF10F5" w:rsidRPr="000210CC" w:rsidRDefault="00FF10F5" w:rsidP="00FF10F5">
      <w:pPr>
        <w:numPr>
          <w:ilvl w:val="0"/>
          <w:numId w:val="1"/>
        </w:numPr>
        <w:spacing w:after="0" w:line="240" w:lineRule="auto"/>
        <w:ind w:left="426" w:right="-720"/>
        <w:jc w:val="both"/>
        <w:rPr>
          <w:sz w:val="32"/>
          <w:szCs w:val="32"/>
        </w:rPr>
      </w:pPr>
      <w:r w:rsidRPr="000210CC">
        <w:rPr>
          <w:sz w:val="32"/>
          <w:szCs w:val="32"/>
        </w:rPr>
        <w:t>Good co-coordinator.</w:t>
      </w:r>
    </w:p>
    <w:p w:rsidR="00FF10F5" w:rsidRPr="000210CC" w:rsidRDefault="00FF10F5" w:rsidP="00FF10F5">
      <w:pPr>
        <w:numPr>
          <w:ilvl w:val="0"/>
          <w:numId w:val="1"/>
        </w:numPr>
        <w:spacing w:after="0" w:line="240" w:lineRule="auto"/>
        <w:ind w:left="426" w:right="-720"/>
        <w:jc w:val="both"/>
        <w:rPr>
          <w:sz w:val="32"/>
          <w:szCs w:val="32"/>
        </w:rPr>
      </w:pPr>
      <w:r w:rsidRPr="000210CC">
        <w:rPr>
          <w:sz w:val="32"/>
          <w:szCs w:val="32"/>
        </w:rPr>
        <w:t>Team player.</w:t>
      </w:r>
    </w:p>
    <w:p w:rsidR="00FF10F5" w:rsidRPr="00585551" w:rsidRDefault="00FF10F5" w:rsidP="00FF10F5">
      <w:pPr>
        <w:numPr>
          <w:ilvl w:val="0"/>
          <w:numId w:val="1"/>
        </w:numPr>
        <w:spacing w:after="0" w:line="240" w:lineRule="auto"/>
        <w:ind w:left="426" w:right="-720"/>
        <w:jc w:val="both"/>
        <w:rPr>
          <w:sz w:val="32"/>
          <w:szCs w:val="32"/>
          <w:rtl/>
        </w:rPr>
      </w:pPr>
      <w:r w:rsidRPr="000210CC">
        <w:rPr>
          <w:sz w:val="32"/>
          <w:szCs w:val="32"/>
        </w:rPr>
        <w:t xml:space="preserve">Strong analytical and problem solving abilities.  </w:t>
      </w:r>
    </w:p>
    <w:p w:rsidR="00FF10F5" w:rsidRPr="00585551" w:rsidRDefault="00FF10F5" w:rsidP="00FF10F5">
      <w:pPr>
        <w:ind w:left="426" w:right="-720" w:hanging="720"/>
        <w:jc w:val="both"/>
        <w:rPr>
          <w:b/>
          <w:bCs/>
          <w:sz w:val="32"/>
          <w:szCs w:val="32"/>
        </w:rPr>
      </w:pPr>
      <w:r w:rsidRPr="00585551">
        <w:rPr>
          <w:b/>
          <w:bCs/>
          <w:sz w:val="32"/>
          <w:szCs w:val="32"/>
        </w:rPr>
        <w:t>Computer skills:</w:t>
      </w:r>
    </w:p>
    <w:p w:rsidR="00FF10F5" w:rsidRPr="000210CC" w:rsidRDefault="00FF10F5" w:rsidP="00FF10F5">
      <w:pPr>
        <w:numPr>
          <w:ilvl w:val="0"/>
          <w:numId w:val="1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ICDL certificate</w:t>
      </w:r>
    </w:p>
    <w:p w:rsidR="00FF10F5" w:rsidRPr="000210CC" w:rsidRDefault="00FF10F5" w:rsidP="00FF10F5">
      <w:pPr>
        <w:numPr>
          <w:ilvl w:val="0"/>
          <w:numId w:val="1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lastRenderedPageBreak/>
        <w:t>GIS programming.</w:t>
      </w:r>
    </w:p>
    <w:p w:rsidR="00FF10F5" w:rsidRPr="000210CC" w:rsidRDefault="00FF10F5" w:rsidP="00FF10F5">
      <w:pPr>
        <w:ind w:left="426"/>
        <w:jc w:val="right"/>
        <w:rPr>
          <w:rFonts w:ascii="Arial" w:hAnsi="Arial" w:cs="Arial"/>
          <w:color w:val="333333"/>
          <w:sz w:val="32"/>
          <w:szCs w:val="32"/>
          <w:shd w:val="clear" w:color="auto" w:fill="F5F5F5"/>
          <w:lang w:bidi="ar-JO"/>
        </w:rPr>
      </w:pPr>
    </w:p>
    <w:p w:rsidR="00FF10F5" w:rsidRPr="00585551" w:rsidRDefault="00FF10F5" w:rsidP="00FF10F5">
      <w:pPr>
        <w:ind w:left="426" w:right="-720" w:hanging="720"/>
        <w:jc w:val="both"/>
        <w:rPr>
          <w:b/>
          <w:bCs/>
          <w:sz w:val="32"/>
          <w:szCs w:val="32"/>
        </w:rPr>
      </w:pPr>
      <w:r w:rsidRPr="00585551">
        <w:rPr>
          <w:b/>
          <w:bCs/>
          <w:sz w:val="32"/>
          <w:szCs w:val="32"/>
        </w:rPr>
        <w:t xml:space="preserve">Languages: </w:t>
      </w:r>
    </w:p>
    <w:p w:rsidR="00FF10F5" w:rsidRPr="000210CC" w:rsidRDefault="00FF10F5" w:rsidP="00FF10F5">
      <w:pPr>
        <w:numPr>
          <w:ilvl w:val="0"/>
          <w:numId w:val="1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 xml:space="preserve">Arabic language reading and writing (excellent ) </w:t>
      </w:r>
    </w:p>
    <w:p w:rsidR="00FF10F5" w:rsidRPr="00585551" w:rsidRDefault="00FF10F5" w:rsidP="00FF10F5">
      <w:pPr>
        <w:numPr>
          <w:ilvl w:val="0"/>
          <w:numId w:val="1"/>
        </w:numPr>
        <w:spacing w:after="0" w:line="240" w:lineRule="auto"/>
        <w:ind w:left="426"/>
        <w:rPr>
          <w:sz w:val="32"/>
          <w:szCs w:val="32"/>
          <w:rtl/>
        </w:rPr>
      </w:pPr>
      <w:r w:rsidRPr="000210CC">
        <w:rPr>
          <w:sz w:val="32"/>
          <w:szCs w:val="32"/>
        </w:rPr>
        <w:t>English reading and writing( V. good).</w:t>
      </w:r>
      <w:r w:rsidRPr="000210CC">
        <w:rPr>
          <w:sz w:val="32"/>
          <w:szCs w:val="32"/>
        </w:rPr>
        <w:br/>
      </w:r>
    </w:p>
    <w:p w:rsidR="00FF10F5" w:rsidRPr="00585551" w:rsidRDefault="00FF10F5" w:rsidP="00FF10F5">
      <w:pPr>
        <w:bidi/>
        <w:ind w:left="426" w:right="-284"/>
        <w:jc w:val="right"/>
        <w:rPr>
          <w:sz w:val="32"/>
          <w:szCs w:val="32"/>
          <w:rtl/>
          <w:lang w:bidi="ar-JO"/>
        </w:rPr>
      </w:pPr>
      <w:r w:rsidRPr="00585551">
        <w:rPr>
          <w:b/>
          <w:bCs/>
          <w:sz w:val="32"/>
          <w:szCs w:val="32"/>
        </w:rPr>
        <w:t>Practical training and skills</w:t>
      </w:r>
      <w:r w:rsidRPr="000210CC">
        <w:rPr>
          <w:b/>
          <w:bCs/>
          <w:i/>
          <w:iCs/>
          <w:sz w:val="32"/>
          <w:szCs w:val="32"/>
        </w:rPr>
        <w:t>:</w:t>
      </w:r>
    </w:p>
    <w:p w:rsidR="00FF10F5" w:rsidRPr="00585551" w:rsidRDefault="00FF10F5" w:rsidP="00FF10F5">
      <w:pPr>
        <w:numPr>
          <w:ilvl w:val="0"/>
          <w:numId w:val="3"/>
        </w:numPr>
        <w:spacing w:after="0" w:line="240" w:lineRule="auto"/>
        <w:ind w:left="180" w:firstLine="0"/>
        <w:rPr>
          <w:sz w:val="32"/>
          <w:szCs w:val="32"/>
        </w:rPr>
      </w:pPr>
      <w:r w:rsidRPr="000210CC">
        <w:rPr>
          <w:sz w:val="32"/>
          <w:szCs w:val="32"/>
        </w:rPr>
        <w:t>ARC GIS I</w:t>
      </w:r>
      <w:r w:rsidRPr="00585551">
        <w:rPr>
          <w:sz w:val="32"/>
          <w:szCs w:val="32"/>
        </w:rPr>
        <w:t xml:space="preserve">  </w:t>
      </w:r>
    </w:p>
    <w:p w:rsidR="00FF10F5" w:rsidRPr="00585551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proofErr w:type="spellStart"/>
      <w:r w:rsidRPr="005D2BDB">
        <w:rPr>
          <w:color w:val="000000"/>
          <w:sz w:val="28"/>
          <w:szCs w:val="28"/>
        </w:rPr>
        <w:t>ArcGis</w:t>
      </w:r>
      <w:proofErr w:type="spellEnd"/>
      <w:r w:rsidRPr="005D2BDB">
        <w:rPr>
          <w:color w:val="000000"/>
          <w:sz w:val="28"/>
          <w:szCs w:val="28"/>
        </w:rPr>
        <w:t xml:space="preserve"> 10.2 Advanced</w:t>
      </w:r>
    </w:p>
    <w:p w:rsidR="00FF10F5" w:rsidRPr="000210CC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Cardiopulmonary Resuscitation (CPR) training course   2011.</w:t>
      </w:r>
    </w:p>
    <w:p w:rsidR="00FF10F5" w:rsidRPr="000210CC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Training of Trainers(</w:t>
      </w:r>
      <w:proofErr w:type="spellStart"/>
      <w:r w:rsidRPr="000210CC">
        <w:rPr>
          <w:sz w:val="32"/>
          <w:szCs w:val="32"/>
        </w:rPr>
        <w:t>ToT</w:t>
      </w:r>
      <w:proofErr w:type="spellEnd"/>
      <w:r w:rsidRPr="000210CC">
        <w:rPr>
          <w:sz w:val="32"/>
          <w:szCs w:val="32"/>
        </w:rPr>
        <w:t xml:space="preserve"> ) , HSSII , 2011.</w:t>
      </w:r>
    </w:p>
    <w:p w:rsidR="00FF10F5" w:rsidRPr="000210CC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Management Leader Ship , HSSII, 2011.</w:t>
      </w:r>
    </w:p>
    <w:p w:rsidR="00FF10F5" w:rsidRPr="000210CC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The development cycle of annual work plans and activation of health promotion interventions in the health centers , HSSII  2011.</w:t>
      </w:r>
    </w:p>
    <w:p w:rsidR="00FF10F5" w:rsidRPr="000210CC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TOEFL certificate   2010.</w:t>
      </w:r>
    </w:p>
    <w:p w:rsidR="00FF10F5" w:rsidRPr="000210CC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Activation of local communities using PRA methodology, HSSII   December 2010.</w:t>
      </w:r>
    </w:p>
    <w:p w:rsidR="00FF10F5" w:rsidRPr="000210CC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 xml:space="preserve"> Jordan healthcare accreditation preparedness for QUHs and supervisors with HSSII project  2010.</w:t>
      </w:r>
    </w:p>
    <w:p w:rsidR="00FF10F5" w:rsidRPr="00033CA1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Training workshops on the accreditation standards for health centers, HSSII, 2009 – 2010.</w:t>
      </w:r>
    </w:p>
    <w:p w:rsidR="00FF10F5" w:rsidRPr="00033CA1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Assessors training for the 1st Star , MOH, QD, 2009.</w:t>
      </w:r>
    </w:p>
    <w:p w:rsidR="00FF10F5" w:rsidRPr="00033CA1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 xml:space="preserve">Referral &amp; appointment TOTs training, HSSII 2009 </w:t>
      </w:r>
    </w:p>
    <w:p w:rsidR="00FF10F5" w:rsidRPr="00033CA1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Session of the resident health centers for reliability standards ,HSSII,  2009.</w:t>
      </w:r>
    </w:p>
    <w:p w:rsidR="00FF10F5" w:rsidRPr="00033CA1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 xml:space="preserve">Certificate of Appreciation Star the first criteria for  the adoption of primary health care institutions / Ministry of Health 2009. </w:t>
      </w:r>
    </w:p>
    <w:p w:rsidR="00FF10F5" w:rsidRPr="00033CA1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National Institute for Community Rehabilitation in sign language 2008.</w:t>
      </w:r>
    </w:p>
    <w:p w:rsidR="00FF10F5" w:rsidRPr="00033CA1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National Institute for Community Rehabilitation Brill 2008.</w:t>
      </w:r>
    </w:p>
    <w:p w:rsidR="00FF10F5" w:rsidRPr="00033CA1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Workshop for Special Education in collaboration with  volunteers from the Peace Corps training 2008.</w:t>
      </w:r>
    </w:p>
    <w:p w:rsidR="00FF10F5" w:rsidRPr="00553DFC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Workshop on vocational rehabilitation for people with special needs / National Institute for Community Rehabilitation2008.</w:t>
      </w:r>
    </w:p>
    <w:p w:rsidR="00FF10F5" w:rsidRPr="00033CA1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lastRenderedPageBreak/>
        <w:t>Series of training courses on the Rights of Persons with Disabilities hand cap International 2007-2008.</w:t>
      </w:r>
    </w:p>
    <w:p w:rsidR="00FF10F5" w:rsidRPr="00033CA1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The Training Course In Infection Prevention 2001.</w:t>
      </w:r>
    </w:p>
    <w:p w:rsidR="00FF10F5" w:rsidRPr="00033CA1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In Assisting the surgeon In Basic laparoscopic surgery  2001.</w:t>
      </w:r>
    </w:p>
    <w:p w:rsidR="00FF10F5" w:rsidRDefault="00FF10F5" w:rsidP="00FF10F5">
      <w:pPr>
        <w:numPr>
          <w:ilvl w:val="0"/>
          <w:numId w:val="3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Nursing aid certificates 1996.</w:t>
      </w:r>
    </w:p>
    <w:p w:rsidR="00FF10F5" w:rsidRPr="00033CA1" w:rsidRDefault="00FF10F5" w:rsidP="00FF10F5">
      <w:pPr>
        <w:spacing w:after="0" w:line="240" w:lineRule="auto"/>
        <w:ind w:left="426"/>
        <w:rPr>
          <w:sz w:val="32"/>
          <w:szCs w:val="32"/>
        </w:rPr>
      </w:pPr>
    </w:p>
    <w:p w:rsidR="00FF10F5" w:rsidRPr="00033CA1" w:rsidRDefault="00FF10F5" w:rsidP="00FF10F5">
      <w:pPr>
        <w:ind w:left="426" w:right="-720" w:hanging="720"/>
        <w:jc w:val="both"/>
        <w:rPr>
          <w:b/>
          <w:bCs/>
          <w:sz w:val="32"/>
          <w:szCs w:val="32"/>
          <w:rtl/>
        </w:rPr>
      </w:pPr>
      <w:r w:rsidRPr="00033CA1">
        <w:rPr>
          <w:b/>
          <w:bCs/>
          <w:sz w:val="32"/>
          <w:szCs w:val="32"/>
        </w:rPr>
        <w:t>Experience:</w:t>
      </w:r>
    </w:p>
    <w:p w:rsidR="00FF10F5" w:rsidRPr="00033CA1" w:rsidRDefault="00FF10F5" w:rsidP="00FF10F5">
      <w:pPr>
        <w:numPr>
          <w:ilvl w:val="0"/>
          <w:numId w:val="2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 xml:space="preserve">Quality coordinator for </w:t>
      </w:r>
      <w:proofErr w:type="spellStart"/>
      <w:r w:rsidRPr="000210CC">
        <w:rPr>
          <w:sz w:val="32"/>
          <w:szCs w:val="32"/>
        </w:rPr>
        <w:t>Majra</w:t>
      </w:r>
      <w:proofErr w:type="spellEnd"/>
      <w:r w:rsidRPr="000210CC">
        <w:rPr>
          <w:sz w:val="32"/>
          <w:szCs w:val="32"/>
        </w:rPr>
        <w:t xml:space="preserve"> health center and Head of Quality Unit from (2009 till present).</w:t>
      </w:r>
    </w:p>
    <w:p w:rsidR="00FF10F5" w:rsidRPr="00033CA1" w:rsidRDefault="00FF10F5" w:rsidP="00FF10F5">
      <w:pPr>
        <w:numPr>
          <w:ilvl w:val="0"/>
          <w:numId w:val="2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 xml:space="preserve">Compliance with accreditation standards for MJRAA, ADER, and </w:t>
      </w:r>
      <w:proofErr w:type="spellStart"/>
      <w:r w:rsidRPr="000210CC">
        <w:rPr>
          <w:sz w:val="32"/>
          <w:szCs w:val="32"/>
        </w:rPr>
        <w:t>Taibeh</w:t>
      </w:r>
      <w:proofErr w:type="spellEnd"/>
      <w:r w:rsidRPr="000210CC">
        <w:rPr>
          <w:sz w:val="32"/>
          <w:szCs w:val="32"/>
        </w:rPr>
        <w:t xml:space="preserve"> HCs. 2010.</w:t>
      </w:r>
    </w:p>
    <w:p w:rsidR="00FF10F5" w:rsidRPr="00033CA1" w:rsidRDefault="00FF10F5" w:rsidP="00FF10F5">
      <w:pPr>
        <w:numPr>
          <w:ilvl w:val="0"/>
          <w:numId w:val="2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 xml:space="preserve">Referral &amp; appointment training for 15 HCs at </w:t>
      </w:r>
      <w:proofErr w:type="spellStart"/>
      <w:r w:rsidRPr="000210CC">
        <w:rPr>
          <w:sz w:val="32"/>
          <w:szCs w:val="32"/>
        </w:rPr>
        <w:t>Karak</w:t>
      </w:r>
      <w:proofErr w:type="spellEnd"/>
      <w:r w:rsidRPr="000210CC">
        <w:rPr>
          <w:sz w:val="32"/>
          <w:szCs w:val="32"/>
        </w:rPr>
        <w:t>, HSSII  2010.</w:t>
      </w:r>
    </w:p>
    <w:p w:rsidR="00FF10F5" w:rsidRPr="00033CA1" w:rsidRDefault="00FF10F5" w:rsidP="00FF10F5">
      <w:pPr>
        <w:numPr>
          <w:ilvl w:val="0"/>
          <w:numId w:val="2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Assisted KARAK  HCs in development of  annual work plans and activation of health promotion interventions in the health centers , HSSII  2011.</w:t>
      </w:r>
    </w:p>
    <w:p w:rsidR="00FF10F5" w:rsidRPr="00033CA1" w:rsidRDefault="00FF10F5" w:rsidP="00FF10F5">
      <w:pPr>
        <w:numPr>
          <w:ilvl w:val="0"/>
          <w:numId w:val="2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 xml:space="preserve"> Acting quality unit head at </w:t>
      </w:r>
      <w:proofErr w:type="spellStart"/>
      <w:r w:rsidRPr="000210CC">
        <w:rPr>
          <w:sz w:val="32"/>
          <w:szCs w:val="32"/>
        </w:rPr>
        <w:t>Karak</w:t>
      </w:r>
      <w:proofErr w:type="spellEnd"/>
      <w:r w:rsidRPr="000210CC">
        <w:rPr>
          <w:sz w:val="32"/>
          <w:szCs w:val="32"/>
        </w:rPr>
        <w:t xml:space="preserve"> HD from Jan. 2009 to July 2011.</w:t>
      </w:r>
    </w:p>
    <w:p w:rsidR="00FF10F5" w:rsidRPr="00033CA1" w:rsidRDefault="00FF10F5" w:rsidP="00FF10F5">
      <w:pPr>
        <w:numPr>
          <w:ilvl w:val="0"/>
          <w:numId w:val="2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 xml:space="preserve">Worked  at </w:t>
      </w:r>
      <w:proofErr w:type="spellStart"/>
      <w:r w:rsidRPr="000210CC">
        <w:rPr>
          <w:sz w:val="32"/>
          <w:szCs w:val="32"/>
        </w:rPr>
        <w:t>Mu’tah</w:t>
      </w:r>
      <w:proofErr w:type="spellEnd"/>
      <w:r w:rsidRPr="000210CC">
        <w:rPr>
          <w:sz w:val="32"/>
          <w:szCs w:val="32"/>
        </w:rPr>
        <w:t xml:space="preserve"> Center for Special Education from  (2006 – 2008).</w:t>
      </w:r>
    </w:p>
    <w:p w:rsidR="00FF10F5" w:rsidRPr="00033CA1" w:rsidRDefault="00FF10F5" w:rsidP="00FF10F5">
      <w:pPr>
        <w:numPr>
          <w:ilvl w:val="0"/>
          <w:numId w:val="2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Worked at the laboratory of water at the Ministry of Health during the period (2005 – 2006).</w:t>
      </w:r>
    </w:p>
    <w:p w:rsidR="00FF10F5" w:rsidRPr="00033CA1" w:rsidRDefault="00FF10F5" w:rsidP="00FF10F5">
      <w:pPr>
        <w:numPr>
          <w:ilvl w:val="0"/>
          <w:numId w:val="2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 xml:space="preserve">Worked at the Emergency Department and the Mother and Child Unit at Al </w:t>
      </w:r>
      <w:proofErr w:type="spellStart"/>
      <w:r w:rsidRPr="000210CC">
        <w:rPr>
          <w:sz w:val="32"/>
          <w:szCs w:val="32"/>
        </w:rPr>
        <w:t>Marj</w:t>
      </w:r>
      <w:proofErr w:type="spellEnd"/>
      <w:r w:rsidRPr="000210CC">
        <w:rPr>
          <w:sz w:val="32"/>
          <w:szCs w:val="32"/>
        </w:rPr>
        <w:t xml:space="preserve"> Health Center from (2004 – 2005).</w:t>
      </w:r>
    </w:p>
    <w:p w:rsidR="00FF10F5" w:rsidRPr="00033CA1" w:rsidRDefault="00FF10F5" w:rsidP="00FF10F5">
      <w:pPr>
        <w:numPr>
          <w:ilvl w:val="0"/>
          <w:numId w:val="2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>Worked at the National Blood Bank -Southern</w:t>
      </w:r>
      <w:r>
        <w:rPr>
          <w:sz w:val="32"/>
          <w:szCs w:val="32"/>
        </w:rPr>
        <w:t xml:space="preserve"> Region from (2003 – 2004).</w:t>
      </w:r>
    </w:p>
    <w:p w:rsidR="00FF10F5" w:rsidRPr="00033CA1" w:rsidRDefault="00FF10F5" w:rsidP="00FF10F5">
      <w:pPr>
        <w:numPr>
          <w:ilvl w:val="0"/>
          <w:numId w:val="2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 xml:space="preserve">Worked at </w:t>
      </w:r>
      <w:proofErr w:type="spellStart"/>
      <w:r w:rsidRPr="000210CC">
        <w:rPr>
          <w:sz w:val="32"/>
          <w:szCs w:val="32"/>
        </w:rPr>
        <w:t>Karak</w:t>
      </w:r>
      <w:proofErr w:type="spellEnd"/>
      <w:r w:rsidRPr="000210CC">
        <w:rPr>
          <w:sz w:val="32"/>
          <w:szCs w:val="32"/>
        </w:rPr>
        <w:t xml:space="preserve"> Hospital in the Operations Department from (1997 – 2003).</w:t>
      </w:r>
    </w:p>
    <w:p w:rsidR="00FF10F5" w:rsidRPr="000210CC" w:rsidRDefault="00FF10F5" w:rsidP="00FF10F5">
      <w:pPr>
        <w:numPr>
          <w:ilvl w:val="0"/>
          <w:numId w:val="2"/>
        </w:numPr>
        <w:spacing w:after="0" w:line="240" w:lineRule="auto"/>
        <w:ind w:left="426"/>
        <w:rPr>
          <w:sz w:val="32"/>
          <w:szCs w:val="32"/>
        </w:rPr>
      </w:pPr>
      <w:r w:rsidRPr="000210CC">
        <w:rPr>
          <w:sz w:val="32"/>
          <w:szCs w:val="32"/>
        </w:rPr>
        <w:t xml:space="preserve">Worked at Al </w:t>
      </w:r>
      <w:proofErr w:type="spellStart"/>
      <w:r w:rsidRPr="000210CC">
        <w:rPr>
          <w:sz w:val="32"/>
          <w:szCs w:val="32"/>
        </w:rPr>
        <w:t>Karak</w:t>
      </w:r>
      <w:proofErr w:type="spellEnd"/>
      <w:r w:rsidRPr="000210CC">
        <w:rPr>
          <w:sz w:val="32"/>
          <w:szCs w:val="32"/>
        </w:rPr>
        <w:t xml:space="preserve"> Public Hospital on Department of Preterm for 3 months in 1996.</w:t>
      </w:r>
    </w:p>
    <w:p w:rsidR="00FF10F5" w:rsidRPr="000210CC" w:rsidRDefault="00FF10F5" w:rsidP="00FF10F5">
      <w:pPr>
        <w:ind w:left="426"/>
        <w:rPr>
          <w:sz w:val="32"/>
          <w:szCs w:val="32"/>
        </w:rPr>
      </w:pPr>
    </w:p>
    <w:p w:rsidR="00FF10F5" w:rsidRPr="000210CC" w:rsidRDefault="00FF10F5" w:rsidP="00FF10F5">
      <w:pPr>
        <w:ind w:left="426"/>
        <w:rPr>
          <w:sz w:val="32"/>
          <w:szCs w:val="32"/>
        </w:rPr>
      </w:pPr>
    </w:p>
    <w:p w:rsidR="00FF10F5" w:rsidRPr="000210CC" w:rsidRDefault="00FF10F5" w:rsidP="00FF10F5">
      <w:pPr>
        <w:ind w:left="-284" w:right="-720" w:hanging="10"/>
        <w:jc w:val="both"/>
        <w:rPr>
          <w:sz w:val="32"/>
          <w:szCs w:val="32"/>
        </w:rPr>
      </w:pPr>
      <w:r w:rsidRPr="000210CC">
        <w:rPr>
          <w:rFonts w:ascii="Arial" w:hAnsi="Arial" w:cs="Arial"/>
          <w:sz w:val="32"/>
          <w:szCs w:val="32"/>
          <w:shd w:val="clear" w:color="auto" w:fill="F5F5F5"/>
        </w:rPr>
        <w:br/>
      </w:r>
    </w:p>
    <w:p w:rsidR="00FF10F5" w:rsidRPr="000210CC" w:rsidRDefault="00FF10F5" w:rsidP="00FF10F5">
      <w:pPr>
        <w:tabs>
          <w:tab w:val="left" w:pos="2579"/>
        </w:tabs>
        <w:ind w:left="426" w:right="720"/>
        <w:jc w:val="both"/>
        <w:rPr>
          <w:sz w:val="32"/>
          <w:szCs w:val="32"/>
        </w:rPr>
      </w:pPr>
      <w:r w:rsidRPr="000210CC">
        <w:rPr>
          <w:sz w:val="32"/>
          <w:szCs w:val="32"/>
        </w:rPr>
        <w:tab/>
      </w:r>
    </w:p>
    <w:p w:rsidR="00FF10F5" w:rsidRPr="000210CC" w:rsidRDefault="00FF10F5" w:rsidP="00FF10F5">
      <w:pPr>
        <w:ind w:left="426" w:right="-720"/>
        <w:jc w:val="both"/>
        <w:rPr>
          <w:sz w:val="32"/>
          <w:szCs w:val="32"/>
        </w:rPr>
      </w:pPr>
    </w:p>
    <w:p w:rsidR="00FF10F5" w:rsidRPr="000210CC" w:rsidRDefault="00FF10F5" w:rsidP="00FF10F5">
      <w:pPr>
        <w:ind w:left="426" w:right="-720"/>
        <w:jc w:val="both"/>
        <w:rPr>
          <w:sz w:val="32"/>
          <w:szCs w:val="32"/>
        </w:rPr>
      </w:pPr>
    </w:p>
    <w:p w:rsidR="00FF10F5" w:rsidRPr="000210CC" w:rsidRDefault="00FF10F5" w:rsidP="00FF10F5">
      <w:pPr>
        <w:ind w:left="426" w:right="-720"/>
        <w:jc w:val="both"/>
        <w:rPr>
          <w:sz w:val="32"/>
          <w:szCs w:val="32"/>
        </w:rPr>
      </w:pPr>
    </w:p>
    <w:p w:rsidR="00FF10F5" w:rsidRPr="000210CC" w:rsidRDefault="00FF10F5" w:rsidP="00FF10F5">
      <w:pPr>
        <w:ind w:left="426" w:right="-720"/>
        <w:jc w:val="both"/>
        <w:rPr>
          <w:sz w:val="32"/>
          <w:szCs w:val="32"/>
        </w:rPr>
      </w:pPr>
    </w:p>
    <w:p w:rsidR="00FF10F5" w:rsidRPr="000210CC" w:rsidRDefault="00FF10F5" w:rsidP="00FF10F5">
      <w:pPr>
        <w:ind w:left="426" w:right="-720"/>
        <w:jc w:val="both"/>
        <w:rPr>
          <w:sz w:val="32"/>
          <w:szCs w:val="32"/>
          <w:rtl/>
        </w:rPr>
      </w:pPr>
    </w:p>
    <w:p w:rsidR="00FF10F5" w:rsidRDefault="00FF10F5" w:rsidP="00FF10F5">
      <w:pPr>
        <w:rPr>
          <w:lang w:bidi="ar-JO"/>
        </w:rPr>
      </w:pPr>
    </w:p>
    <w:p w:rsidR="00440293" w:rsidRDefault="00440293"/>
    <w:sectPr w:rsidR="00440293" w:rsidSect="00EC75EB">
      <w:pgSz w:w="11906" w:h="16838"/>
      <w:pgMar w:top="720" w:right="1008" w:bottom="1440" w:left="1296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45FD0"/>
    <w:multiLevelType w:val="hybridMultilevel"/>
    <w:tmpl w:val="CDAE33F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3E9F0EFA"/>
    <w:multiLevelType w:val="hybridMultilevel"/>
    <w:tmpl w:val="CECE2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A77005"/>
    <w:multiLevelType w:val="hybridMultilevel"/>
    <w:tmpl w:val="9FA0331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F10F5"/>
    <w:rsid w:val="00300671"/>
    <w:rsid w:val="00440293"/>
    <w:rsid w:val="00462D11"/>
    <w:rsid w:val="00926B6E"/>
    <w:rsid w:val="00DB33C6"/>
    <w:rsid w:val="00FF10F5"/>
    <w:rsid w:val="00FF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0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FF10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FF10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843</Words>
  <Characters>4810</Characters>
  <Application>Microsoft Office Word</Application>
  <DocSecurity>0</DocSecurity>
  <Lines>40</Lines>
  <Paragraphs>11</Paragraphs>
  <ScaleCrop>false</ScaleCrop>
  <Company>Syrian Games</Company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naim.alhusaini@gmail.com</dc:creator>
  <cp:keywords/>
  <dc:description/>
  <cp:lastModifiedBy>naim.alhusaini@gmail.com</cp:lastModifiedBy>
  <cp:revision>8</cp:revision>
  <dcterms:created xsi:type="dcterms:W3CDTF">2020-11-23T12:14:00Z</dcterms:created>
  <dcterms:modified xsi:type="dcterms:W3CDTF">2020-11-23T13:21:00Z</dcterms:modified>
</cp:coreProperties>
</file>