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6B" w:rsidRDefault="006E626B" w:rsidP="00C2261A">
      <w:pPr>
        <w:jc w:val="center"/>
        <w:rPr>
          <w:b/>
          <w:sz w:val="40"/>
        </w:rPr>
      </w:pPr>
    </w:p>
    <w:p w:rsidR="006E626B" w:rsidRDefault="006E626B" w:rsidP="00C2261A">
      <w:pPr>
        <w:jc w:val="center"/>
        <w:rPr>
          <w:b/>
          <w:sz w:val="40"/>
        </w:rPr>
      </w:pPr>
    </w:p>
    <w:p w:rsidR="002F3B63" w:rsidRDefault="00C2261A" w:rsidP="00D54571">
      <w:pPr>
        <w:jc w:val="center"/>
        <w:rPr>
          <w:b/>
          <w:sz w:val="40"/>
        </w:rPr>
      </w:pPr>
      <w:r>
        <w:rPr>
          <w:b/>
          <w:sz w:val="40"/>
        </w:rPr>
        <w:t>Mustafa H. Ahmed,</w:t>
      </w:r>
      <w:r w:rsidR="002F3B63">
        <w:rPr>
          <w:b/>
          <w:sz w:val="40"/>
        </w:rPr>
        <w:t xml:space="preserve"> </w:t>
      </w:r>
      <w:r>
        <w:rPr>
          <w:b/>
          <w:sz w:val="40"/>
        </w:rPr>
        <w:t>Ph.D</w:t>
      </w:r>
      <w:r w:rsidR="00D54571">
        <w:rPr>
          <w:b/>
          <w:sz w:val="40"/>
        </w:rPr>
        <w:t xml:space="preserve">            </w:t>
      </w:r>
      <w:r w:rsidR="00FA492E">
        <w:rPr>
          <w:b/>
          <w:bCs/>
          <w:noProof/>
          <w:lang w:val="en-US" w:eastAsia="en-US"/>
        </w:rPr>
        <w:drawing>
          <wp:inline distT="0" distB="0" distL="0" distR="0">
            <wp:extent cx="1143000" cy="13144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71">
        <w:rPr>
          <w:b/>
          <w:sz w:val="40"/>
        </w:rPr>
        <w:t xml:space="preserve">     </w:t>
      </w:r>
    </w:p>
    <w:p w:rsidR="00D54571" w:rsidRDefault="00D54571" w:rsidP="00C2261A">
      <w:pPr>
        <w:jc w:val="center"/>
        <w:rPr>
          <w:b/>
          <w:sz w:val="40"/>
        </w:rPr>
      </w:pPr>
    </w:p>
    <w:p w:rsidR="00474B89" w:rsidRDefault="00474B89" w:rsidP="00C2261A">
      <w:pPr>
        <w:jc w:val="center"/>
        <w:rPr>
          <w:b/>
          <w:sz w:val="40"/>
        </w:rPr>
      </w:pPr>
    </w:p>
    <w:p w:rsidR="002F3B63" w:rsidRDefault="002F3B63" w:rsidP="004417A6">
      <w:pPr>
        <w:pStyle w:val="Default"/>
      </w:pPr>
    </w:p>
    <w:p w:rsidR="002F3B63" w:rsidRDefault="002F3B63" w:rsidP="00187B2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Address: </w:t>
      </w:r>
      <w:r>
        <w:rPr>
          <w:b/>
          <w:bCs/>
          <w:sz w:val="23"/>
          <w:szCs w:val="23"/>
        </w:rPr>
        <w:tab/>
      </w:r>
      <w:r w:rsidR="00187B26">
        <w:rPr>
          <w:b/>
          <w:bCs/>
          <w:sz w:val="23"/>
          <w:szCs w:val="23"/>
        </w:rPr>
        <w:t>Jordan</w:t>
      </w:r>
      <w:r w:rsidR="00187B26">
        <w:rPr>
          <w:sz w:val="23"/>
          <w:szCs w:val="23"/>
        </w:rPr>
        <w:t xml:space="preserve">-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 w:rsidR="00C2261A">
        <w:rPr>
          <w:bCs/>
          <w:sz w:val="23"/>
          <w:szCs w:val="23"/>
        </w:rPr>
        <w:t>mustafahamdi</w:t>
      </w:r>
      <w:r>
        <w:rPr>
          <w:bCs/>
          <w:sz w:val="23"/>
          <w:szCs w:val="23"/>
        </w:rPr>
        <w:t>@</w:t>
      </w:r>
      <w:r w:rsidR="00C2261A">
        <w:rPr>
          <w:bCs/>
          <w:sz w:val="23"/>
          <w:szCs w:val="23"/>
        </w:rPr>
        <w:t>hotmail</w:t>
      </w:r>
      <w:r>
        <w:rPr>
          <w:bCs/>
          <w:sz w:val="23"/>
          <w:szCs w:val="23"/>
        </w:rPr>
        <w:t>.com</w:t>
      </w:r>
    </w:p>
    <w:p w:rsidR="002F3B63" w:rsidRDefault="00187B26" w:rsidP="00C2261A">
      <w:pPr>
        <w:pStyle w:val="Default"/>
        <w:ind w:left="720" w:firstLine="720"/>
        <w:rPr>
          <w:sz w:val="23"/>
          <w:szCs w:val="23"/>
        </w:rPr>
      </w:pPr>
      <w:r w:rsidRPr="00187B26">
        <w:rPr>
          <w:b/>
          <w:bCs/>
          <w:sz w:val="23"/>
          <w:szCs w:val="23"/>
        </w:rPr>
        <w:t>Ma'an</w:t>
      </w:r>
      <w:r w:rsidR="002F3B63">
        <w:rPr>
          <w:sz w:val="23"/>
          <w:szCs w:val="23"/>
        </w:rPr>
        <w:tab/>
      </w:r>
      <w:r w:rsidR="002F3B63">
        <w:rPr>
          <w:sz w:val="23"/>
          <w:szCs w:val="23"/>
        </w:rPr>
        <w:tab/>
      </w:r>
      <w:r w:rsidR="002F3B63">
        <w:rPr>
          <w:sz w:val="23"/>
          <w:szCs w:val="23"/>
        </w:rPr>
        <w:tab/>
      </w:r>
      <w:r>
        <w:rPr>
          <w:sz w:val="23"/>
          <w:szCs w:val="23"/>
        </w:rPr>
        <w:t xml:space="preserve">             </w:t>
      </w:r>
      <w:r w:rsidR="002F3B63">
        <w:rPr>
          <w:sz w:val="23"/>
          <w:szCs w:val="23"/>
        </w:rPr>
        <w:tab/>
      </w:r>
      <w:r w:rsidR="002F3B63" w:rsidRPr="00252B55">
        <w:rPr>
          <w:b/>
          <w:bCs/>
          <w:sz w:val="23"/>
          <w:szCs w:val="23"/>
        </w:rPr>
        <w:t>D.O.B.</w:t>
      </w:r>
      <w:r w:rsidR="002F3B63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           </w:t>
      </w:r>
      <w:r w:rsidR="002F3B63">
        <w:rPr>
          <w:sz w:val="23"/>
          <w:szCs w:val="23"/>
        </w:rPr>
        <w:tab/>
      </w:r>
      <w:r w:rsidR="00C2261A">
        <w:rPr>
          <w:sz w:val="23"/>
          <w:szCs w:val="23"/>
        </w:rPr>
        <w:t>26</w:t>
      </w:r>
      <w:r w:rsidR="002F3B63">
        <w:rPr>
          <w:sz w:val="23"/>
          <w:szCs w:val="23"/>
        </w:rPr>
        <w:t>/</w:t>
      </w:r>
      <w:r w:rsidR="00C2261A">
        <w:rPr>
          <w:sz w:val="23"/>
          <w:szCs w:val="23"/>
        </w:rPr>
        <w:t>11</w:t>
      </w:r>
      <w:r w:rsidR="002F3B63">
        <w:rPr>
          <w:sz w:val="23"/>
          <w:szCs w:val="23"/>
        </w:rPr>
        <w:t>/19</w:t>
      </w:r>
      <w:r w:rsidR="00C2261A">
        <w:rPr>
          <w:sz w:val="23"/>
          <w:szCs w:val="23"/>
        </w:rPr>
        <w:t>66</w:t>
      </w:r>
      <w:r w:rsidR="002F3B63">
        <w:rPr>
          <w:sz w:val="23"/>
          <w:szCs w:val="23"/>
        </w:rPr>
        <w:tab/>
      </w:r>
    </w:p>
    <w:p w:rsidR="002F3B63" w:rsidRPr="00187B26" w:rsidRDefault="002F3B63" w:rsidP="00187B26">
      <w:pPr>
        <w:pStyle w:val="Default"/>
        <w:tabs>
          <w:tab w:val="left" w:pos="2640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Nationality: </w:t>
      </w:r>
      <w:r>
        <w:rPr>
          <w:b/>
          <w:bCs/>
          <w:sz w:val="23"/>
          <w:szCs w:val="23"/>
        </w:rPr>
        <w:tab/>
      </w:r>
      <w:r w:rsidR="00C2261A">
        <w:rPr>
          <w:sz w:val="23"/>
          <w:szCs w:val="23"/>
        </w:rPr>
        <w:t>Iraqi</w:t>
      </w:r>
    </w:p>
    <w:p w:rsidR="002F3B63" w:rsidRDefault="002F3B63" w:rsidP="00187B26">
      <w:pPr>
        <w:spacing w:line="276" w:lineRule="auto"/>
        <w:rPr>
          <w:b/>
          <w:sz w:val="4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87B26" w:rsidRPr="00187B26">
        <w:rPr>
          <w:b/>
          <w:bCs/>
          <w:sz w:val="22"/>
          <w:szCs w:val="22"/>
        </w:rPr>
        <w:t>Al Hussein Bin Tallal University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Telephone: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+962 79</w:t>
      </w:r>
      <w:r w:rsidR="00C2261A">
        <w:rPr>
          <w:sz w:val="23"/>
          <w:szCs w:val="23"/>
        </w:rPr>
        <w:t>7831084</w:t>
      </w:r>
    </w:p>
    <w:p w:rsidR="00474B89" w:rsidRPr="004417A6" w:rsidRDefault="00474B89" w:rsidP="00187B26">
      <w:pPr>
        <w:spacing w:line="276" w:lineRule="auto"/>
        <w:rPr>
          <w:b/>
          <w:sz w:val="40"/>
        </w:rPr>
      </w:pPr>
    </w:p>
    <w:p w:rsidR="002F3B63" w:rsidRPr="008C0AFC" w:rsidRDefault="002F3B63" w:rsidP="00FC2750">
      <w:pPr>
        <w:pStyle w:val="Default"/>
        <w:ind w:left="720" w:firstLine="720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F3B63" w:rsidRPr="00994980" w:rsidRDefault="002F3B63" w:rsidP="00A04F2E">
      <w:pPr>
        <w:shd w:val="clear" w:color="auto" w:fill="E6E6E6"/>
        <w:jc w:val="both"/>
        <w:rPr>
          <w:b/>
        </w:rPr>
      </w:pPr>
      <w:r w:rsidRPr="00994980">
        <w:rPr>
          <w:b/>
        </w:rPr>
        <w:t>E</w:t>
      </w:r>
      <w:r w:rsidR="00A04F2E">
        <w:rPr>
          <w:b/>
        </w:rPr>
        <w:t xml:space="preserve">ducational </w:t>
      </w:r>
      <w:r w:rsidRPr="00994980">
        <w:rPr>
          <w:b/>
        </w:rPr>
        <w:t xml:space="preserve"> I</w:t>
      </w:r>
      <w:r w:rsidR="00A04F2E">
        <w:rPr>
          <w:b/>
        </w:rPr>
        <w:t>nformation</w:t>
      </w:r>
    </w:p>
    <w:p w:rsidR="002F3B63" w:rsidRDefault="002F3B63" w:rsidP="00135744"/>
    <w:p w:rsidR="002F3B63" w:rsidRPr="00C2261A" w:rsidRDefault="00C2261A" w:rsidP="00C2261A">
      <w:pPr>
        <w:ind w:left="2160" w:hanging="2160"/>
        <w:rPr>
          <w:bCs/>
        </w:rPr>
      </w:pPr>
      <w:r>
        <w:t>May</w:t>
      </w:r>
      <w:r w:rsidR="002F3B63">
        <w:t xml:space="preserve"> </w:t>
      </w:r>
      <w:r>
        <w:t>2006</w:t>
      </w:r>
      <w:r w:rsidR="002F3B63" w:rsidRPr="00994980">
        <w:t>:</w:t>
      </w:r>
      <w:r w:rsidR="002F3B63" w:rsidRPr="008C0AFC">
        <w:tab/>
      </w:r>
      <w:r>
        <w:rPr>
          <w:b/>
        </w:rPr>
        <w:t>Ph.D</w:t>
      </w:r>
      <w:r w:rsidR="002F3B63">
        <w:rPr>
          <w:b/>
        </w:rPr>
        <w:t xml:space="preserve"> </w:t>
      </w:r>
      <w:r>
        <w:rPr>
          <w:b/>
        </w:rPr>
        <w:t>–</w:t>
      </w:r>
      <w:r w:rsidR="002F3B63">
        <w:rPr>
          <w:b/>
        </w:rPr>
        <w:t xml:space="preserve"> </w:t>
      </w:r>
      <w:r>
        <w:rPr>
          <w:bCs/>
        </w:rPr>
        <w:t>Information &amp; Library Science – Al Mustansiriya Universiy</w:t>
      </w:r>
      <w:r>
        <w:rPr>
          <w:bCs/>
          <w:color w:val="FF0000"/>
        </w:rPr>
        <w:t xml:space="preserve"> </w:t>
      </w:r>
      <w:r>
        <w:rPr>
          <w:bCs/>
        </w:rPr>
        <w:t>- Baghdad</w:t>
      </w:r>
    </w:p>
    <w:p w:rsidR="002F3B63" w:rsidRDefault="002F3B63" w:rsidP="00135744">
      <w:pPr>
        <w:ind w:left="2160" w:hanging="2160"/>
      </w:pPr>
    </w:p>
    <w:p w:rsidR="002F3B63" w:rsidRPr="008C0AFC" w:rsidRDefault="00C2261A" w:rsidP="00314F3F">
      <w:pPr>
        <w:ind w:left="2160" w:hanging="2160"/>
        <w:rPr>
          <w:bCs/>
          <w:color w:val="FF0000"/>
        </w:rPr>
      </w:pPr>
      <w:r>
        <w:t>Aug</w:t>
      </w:r>
      <w:r w:rsidR="002F3B63">
        <w:t xml:space="preserve"> </w:t>
      </w:r>
      <w:r>
        <w:t>1995</w:t>
      </w:r>
      <w:r w:rsidR="002F3B63" w:rsidRPr="00994980">
        <w:t>:</w:t>
      </w:r>
      <w:r w:rsidR="002F3B63" w:rsidRPr="008C0AFC">
        <w:tab/>
      </w:r>
      <w:r>
        <w:rPr>
          <w:b/>
        </w:rPr>
        <w:t xml:space="preserve">M.A.- </w:t>
      </w:r>
      <w:r w:rsidRPr="00314F3F">
        <w:rPr>
          <w:bCs/>
        </w:rPr>
        <w:t>Library &amp;Information Science</w:t>
      </w:r>
      <w:r w:rsidR="002F3B63" w:rsidRPr="00135744">
        <w:rPr>
          <w:b/>
        </w:rPr>
        <w:t xml:space="preserve"> </w:t>
      </w:r>
      <w:r w:rsidR="00314F3F">
        <w:rPr>
          <w:b/>
        </w:rPr>
        <w:t>-</w:t>
      </w:r>
      <w:r>
        <w:rPr>
          <w:bCs/>
        </w:rPr>
        <w:t>Al Mustansiriya Universiy</w:t>
      </w:r>
      <w:r>
        <w:rPr>
          <w:bCs/>
          <w:color w:val="FF0000"/>
        </w:rPr>
        <w:t xml:space="preserve"> </w:t>
      </w:r>
      <w:r>
        <w:rPr>
          <w:bCs/>
        </w:rPr>
        <w:t xml:space="preserve">- </w:t>
      </w:r>
    </w:p>
    <w:p w:rsidR="002F3B63" w:rsidRDefault="002F3B63" w:rsidP="00135744">
      <w:pPr>
        <w:ind w:left="2160" w:hanging="2160"/>
      </w:pPr>
    </w:p>
    <w:p w:rsidR="002F3B63" w:rsidRPr="008C0AFC" w:rsidRDefault="002F3B63" w:rsidP="00314F3F">
      <w:pPr>
        <w:ind w:left="2160" w:hanging="2160"/>
        <w:rPr>
          <w:b/>
        </w:rPr>
      </w:pPr>
      <w:r>
        <w:t>Sept ‘</w:t>
      </w:r>
      <w:r w:rsidR="00314F3F">
        <w:t>84</w:t>
      </w:r>
      <w:r w:rsidRPr="00994980">
        <w:t xml:space="preserve"> </w:t>
      </w:r>
      <w:r>
        <w:t>–</w:t>
      </w:r>
      <w:r w:rsidRPr="00994980">
        <w:t xml:space="preserve"> </w:t>
      </w:r>
      <w:r>
        <w:t>Oct ‘</w:t>
      </w:r>
      <w:r w:rsidR="00314F3F">
        <w:t>89</w:t>
      </w:r>
      <w:r w:rsidRPr="00994980">
        <w:t>:</w:t>
      </w:r>
      <w:r w:rsidRPr="008C0AFC">
        <w:rPr>
          <w:b/>
        </w:rPr>
        <w:t xml:space="preserve"> </w:t>
      </w:r>
      <w:r>
        <w:rPr>
          <w:b/>
        </w:rPr>
        <w:tab/>
      </w:r>
      <w:r w:rsidRPr="00135744">
        <w:rPr>
          <w:b/>
        </w:rPr>
        <w:t>B.</w:t>
      </w:r>
      <w:r w:rsidR="00C2261A">
        <w:rPr>
          <w:b/>
        </w:rPr>
        <w:t>A</w:t>
      </w:r>
      <w:r w:rsidRPr="00135744">
        <w:rPr>
          <w:b/>
        </w:rPr>
        <w:t xml:space="preserve">. in </w:t>
      </w:r>
      <w:r w:rsidR="00C2261A" w:rsidRPr="00314F3F">
        <w:rPr>
          <w:bCs/>
        </w:rPr>
        <w:t>Library Science</w:t>
      </w:r>
      <w:r>
        <w:rPr>
          <w:b/>
        </w:rPr>
        <w:t xml:space="preserve"> </w:t>
      </w:r>
      <w:r w:rsidR="00314F3F">
        <w:rPr>
          <w:b/>
        </w:rPr>
        <w:t>-</w:t>
      </w:r>
      <w:r w:rsidR="00C2261A">
        <w:rPr>
          <w:bCs/>
        </w:rPr>
        <w:t>Al Mustansiriya Universiy</w:t>
      </w:r>
      <w:r w:rsidR="00314F3F">
        <w:rPr>
          <w:b/>
        </w:rPr>
        <w:t>.</w:t>
      </w:r>
    </w:p>
    <w:p w:rsidR="002F3B63" w:rsidRPr="008C0AFC" w:rsidRDefault="002F3B63" w:rsidP="00135744">
      <w:pPr>
        <w:ind w:left="2160" w:hanging="2160"/>
      </w:pPr>
      <w:r w:rsidRPr="008C0AFC">
        <w:rPr>
          <w:b/>
        </w:rPr>
        <w:tab/>
      </w:r>
    </w:p>
    <w:p w:rsidR="002F3B63" w:rsidRPr="00994980" w:rsidRDefault="00A04F2E" w:rsidP="008C0AFC">
      <w:pPr>
        <w:shd w:val="clear" w:color="auto" w:fill="E6E6E6"/>
        <w:rPr>
          <w:b/>
        </w:rPr>
      </w:pPr>
      <w:r>
        <w:rPr>
          <w:b/>
        </w:rPr>
        <w:t>Employment Experiances</w:t>
      </w:r>
    </w:p>
    <w:p w:rsidR="002F3B63" w:rsidRDefault="002F3B63" w:rsidP="008C0AFC">
      <w:pPr>
        <w:ind w:left="1440" w:hanging="1440"/>
      </w:pPr>
    </w:p>
    <w:p w:rsidR="002F3B63" w:rsidRDefault="002F3B63" w:rsidP="008C0AFC">
      <w:pPr>
        <w:ind w:left="1440" w:hanging="1440"/>
      </w:pPr>
    </w:p>
    <w:p w:rsidR="002F3B63" w:rsidRDefault="002F3B63" w:rsidP="008C0AFC">
      <w:pPr>
        <w:ind w:left="1440" w:hanging="1440"/>
      </w:pPr>
    </w:p>
    <w:p w:rsidR="002F3B63" w:rsidRPr="00D54571" w:rsidRDefault="00CA3A1C" w:rsidP="00277BF5">
      <w:pPr>
        <w:ind w:left="1440" w:hanging="1440"/>
        <w:rPr>
          <w:sz w:val="22"/>
          <w:szCs w:val="22"/>
        </w:rPr>
      </w:pPr>
      <w:r>
        <w:t>Dec.</w:t>
      </w:r>
      <w:r w:rsidR="002F3B63">
        <w:t xml:space="preserve"> ‘0</w:t>
      </w:r>
      <w:r>
        <w:t>7</w:t>
      </w:r>
      <w:r w:rsidR="002F3B63">
        <w:t xml:space="preserve"> – Present </w:t>
      </w:r>
      <w:r w:rsidR="002F3B63">
        <w:tab/>
      </w:r>
      <w:r w:rsidR="0083179B" w:rsidRPr="0083179B">
        <w:rPr>
          <w:b/>
          <w:bCs/>
        </w:rPr>
        <w:t xml:space="preserve"> </w:t>
      </w:r>
      <w:r w:rsidR="0083179B" w:rsidRPr="00277BF5">
        <w:t xml:space="preserve">Associate Professor - </w:t>
      </w:r>
      <w:r w:rsidR="002F3B63" w:rsidRPr="00277BF5">
        <w:t xml:space="preserve">Al Hussein Bin Tallal University, </w:t>
      </w:r>
      <w:r w:rsidRPr="00277BF5">
        <w:t xml:space="preserve">Library Science </w:t>
      </w:r>
      <w:r w:rsidR="00277BF5" w:rsidRPr="00277BF5">
        <w:t xml:space="preserve">       </w:t>
      </w:r>
      <w:r w:rsidRPr="00277BF5">
        <w:t>Department</w:t>
      </w:r>
      <w:r w:rsidR="00D54571">
        <w:rPr>
          <w:b/>
          <w:bCs/>
          <w:sz w:val="22"/>
          <w:szCs w:val="22"/>
        </w:rPr>
        <w:t xml:space="preserve">. </w:t>
      </w:r>
      <w:r w:rsidR="00D54571">
        <w:rPr>
          <w:sz w:val="22"/>
          <w:szCs w:val="22"/>
        </w:rPr>
        <w:t xml:space="preserve">     </w:t>
      </w:r>
      <w:hyperlink r:id="rId8" w:history="1">
        <w:r w:rsidR="00D54571" w:rsidRPr="001C36C0">
          <w:rPr>
            <w:rStyle w:val="Hyperlink"/>
            <w:sz w:val="22"/>
            <w:szCs w:val="22"/>
          </w:rPr>
          <w:t>www.ahu.edu.jo</w:t>
        </w:r>
      </w:hyperlink>
      <w:r w:rsidR="00D54571">
        <w:rPr>
          <w:sz w:val="22"/>
          <w:szCs w:val="22"/>
        </w:rPr>
        <w:t xml:space="preserve"> </w:t>
      </w:r>
    </w:p>
    <w:p w:rsidR="002F3B63" w:rsidRPr="00252B55" w:rsidRDefault="00CA3A1C" w:rsidP="00CA3A1C">
      <w:r>
        <w:t>Aug</w:t>
      </w:r>
      <w:r w:rsidR="002F3B63" w:rsidRPr="00DF2EE0">
        <w:t xml:space="preserve"> ‘</w:t>
      </w:r>
      <w:r>
        <w:t>89</w:t>
      </w:r>
      <w:r w:rsidR="002F3B63" w:rsidRPr="00DF2EE0">
        <w:t xml:space="preserve"> – </w:t>
      </w:r>
      <w:r>
        <w:t>Sep</w:t>
      </w:r>
      <w:r w:rsidR="002F3B63">
        <w:t xml:space="preserve"> </w:t>
      </w:r>
      <w:r w:rsidR="002F3B63" w:rsidRPr="00DF2EE0">
        <w:t>‘</w:t>
      </w:r>
      <w:r>
        <w:t>91</w:t>
      </w:r>
      <w:r w:rsidR="002F3B63" w:rsidRPr="00DF2EE0">
        <w:t xml:space="preserve"> </w:t>
      </w:r>
      <w:r w:rsidR="002F3B63">
        <w:tab/>
      </w:r>
      <w:r w:rsidR="002F3B63" w:rsidRPr="000D5178">
        <w:rPr>
          <w:u w:val="single"/>
        </w:rPr>
        <w:t>Positions</w:t>
      </w:r>
      <w:r w:rsidR="002F3B63" w:rsidRPr="00252B55">
        <w:t xml:space="preserve">: </w:t>
      </w:r>
      <w:r>
        <w:t>Archiver- Al Qadisiyha Daily Newspaper</w:t>
      </w:r>
    </w:p>
    <w:p w:rsidR="002F3B63" w:rsidRPr="00252B55" w:rsidRDefault="00CA3A1C" w:rsidP="00CA3A1C">
      <w:pPr>
        <w:ind w:left="1440" w:hanging="1440"/>
      </w:pPr>
      <w:r>
        <w:t>Nov</w:t>
      </w:r>
      <w:r w:rsidR="002F3B63" w:rsidRPr="00252B55">
        <w:t xml:space="preserve"> ‘</w:t>
      </w:r>
      <w:r>
        <w:t>96</w:t>
      </w:r>
      <w:r w:rsidR="002F3B63" w:rsidRPr="00252B55">
        <w:t xml:space="preserve"> –</w:t>
      </w:r>
      <w:r>
        <w:t>Jul</w:t>
      </w:r>
      <w:r w:rsidR="002F3B63" w:rsidRPr="00252B55">
        <w:t xml:space="preserve"> ‘</w:t>
      </w:r>
      <w:r>
        <w:t>99</w:t>
      </w:r>
      <w:r w:rsidR="002F3B63" w:rsidRPr="00252B55">
        <w:t xml:space="preserve"> </w:t>
      </w:r>
      <w:r w:rsidR="002F3B63" w:rsidRPr="00252B55">
        <w:tab/>
      </w:r>
      <w:r w:rsidR="002F3B63" w:rsidRPr="00252B55">
        <w:tab/>
        <w:t xml:space="preserve">     </w:t>
      </w:r>
      <w:r>
        <w:t>Lecturer – Al Jabal Al Gharbi University - Libya</w:t>
      </w:r>
      <w:r w:rsidR="002F3B63" w:rsidRPr="00252B55">
        <w:t xml:space="preserve"> </w:t>
      </w:r>
    </w:p>
    <w:p w:rsidR="002F3B63" w:rsidRPr="00450163" w:rsidRDefault="00660607" w:rsidP="00450163">
      <w:pPr>
        <w:rPr>
          <w:lang w:val="en-US"/>
        </w:rPr>
      </w:pPr>
      <w:r>
        <w:t>Sep</w:t>
      </w:r>
      <w:r w:rsidR="002F3B63" w:rsidRPr="00252B55">
        <w:t xml:space="preserve"> ‘</w:t>
      </w:r>
      <w:r>
        <w:t>20</w:t>
      </w:r>
      <w:r w:rsidR="002F3B63">
        <w:t xml:space="preserve"> – </w:t>
      </w:r>
      <w:r>
        <w:t>Aug</w:t>
      </w:r>
      <w:r w:rsidR="002F3B63" w:rsidRPr="00252B55">
        <w:t xml:space="preserve"> ‘</w:t>
      </w:r>
      <w:r>
        <w:t>01</w:t>
      </w:r>
      <w:r w:rsidR="002F3B63" w:rsidRPr="00252B55">
        <w:t xml:space="preserve"> </w:t>
      </w:r>
      <w:r w:rsidR="00450163">
        <w:t xml:space="preserve">                      </w:t>
      </w:r>
      <w:r>
        <w:t>Lecturer- Al Mansour University College – Iraq</w:t>
      </w:r>
      <w:r w:rsidR="00450163" w:rsidRPr="00450163">
        <w:t xml:space="preserve"> </w:t>
      </w:r>
      <w:r w:rsidR="00450163">
        <w:t xml:space="preserve">             </w:t>
      </w:r>
      <w:r w:rsidR="00450163">
        <w:rPr>
          <w:rFonts w:hint="cs"/>
          <w:rtl/>
          <w:lang w:bidi="ar-JO"/>
        </w:rPr>
        <w:t xml:space="preserve">    </w:t>
      </w:r>
    </w:p>
    <w:p w:rsidR="00660607" w:rsidRDefault="00660607" w:rsidP="00660607">
      <w:pPr>
        <w:ind w:left="1440" w:hanging="1440"/>
      </w:pPr>
      <w:r>
        <w:t>Dec</w:t>
      </w:r>
      <w:r w:rsidRPr="00252B55">
        <w:t>‘</w:t>
      </w:r>
      <w:r>
        <w:t xml:space="preserve">03 – Sep </w:t>
      </w:r>
      <w:r w:rsidRPr="00252B55">
        <w:t>‘</w:t>
      </w:r>
      <w:r>
        <w:t>06                         University of Anbar – Central Library – Iraq</w:t>
      </w:r>
    </w:p>
    <w:p w:rsidR="00660607" w:rsidRDefault="00660607" w:rsidP="00F6236E">
      <w:pPr>
        <w:ind w:left="1440" w:hanging="1440"/>
      </w:pPr>
      <w:r>
        <w:t>Oct</w:t>
      </w:r>
      <w:r w:rsidRPr="00252B55">
        <w:t>‘</w:t>
      </w:r>
      <w:r>
        <w:t xml:space="preserve">06 – Nov </w:t>
      </w:r>
      <w:r w:rsidRPr="00252B55">
        <w:t>‘</w:t>
      </w:r>
      <w:r>
        <w:t>07                         Research Science School( British Curiculum)</w:t>
      </w:r>
      <w:r w:rsidR="00F6236E">
        <w:t xml:space="preserve"> Librarian-Dubai</w:t>
      </w:r>
    </w:p>
    <w:p w:rsidR="00A04F2E" w:rsidRDefault="00A04F2E" w:rsidP="00F6236E">
      <w:pPr>
        <w:ind w:left="1440" w:hanging="1440"/>
      </w:pPr>
    </w:p>
    <w:p w:rsidR="00474B89" w:rsidRDefault="00474B89" w:rsidP="00F6236E">
      <w:pPr>
        <w:ind w:left="1440" w:hanging="1440"/>
      </w:pPr>
    </w:p>
    <w:p w:rsidR="00474B89" w:rsidRDefault="00474B89" w:rsidP="00F6236E">
      <w:pPr>
        <w:ind w:left="1440" w:hanging="1440"/>
      </w:pPr>
    </w:p>
    <w:p w:rsidR="00A04F2E" w:rsidRPr="00B971F0" w:rsidRDefault="00A04F2E" w:rsidP="00A04F2E">
      <w:pPr>
        <w:shd w:val="clear" w:color="auto" w:fill="E6E6E6"/>
        <w:jc w:val="both"/>
        <w:rPr>
          <w:b/>
        </w:rPr>
      </w:pPr>
      <w:r>
        <w:rPr>
          <w:b/>
        </w:rPr>
        <w:t>Courses Taught</w:t>
      </w:r>
    </w:p>
    <w:p w:rsidR="00A04F2E" w:rsidRDefault="00A04F2E" w:rsidP="00F6236E">
      <w:pPr>
        <w:ind w:left="1440" w:hanging="1440"/>
      </w:pPr>
    </w:p>
    <w:p w:rsidR="00A04F2E" w:rsidRDefault="00574186" w:rsidP="00A04F2E">
      <w:pPr>
        <w:jc w:val="both"/>
      </w:pPr>
      <w:r>
        <w:rPr>
          <w:lang w:bidi="ar-IQ"/>
        </w:rPr>
        <w:t>-</w:t>
      </w:r>
      <w:r w:rsidR="00A04F2E">
        <w:rPr>
          <w:lang w:bidi="ar-IQ"/>
        </w:rPr>
        <w:t>Digital Information Retrieval,  Information Database. Information systems, Research methods,</w:t>
      </w:r>
      <w:r w:rsidR="00A04F2E" w:rsidRPr="00946088">
        <w:rPr>
          <w:lang w:bidi="ar-IQ"/>
        </w:rPr>
        <w:t xml:space="preserve"> </w:t>
      </w:r>
      <w:r w:rsidR="00A04F2E">
        <w:rPr>
          <w:lang w:bidi="ar-IQ"/>
        </w:rPr>
        <w:t>Catalouging &amp; Classification, Digital Libraries ,Electronic Publishing,</w:t>
      </w:r>
      <w:r w:rsidR="00A04F2E" w:rsidRPr="007707E8">
        <w:rPr>
          <w:lang w:bidi="ar-IQ"/>
        </w:rPr>
        <w:t xml:space="preserve"> </w:t>
      </w:r>
      <w:r w:rsidR="00A04F2E">
        <w:rPr>
          <w:lang w:bidi="ar-IQ"/>
        </w:rPr>
        <w:t>MARC 21.</w:t>
      </w:r>
    </w:p>
    <w:p w:rsidR="00846C33" w:rsidRDefault="00574186" w:rsidP="00FE577B">
      <w:pPr>
        <w:jc w:val="both"/>
      </w:pPr>
      <w:r>
        <w:rPr>
          <w:lang w:bidi="ar-JO"/>
        </w:rPr>
        <w:t>-</w:t>
      </w:r>
      <w:r w:rsidR="00846C33" w:rsidRPr="0035094B">
        <w:rPr>
          <w:lang w:bidi="ar-JO"/>
        </w:rPr>
        <w:t xml:space="preserve">M.A . Dissertation </w:t>
      </w:r>
      <w:r w:rsidR="00FE577B">
        <w:rPr>
          <w:lang w:bidi="ar-JO"/>
        </w:rPr>
        <w:t>Committee</w:t>
      </w:r>
      <w:r w:rsidR="00846C33" w:rsidRPr="0035094B">
        <w:rPr>
          <w:lang w:bidi="ar-JO"/>
        </w:rPr>
        <w:t xml:space="preserve"> Examinations</w:t>
      </w:r>
      <w:r w:rsidR="00846C33">
        <w:rPr>
          <w:lang w:bidi="ar-JO"/>
        </w:rPr>
        <w:t xml:space="preserve"> Member in Library Science Department – University of Jordan</w:t>
      </w:r>
      <w:r w:rsidR="00846C33">
        <w:t>.</w:t>
      </w: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7707CF" w:rsidRDefault="007707CF" w:rsidP="00A04F2E">
      <w:pPr>
        <w:jc w:val="both"/>
      </w:pPr>
    </w:p>
    <w:p w:rsidR="00660607" w:rsidRDefault="00660607" w:rsidP="00660607">
      <w:pPr>
        <w:ind w:left="1440" w:hanging="1440"/>
      </w:pPr>
    </w:p>
    <w:p w:rsidR="002F3B63" w:rsidRPr="00B971F0" w:rsidRDefault="00A04F2E" w:rsidP="0080591B">
      <w:pPr>
        <w:shd w:val="clear" w:color="auto" w:fill="E6E6E6"/>
        <w:jc w:val="both"/>
        <w:rPr>
          <w:b/>
        </w:rPr>
      </w:pPr>
      <w:r>
        <w:rPr>
          <w:b/>
        </w:rPr>
        <w:t>Skills Profile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E626B" w:rsidRPr="005769F0" w:rsidTr="00474B8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B3FDC" w:rsidRPr="001B3FDC" w:rsidRDefault="006E626B" w:rsidP="00474B89">
            <w:pPr>
              <w:pStyle w:val="ECVLeftDetails"/>
              <w:widowControl w:val="0"/>
              <w:suppressAutoHyphens/>
              <w:jc w:val="left"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  <w:r w:rsidRPr="001B3FDC"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  <w:t>Computer skills</w:t>
            </w:r>
          </w:p>
          <w:p w:rsidR="006E626B" w:rsidRDefault="006E626B" w:rsidP="00474B89">
            <w:pPr>
              <w:rPr>
                <w:rFonts w:eastAsia="SimSun"/>
                <w:lang w:eastAsia="zh-CN" w:bidi="hi-IN"/>
              </w:rPr>
            </w:pPr>
          </w:p>
          <w:p w:rsidR="00474B89" w:rsidRDefault="00474B89" w:rsidP="00474B89">
            <w:pPr>
              <w:rPr>
                <w:rFonts w:eastAsia="SimSun"/>
                <w:lang w:eastAsia="zh-CN" w:bidi="hi-IN"/>
              </w:rPr>
            </w:pPr>
          </w:p>
          <w:p w:rsidR="00474B89" w:rsidRDefault="00474B89" w:rsidP="00474B89">
            <w:pPr>
              <w:rPr>
                <w:rFonts w:eastAsia="SimSun"/>
                <w:lang w:eastAsia="zh-CN" w:bidi="hi-IN"/>
              </w:rPr>
            </w:pPr>
          </w:p>
          <w:p w:rsidR="00474B89" w:rsidRDefault="00474B89" w:rsidP="00474B89">
            <w:pPr>
              <w:rPr>
                <w:rFonts w:eastAsia="SimSun"/>
                <w:lang w:eastAsia="zh-CN" w:bidi="hi-IN"/>
              </w:rPr>
            </w:pPr>
          </w:p>
          <w:p w:rsidR="00474B89" w:rsidRPr="001B3FDC" w:rsidRDefault="00474B89" w:rsidP="00474B89">
            <w:pPr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Managerial Skills</w:t>
            </w:r>
          </w:p>
        </w:tc>
        <w:tc>
          <w:tcPr>
            <w:tcW w:w="7542" w:type="dxa"/>
            <w:shd w:val="clear" w:color="auto" w:fill="auto"/>
          </w:tcPr>
          <w:p w:rsidR="006E626B" w:rsidRPr="001B3FDC" w:rsidRDefault="001B3FDC" w:rsidP="00474B89">
            <w:pPr>
              <w:pStyle w:val="ECVSectionBullet"/>
              <w:widowControl w:val="0"/>
              <w:numPr>
                <w:ilvl w:val="0"/>
                <w:numId w:val="49"/>
              </w:numPr>
              <w:suppressAutoHyphens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  <w:t>G</w:t>
            </w:r>
            <w:r w:rsidR="006E626B" w:rsidRPr="001B3FDC"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  <w:t xml:space="preserve">ood command of Microsoft Office-  ICDL   licence  </w:t>
            </w:r>
          </w:p>
          <w:p w:rsidR="006E626B" w:rsidRPr="001B3FDC" w:rsidRDefault="006E626B" w:rsidP="00474B89">
            <w:pPr>
              <w:pStyle w:val="ECVSectionBullet"/>
              <w:widowControl w:val="0"/>
              <w:numPr>
                <w:ilvl w:val="0"/>
                <w:numId w:val="49"/>
              </w:numPr>
              <w:suppressAutoHyphens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  <w:r w:rsidRPr="001B3FDC"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  <w:t>ILS (Integrated Library System)</w:t>
            </w:r>
          </w:p>
          <w:p w:rsidR="006E626B" w:rsidRDefault="006E626B" w:rsidP="00474B89">
            <w:pPr>
              <w:pStyle w:val="ECVSectionBullet"/>
              <w:widowControl w:val="0"/>
              <w:numPr>
                <w:ilvl w:val="0"/>
                <w:numId w:val="49"/>
              </w:numPr>
              <w:suppressAutoHyphens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  <w:r w:rsidRPr="001B3FDC"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  <w:t xml:space="preserve">Marc 21 </w:t>
            </w:r>
          </w:p>
          <w:p w:rsidR="00474B89" w:rsidRDefault="00474B89" w:rsidP="00474B89">
            <w:pPr>
              <w:pStyle w:val="ECVSectionBullet"/>
              <w:widowControl w:val="0"/>
              <w:suppressAutoHyphens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</w:p>
          <w:p w:rsidR="00474B89" w:rsidRDefault="00474B89" w:rsidP="00474B89">
            <w:pPr>
              <w:pStyle w:val="ECVSectionBullet"/>
              <w:widowControl w:val="0"/>
              <w:suppressAutoHyphens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</w:p>
          <w:p w:rsidR="006E626B" w:rsidRPr="001B3FDC" w:rsidRDefault="006E626B" w:rsidP="00474B89">
            <w:pPr>
              <w:pStyle w:val="ECVSectionBullet"/>
              <w:widowControl w:val="0"/>
              <w:suppressAutoHyphens/>
              <w:ind w:left="-2834"/>
              <w:rPr>
                <w:rFonts w:ascii="Times New Roman" w:eastAsia="SimSun" w:hAnsi="Times New Roman"/>
                <w:color w:val="auto"/>
                <w:kern w:val="1"/>
                <w:sz w:val="24"/>
                <w:lang w:val="en-GB" w:eastAsia="zh-CN" w:bidi="hi-IN"/>
              </w:rPr>
            </w:pPr>
          </w:p>
        </w:tc>
      </w:tr>
    </w:tbl>
    <w:p w:rsidR="00474B89" w:rsidRDefault="00474B89" w:rsidP="00474B89">
      <w:pPr>
        <w:jc w:val="both"/>
      </w:pPr>
      <w:r>
        <w:t>Head of Library Science Department – Al Hussein Bin Talal University      2009-2011</w:t>
      </w:r>
    </w:p>
    <w:p w:rsidR="00846C33" w:rsidRPr="00F11543" w:rsidRDefault="00F11543" w:rsidP="00F11543">
      <w:pPr>
        <w:rPr>
          <w:bCs/>
        </w:rPr>
      </w:pPr>
      <w:r w:rsidRPr="00F11543">
        <w:rPr>
          <w:bCs/>
        </w:rPr>
        <w:t xml:space="preserve">Librarian – Research Science school (British Curriculum)  – UAE -Dubai –2006-2007 </w:t>
      </w:r>
    </w:p>
    <w:p w:rsidR="00F11543" w:rsidRDefault="00F11543" w:rsidP="00F11543">
      <w:pPr>
        <w:jc w:val="both"/>
      </w:pPr>
      <w:r>
        <w:t>Head of Library Technology Department– Central Library- University of Anbar  2003-2006</w:t>
      </w:r>
    </w:p>
    <w:p w:rsidR="00F11543" w:rsidRDefault="00F11543" w:rsidP="00F11543">
      <w:pPr>
        <w:rPr>
          <w:b/>
        </w:rPr>
      </w:pPr>
    </w:p>
    <w:p w:rsidR="00846C33" w:rsidRDefault="00846C33" w:rsidP="00423CF1">
      <w:pPr>
        <w:ind w:firstLine="319"/>
        <w:rPr>
          <w:b/>
        </w:rPr>
      </w:pPr>
    </w:p>
    <w:p w:rsidR="001D0496" w:rsidRPr="00B971F0" w:rsidRDefault="001D0496" w:rsidP="001D0496">
      <w:pPr>
        <w:shd w:val="clear" w:color="auto" w:fill="E6E6E6"/>
        <w:ind w:left="142"/>
        <w:jc w:val="both"/>
        <w:rPr>
          <w:b/>
        </w:rPr>
      </w:pPr>
      <w:r>
        <w:rPr>
          <w:b/>
        </w:rPr>
        <w:t>Languages</w:t>
      </w:r>
    </w:p>
    <w:p w:rsidR="002F3B63" w:rsidRDefault="002F3B63" w:rsidP="005518BB">
      <w:pPr>
        <w:numPr>
          <w:ilvl w:val="0"/>
          <w:numId w:val="47"/>
        </w:numPr>
        <w:jc w:val="lowKashi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Arabic</w:t>
      </w:r>
      <w:r w:rsidR="001D0496">
        <w:rPr>
          <w:color w:val="000000"/>
          <w:sz w:val="22"/>
          <w:szCs w:val="22"/>
        </w:rPr>
        <w:t xml:space="preserve"> (native)</w:t>
      </w:r>
    </w:p>
    <w:p w:rsidR="002F3B63" w:rsidRPr="005518BB" w:rsidRDefault="002F3B63" w:rsidP="005518BB">
      <w:pPr>
        <w:numPr>
          <w:ilvl w:val="0"/>
          <w:numId w:val="47"/>
        </w:numPr>
        <w:jc w:val="lowKashi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English</w:t>
      </w:r>
    </w:p>
    <w:p w:rsidR="002F3B63" w:rsidRPr="008C0AFC" w:rsidRDefault="002F3B63" w:rsidP="00994980">
      <w:pPr>
        <w:ind w:left="851" w:hanging="425"/>
      </w:pPr>
    </w:p>
    <w:p w:rsidR="003E5B6D" w:rsidRPr="00B971F0" w:rsidRDefault="003E5B6D" w:rsidP="003E5B6D">
      <w:pPr>
        <w:shd w:val="clear" w:color="auto" w:fill="E6E6E6"/>
        <w:ind w:left="142"/>
        <w:jc w:val="both"/>
        <w:rPr>
          <w:b/>
        </w:rPr>
      </w:pPr>
      <w:r>
        <w:rPr>
          <w:b/>
        </w:rPr>
        <w:t>Publications</w:t>
      </w:r>
    </w:p>
    <w:p w:rsidR="003E5B6D" w:rsidRDefault="003E5B6D" w:rsidP="003E5B6D">
      <w:pPr>
        <w:ind w:right="-58"/>
        <w:rPr>
          <w:rFonts w:ascii="Arial" w:hAnsi="Arial" w:cs="Arial"/>
          <w:color w:val="2E2E2E"/>
          <w:sz w:val="26"/>
          <w:szCs w:val="26"/>
          <w:shd w:val="clear" w:color="auto" w:fill="F9FBFC"/>
        </w:rPr>
      </w:pPr>
      <w:r>
        <w:rPr>
          <w:lang w:bidi="ar-IQ"/>
        </w:rPr>
        <w:t xml:space="preserve">-Mustafa H. Ahmed &amp; Raid Jameel. “Academic Library Consortium In Jordan : An Evaluation Study.” The Journal of Academic Librarianship. </w:t>
      </w:r>
      <w:hyperlink r:id="rId9" w:tooltip="Go to table of contents for this volume/issue" w:history="1">
        <w:r w:rsidRPr="00802100">
          <w:rPr>
            <w:rStyle w:val="Hyperlink"/>
            <w:rFonts w:ascii="Arial" w:hAnsi="Arial" w:cs="Arial"/>
            <w:color w:val="000000"/>
            <w:sz w:val="26"/>
            <w:szCs w:val="26"/>
            <w:bdr w:val="none" w:sz="0" w:space="0" w:color="auto" w:frame="1"/>
            <w:shd w:val="clear" w:color="auto" w:fill="F9FBFC"/>
          </w:rPr>
          <w:t>Volume 39, Issue 2</w:t>
        </w:r>
      </w:hyperlink>
      <w:r>
        <w:rPr>
          <w:rFonts w:ascii="Arial" w:hAnsi="Arial" w:cs="Arial"/>
          <w:color w:val="2E2E2E"/>
          <w:sz w:val="26"/>
          <w:szCs w:val="26"/>
          <w:shd w:val="clear" w:color="auto" w:fill="F9FBFC"/>
        </w:rPr>
        <w:t>, March 2013, Pages 138–143</w:t>
      </w:r>
    </w:p>
    <w:p w:rsidR="003E5B6D" w:rsidRDefault="003E5B6D" w:rsidP="003E5B6D">
      <w:pPr>
        <w:ind w:right="-58"/>
        <w:jc w:val="right"/>
        <w:rPr>
          <w:rFonts w:ascii="Arial" w:hAnsi="Arial" w:cs="Arial"/>
          <w:color w:val="2E2E2E"/>
          <w:sz w:val="26"/>
          <w:szCs w:val="26"/>
          <w:shd w:val="clear" w:color="auto" w:fill="F9FBFC"/>
        </w:rPr>
      </w:pPr>
    </w:p>
    <w:p w:rsidR="003E5B6D" w:rsidRDefault="003E5B6D" w:rsidP="003E5B6D">
      <w:pPr>
        <w:autoSpaceDE w:val="0"/>
        <w:autoSpaceDN w:val="0"/>
        <w:adjustRightInd w:val="0"/>
        <w:ind w:right="-58"/>
        <w:rPr>
          <w:b/>
          <w:bCs/>
          <w:lang w:bidi="ar-JO"/>
        </w:rPr>
      </w:pPr>
      <w:r>
        <w:rPr>
          <w:lang w:bidi="ar-IQ"/>
        </w:rPr>
        <w:t>-Mustafa H. Ahmed &amp; Raid Jameel</w:t>
      </w:r>
      <w:r>
        <w:t>.</w:t>
      </w:r>
      <w:r w:rsidRPr="005E6048">
        <w:t xml:space="preserve"> The Impact of Accreditation Standards in Developing Library and</w:t>
      </w:r>
      <w:r>
        <w:t xml:space="preserve"> </w:t>
      </w:r>
      <w:r w:rsidRPr="005E6048">
        <w:t>Information Science Master’s Degree Program in Jordan: A comparative</w:t>
      </w:r>
      <w:r>
        <w:t xml:space="preserve"> </w:t>
      </w:r>
      <w:r w:rsidRPr="005E6048">
        <w:t>study with American Library Association (ALA) Standards</w:t>
      </w:r>
      <w:r>
        <w:rPr>
          <w:b/>
          <w:bCs/>
          <w:lang w:bidi="ar-JO"/>
        </w:rPr>
        <w:t>.</w:t>
      </w:r>
      <w:r w:rsidRPr="0000286A">
        <w:t xml:space="preserve"> </w:t>
      </w:r>
      <w:r>
        <w:t>Information and Knowledge Management</w:t>
      </w:r>
      <w:r>
        <w:rPr>
          <w:b/>
          <w:bCs/>
          <w:lang w:bidi="ar-JO"/>
        </w:rPr>
        <w:t>.</w:t>
      </w:r>
      <w:r w:rsidRPr="0000286A">
        <w:t xml:space="preserve"> </w:t>
      </w:r>
      <w:r>
        <w:t>Vol.5, No.11, 2015</w:t>
      </w:r>
      <w:r>
        <w:rPr>
          <w:b/>
          <w:bCs/>
          <w:lang w:bidi="ar-JO"/>
        </w:rPr>
        <w:t>.</w:t>
      </w:r>
    </w:p>
    <w:p w:rsidR="003E5B6D" w:rsidRDefault="003E5B6D" w:rsidP="003E5B6D">
      <w:pPr>
        <w:autoSpaceDE w:val="0"/>
        <w:autoSpaceDN w:val="0"/>
        <w:adjustRightInd w:val="0"/>
        <w:ind w:right="-58"/>
        <w:rPr>
          <w:b/>
          <w:bCs/>
          <w:rtl/>
          <w:lang w:bidi="ar-JO"/>
        </w:rPr>
      </w:pPr>
    </w:p>
    <w:p w:rsidR="003E5B6D" w:rsidRPr="00E47653" w:rsidRDefault="003E5B6D" w:rsidP="003E5B6D">
      <w:pPr>
        <w:autoSpaceDE w:val="0"/>
        <w:autoSpaceDN w:val="0"/>
        <w:adjustRightInd w:val="0"/>
        <w:ind w:right="-58"/>
        <w:rPr>
          <w:sz w:val="22"/>
          <w:szCs w:val="22"/>
          <w:lang w:bidi="ar-IQ"/>
        </w:rPr>
      </w:pPr>
      <w:r>
        <w:rPr>
          <w:lang w:bidi="ar-IQ"/>
        </w:rPr>
        <w:t>-Mustafa H Ahmed, Raid Jameel .Arabic Diplomacy Sector and Information Management: Iraqi Ministry of Foreign Affairs Model.</w:t>
      </w:r>
      <w:r w:rsidRPr="00E47653">
        <w:rPr>
          <w:b/>
          <w:bCs/>
          <w:lang w:bidi="ar-JO"/>
        </w:rPr>
        <w:t xml:space="preserve"> </w:t>
      </w:r>
      <w:r w:rsidRPr="00E47653">
        <w:rPr>
          <w:lang w:bidi="ar-JO"/>
        </w:rPr>
        <w:t>Cybrarians Journal no.31.2013</w:t>
      </w:r>
      <w:r>
        <w:rPr>
          <w:lang w:bidi="ar-JO"/>
        </w:rPr>
        <w:t>.</w:t>
      </w:r>
      <w:r w:rsidRPr="00AD5E88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>(</w:t>
      </w:r>
      <w:r w:rsidRPr="00FE6478">
        <w:rPr>
          <w:lang w:bidi="ar-JO"/>
        </w:rPr>
        <w:t>Arabic Language</w:t>
      </w:r>
      <w:r>
        <w:rPr>
          <w:lang w:bidi="ar-JO"/>
        </w:rPr>
        <w:t>).</w:t>
      </w:r>
      <w:r>
        <w:rPr>
          <w:b/>
          <w:bCs/>
          <w:lang w:bidi="ar-JO"/>
        </w:rPr>
        <w:t xml:space="preserve"> </w:t>
      </w:r>
      <w:r w:rsidRPr="00AD5E88">
        <w:rPr>
          <w:lang w:bidi="ar-JO"/>
        </w:rPr>
        <w:t>http://www.journal.cybrarians.org/index</w:t>
      </w:r>
    </w:p>
    <w:p w:rsidR="003E5B6D" w:rsidRDefault="003E5B6D" w:rsidP="003E5B6D">
      <w:pPr>
        <w:autoSpaceDE w:val="0"/>
        <w:autoSpaceDN w:val="0"/>
        <w:adjustRightInd w:val="0"/>
        <w:ind w:right="-58"/>
        <w:rPr>
          <w:b/>
          <w:bCs/>
          <w:lang w:bidi="ar-JO"/>
        </w:rPr>
      </w:pPr>
    </w:p>
    <w:p w:rsidR="003E5B6D" w:rsidRDefault="003E5B6D" w:rsidP="003E5B6D">
      <w:pPr>
        <w:ind w:right="-58"/>
        <w:rPr>
          <w:lang w:bidi="ar-IQ"/>
        </w:rPr>
      </w:pPr>
      <w:r>
        <w:rPr>
          <w:lang w:bidi="ar-IQ"/>
        </w:rPr>
        <w:t>-Raid Jameel &amp; Mustafa H Ahmed .The Experience of Jordanian Libraries In Building Union Catalog Through Cooperation With The Arabic Union Catalog. Nineteenth International Conference .Crimea 2012.</w:t>
      </w:r>
      <w:r w:rsidRPr="00357B06">
        <w:t xml:space="preserve"> </w:t>
      </w:r>
      <w:hyperlink r:id="rId10" w:history="1">
        <w:r w:rsidRPr="00C0609D">
          <w:rPr>
            <w:rStyle w:val="Hyperlink"/>
            <w:lang w:bidi="ar-IQ"/>
          </w:rPr>
          <w:t>http://www.gpntb.ru/win/inter-events/crimea2012/eng/disk/proceeding.html</w:t>
        </w:r>
      </w:hyperlink>
    </w:p>
    <w:p w:rsidR="003E5B6D" w:rsidRDefault="003E5B6D" w:rsidP="003E5B6D">
      <w:pPr>
        <w:ind w:right="-58"/>
        <w:jc w:val="right"/>
        <w:rPr>
          <w:lang w:bidi="ar-IQ"/>
        </w:rPr>
      </w:pPr>
    </w:p>
    <w:p w:rsidR="003E5B6D" w:rsidRPr="003417A2" w:rsidRDefault="003E5B6D" w:rsidP="003E5B6D">
      <w:pPr>
        <w:pStyle w:val="3"/>
        <w:shd w:val="clear" w:color="auto" w:fill="FFFFFF"/>
        <w:bidi w:val="0"/>
        <w:spacing w:before="0" w:line="380" w:lineRule="atLeast"/>
        <w:ind w:right="-58"/>
        <w:rPr>
          <w:rFonts w:ascii="Times New Roman" w:hAnsi="Times New Roman"/>
          <w:b w:val="0"/>
          <w:bCs w:val="0"/>
          <w:color w:val="111111"/>
          <w:sz w:val="24"/>
          <w:szCs w:val="24"/>
        </w:rPr>
      </w:pPr>
      <w:r w:rsidRPr="003417A2">
        <w:rPr>
          <w:b w:val="0"/>
          <w:bCs w:val="0"/>
          <w:lang w:bidi="ar-IQ"/>
        </w:rPr>
        <w:t>-</w:t>
      </w:r>
      <w:r w:rsidRPr="003417A2">
        <w:rPr>
          <w:rFonts w:ascii="Times New Roman" w:hAnsi="Times New Roman"/>
          <w:b w:val="0"/>
          <w:bCs w:val="0"/>
          <w:sz w:val="24"/>
          <w:szCs w:val="24"/>
          <w:lang w:bidi="ar-IQ"/>
        </w:rPr>
        <w:t>Raid Jameel &amp; Mustafa H Ahmed</w:t>
      </w:r>
      <w:r w:rsidRPr="003417A2">
        <w:rPr>
          <w:rFonts w:ascii="Times New Roman" w:hAnsi="Times New Roman"/>
          <w:b w:val="0"/>
          <w:bCs w:val="0"/>
          <w:color w:val="111111"/>
          <w:sz w:val="24"/>
          <w:szCs w:val="24"/>
        </w:rPr>
        <w:t xml:space="preserve"> .Jordanian Intellectual Production From 2002 – 2011: A BibliomatricAnalysis.Information and knowledge Management hournal.</w:t>
      </w:r>
      <w:r w:rsidRPr="003417A2">
        <w:rPr>
          <w:rStyle w:val="Hyperlink"/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3417A2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hyperlink r:id="rId11" w:tgtFrame="_parent" w:history="1">
        <w:r w:rsidRPr="003417A2">
          <w:rPr>
            <w:rStyle w:val="Hyperlink"/>
            <w:rFonts w:ascii="Times New Roman" w:hAnsi="Times New Roman"/>
            <w:color w:val="225533"/>
            <w:sz w:val="24"/>
            <w:szCs w:val="24"/>
            <w:shd w:val="clear" w:color="auto" w:fill="CCDDCC"/>
          </w:rPr>
          <w:t>Vol 6, No 2 (2016)</w:t>
        </w:r>
      </w:hyperlink>
    </w:p>
    <w:p w:rsidR="003E5B6D" w:rsidRDefault="003E5B6D" w:rsidP="003E5B6D">
      <w:pPr>
        <w:ind w:right="-58"/>
        <w:jc w:val="right"/>
        <w:rPr>
          <w:rtl/>
          <w:lang w:bidi="ar-IQ"/>
        </w:rPr>
      </w:pPr>
    </w:p>
    <w:p w:rsidR="003E5B6D" w:rsidRDefault="003E5B6D" w:rsidP="001B41FA">
      <w:pPr>
        <w:ind w:right="-58"/>
        <w:rPr>
          <w:lang w:bidi="ar-IQ"/>
        </w:rPr>
      </w:pPr>
      <w:r>
        <w:rPr>
          <w:lang w:bidi="ar-IQ"/>
        </w:rPr>
        <w:t>-Raid Jameel , Mustafa H Ahmed, Serhan Tawalbeh. Changing Functios of Libraries and Pulishers in the Digital Information Sources Environment. International Journal of Library and Information Science. Vol 7(4) ,pp 86-90, April 2015.</w:t>
      </w:r>
    </w:p>
    <w:p w:rsidR="003E5B6D" w:rsidRDefault="003E5B6D" w:rsidP="003E5B6D">
      <w:pPr>
        <w:ind w:right="-58"/>
        <w:jc w:val="right"/>
        <w:rPr>
          <w:lang w:bidi="ar-IQ"/>
        </w:rPr>
      </w:pPr>
    </w:p>
    <w:p w:rsidR="003E5B6D" w:rsidRPr="006204ED" w:rsidRDefault="003E5B6D" w:rsidP="003E5B6D">
      <w:pPr>
        <w:autoSpaceDE w:val="0"/>
        <w:autoSpaceDN w:val="0"/>
        <w:adjustRightInd w:val="0"/>
        <w:ind w:right="-58"/>
        <w:rPr>
          <w:sz w:val="20"/>
          <w:szCs w:val="20"/>
        </w:rPr>
      </w:pPr>
      <w:r>
        <w:rPr>
          <w:sz w:val="22"/>
          <w:szCs w:val="22"/>
        </w:rPr>
        <w:t>-</w:t>
      </w:r>
      <w:r w:rsidRPr="00F56DCA">
        <w:t>Serhan Al Tawalbeh, Mustafa H. Ahmed, Ra’id Sulaiman and Afaf A. AbuSirhan</w:t>
      </w:r>
      <w:r>
        <w:rPr>
          <w:sz w:val="22"/>
          <w:szCs w:val="22"/>
        </w:rPr>
        <w:t xml:space="preserve"> .</w:t>
      </w:r>
      <w:r>
        <w:rPr>
          <w:lang w:bidi="ar-IQ"/>
        </w:rPr>
        <w:t xml:space="preserve"> </w:t>
      </w:r>
      <w:r w:rsidRPr="00B4643C">
        <w:rPr>
          <w:sz w:val="20"/>
          <w:szCs w:val="20"/>
        </w:rPr>
        <w:t>STUDENT TRENDS IN USING ELECTRONIC INFORMATION SOURCES IN PUBLIC UNIVERSITIES IN</w:t>
      </w:r>
      <w:r>
        <w:rPr>
          <w:sz w:val="20"/>
          <w:szCs w:val="20"/>
        </w:rPr>
        <w:t xml:space="preserve">  </w:t>
      </w:r>
      <w:r w:rsidRPr="00B4643C">
        <w:rPr>
          <w:sz w:val="20"/>
          <w:szCs w:val="20"/>
        </w:rPr>
        <w:t xml:space="preserve">JORDAN: AL HUSSEIN BIN TALAL UNIVERSITY </w:t>
      </w:r>
      <w:r w:rsidRPr="006204ED">
        <w:rPr>
          <w:sz w:val="20"/>
          <w:szCs w:val="20"/>
        </w:rPr>
        <w:t xml:space="preserve">MODEL </w:t>
      </w:r>
      <w:r w:rsidRPr="006204ED">
        <w:rPr>
          <w:sz w:val="22"/>
          <w:szCs w:val="22"/>
        </w:rPr>
        <w:t xml:space="preserve">International Journal of Development Research </w:t>
      </w:r>
      <w:r w:rsidRPr="006204ED">
        <w:rPr>
          <w:sz w:val="20"/>
          <w:szCs w:val="20"/>
        </w:rPr>
        <w:t>Vol. 5, Issue, 04, pp. 3997-4001, April, 2015</w:t>
      </w:r>
    </w:p>
    <w:p w:rsidR="002F3B63" w:rsidRPr="008C0AFC" w:rsidRDefault="002F3B63" w:rsidP="003E5B6D">
      <w:pPr>
        <w:ind w:right="-58" w:hanging="425"/>
      </w:pPr>
    </w:p>
    <w:sectPr w:rsidR="002F3B63" w:rsidRPr="008C0AFC" w:rsidSect="00695625">
      <w:pgSz w:w="11906" w:h="16838"/>
      <w:pgMar w:top="357" w:right="1304" w:bottom="53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CC" w:rsidRDefault="004D44CC" w:rsidP="00BE07A6">
      <w:r>
        <w:separator/>
      </w:r>
    </w:p>
  </w:endnote>
  <w:endnote w:type="continuationSeparator" w:id="1">
    <w:p w:rsidR="004D44CC" w:rsidRDefault="004D44CC" w:rsidP="00BE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CC" w:rsidRDefault="004D44CC" w:rsidP="00BE07A6">
      <w:r>
        <w:separator/>
      </w:r>
    </w:p>
  </w:footnote>
  <w:footnote w:type="continuationSeparator" w:id="1">
    <w:p w:rsidR="004D44CC" w:rsidRDefault="004D44CC" w:rsidP="00BE0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3635EA"/>
    <w:multiLevelType w:val="hybridMultilevel"/>
    <w:tmpl w:val="FFF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3AAE"/>
    <w:multiLevelType w:val="hybridMultilevel"/>
    <w:tmpl w:val="2590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1A47"/>
    <w:multiLevelType w:val="hybridMultilevel"/>
    <w:tmpl w:val="B7A8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B20"/>
    <w:multiLevelType w:val="hybridMultilevel"/>
    <w:tmpl w:val="CB481D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3211AD"/>
    <w:multiLevelType w:val="hybridMultilevel"/>
    <w:tmpl w:val="88C0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E12CB"/>
    <w:multiLevelType w:val="hybridMultilevel"/>
    <w:tmpl w:val="3D96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A104E"/>
    <w:multiLevelType w:val="hybridMultilevel"/>
    <w:tmpl w:val="82BE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60951"/>
    <w:multiLevelType w:val="hybridMultilevel"/>
    <w:tmpl w:val="58D8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94079"/>
    <w:multiLevelType w:val="hybridMultilevel"/>
    <w:tmpl w:val="E64A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2701A"/>
    <w:multiLevelType w:val="hybridMultilevel"/>
    <w:tmpl w:val="5B50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B01ED"/>
    <w:multiLevelType w:val="hybridMultilevel"/>
    <w:tmpl w:val="1F0A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E74A1"/>
    <w:multiLevelType w:val="hybridMultilevel"/>
    <w:tmpl w:val="10F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3451F"/>
    <w:multiLevelType w:val="hybridMultilevel"/>
    <w:tmpl w:val="D37CB9B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10D2DE5"/>
    <w:multiLevelType w:val="hybridMultilevel"/>
    <w:tmpl w:val="7D861C34"/>
    <w:lvl w:ilvl="0" w:tplc="3C1A0600">
      <w:start w:val="200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59211F"/>
    <w:multiLevelType w:val="hybridMultilevel"/>
    <w:tmpl w:val="4BF0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555C0"/>
    <w:multiLevelType w:val="hybridMultilevel"/>
    <w:tmpl w:val="E178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570A9"/>
    <w:multiLevelType w:val="hybridMultilevel"/>
    <w:tmpl w:val="80F8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4EFD"/>
    <w:multiLevelType w:val="hybridMultilevel"/>
    <w:tmpl w:val="24926A6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F106FB"/>
    <w:multiLevelType w:val="hybridMultilevel"/>
    <w:tmpl w:val="433263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5C502A4"/>
    <w:multiLevelType w:val="hybridMultilevel"/>
    <w:tmpl w:val="EE168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94CDF"/>
    <w:multiLevelType w:val="hybridMultilevel"/>
    <w:tmpl w:val="75C4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46173B"/>
    <w:multiLevelType w:val="hybridMultilevel"/>
    <w:tmpl w:val="BD36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B17CC"/>
    <w:multiLevelType w:val="hybridMultilevel"/>
    <w:tmpl w:val="D26C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B1F41"/>
    <w:multiLevelType w:val="hybridMultilevel"/>
    <w:tmpl w:val="23BC6C26"/>
    <w:lvl w:ilvl="0" w:tplc="7AE2B9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77353A"/>
    <w:multiLevelType w:val="hybridMultilevel"/>
    <w:tmpl w:val="4D261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493475"/>
    <w:multiLevelType w:val="hybridMultilevel"/>
    <w:tmpl w:val="366886D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0132039"/>
    <w:multiLevelType w:val="hybridMultilevel"/>
    <w:tmpl w:val="A4FE4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B322ED"/>
    <w:multiLevelType w:val="hybridMultilevel"/>
    <w:tmpl w:val="2B02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D7FDB"/>
    <w:multiLevelType w:val="hybridMultilevel"/>
    <w:tmpl w:val="7A48B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E9221F"/>
    <w:multiLevelType w:val="hybridMultilevel"/>
    <w:tmpl w:val="44B41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F031C9"/>
    <w:multiLevelType w:val="hybridMultilevel"/>
    <w:tmpl w:val="770E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B5FBA"/>
    <w:multiLevelType w:val="hybridMultilevel"/>
    <w:tmpl w:val="7B8E6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43528D"/>
    <w:multiLevelType w:val="hybridMultilevel"/>
    <w:tmpl w:val="6B1E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A1230"/>
    <w:multiLevelType w:val="hybridMultilevel"/>
    <w:tmpl w:val="83D0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8624E"/>
    <w:multiLevelType w:val="hybridMultilevel"/>
    <w:tmpl w:val="4548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86C9F"/>
    <w:multiLevelType w:val="hybridMultilevel"/>
    <w:tmpl w:val="C9AC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C0949"/>
    <w:multiLevelType w:val="hybridMultilevel"/>
    <w:tmpl w:val="C824B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6F20DDB"/>
    <w:multiLevelType w:val="hybridMultilevel"/>
    <w:tmpl w:val="87A8D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8650D5"/>
    <w:multiLevelType w:val="hybridMultilevel"/>
    <w:tmpl w:val="7AC6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C4B3A"/>
    <w:multiLevelType w:val="hybridMultilevel"/>
    <w:tmpl w:val="8DE0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33DEF"/>
    <w:multiLevelType w:val="hybridMultilevel"/>
    <w:tmpl w:val="50D0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6B7B11"/>
    <w:multiLevelType w:val="hybridMultilevel"/>
    <w:tmpl w:val="FD7299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7C0D34"/>
    <w:multiLevelType w:val="hybridMultilevel"/>
    <w:tmpl w:val="17CC2CE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69F34CCA"/>
    <w:multiLevelType w:val="hybridMultilevel"/>
    <w:tmpl w:val="95A2C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04B3E"/>
    <w:multiLevelType w:val="hybridMultilevel"/>
    <w:tmpl w:val="79CE43C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E1A0A52"/>
    <w:multiLevelType w:val="hybridMultilevel"/>
    <w:tmpl w:val="399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154F"/>
    <w:multiLevelType w:val="hybridMultilevel"/>
    <w:tmpl w:val="7B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37BBF"/>
    <w:multiLevelType w:val="hybridMultilevel"/>
    <w:tmpl w:val="409E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25"/>
  </w:num>
  <w:num w:numId="4">
    <w:abstractNumId w:val="37"/>
  </w:num>
  <w:num w:numId="5">
    <w:abstractNumId w:val="32"/>
  </w:num>
  <w:num w:numId="6">
    <w:abstractNumId w:val="20"/>
  </w:num>
  <w:num w:numId="7">
    <w:abstractNumId w:val="30"/>
  </w:num>
  <w:num w:numId="8">
    <w:abstractNumId w:val="42"/>
  </w:num>
  <w:num w:numId="9">
    <w:abstractNumId w:val="27"/>
  </w:num>
  <w:num w:numId="10">
    <w:abstractNumId w:val="11"/>
  </w:num>
  <w:num w:numId="11">
    <w:abstractNumId w:val="17"/>
  </w:num>
  <w:num w:numId="12">
    <w:abstractNumId w:val="4"/>
  </w:num>
  <w:num w:numId="13">
    <w:abstractNumId w:val="15"/>
  </w:num>
  <w:num w:numId="14">
    <w:abstractNumId w:val="28"/>
  </w:num>
  <w:num w:numId="15">
    <w:abstractNumId w:val="31"/>
  </w:num>
  <w:num w:numId="16">
    <w:abstractNumId w:val="33"/>
  </w:num>
  <w:num w:numId="17">
    <w:abstractNumId w:val="1"/>
  </w:num>
  <w:num w:numId="18">
    <w:abstractNumId w:val="5"/>
  </w:num>
  <w:num w:numId="19">
    <w:abstractNumId w:val="12"/>
  </w:num>
  <w:num w:numId="20">
    <w:abstractNumId w:val="14"/>
  </w:num>
  <w:num w:numId="21">
    <w:abstractNumId w:val="45"/>
  </w:num>
  <w:num w:numId="22">
    <w:abstractNumId w:val="26"/>
  </w:num>
  <w:num w:numId="23">
    <w:abstractNumId w:val="23"/>
  </w:num>
  <w:num w:numId="24">
    <w:abstractNumId w:val="44"/>
  </w:num>
  <w:num w:numId="25">
    <w:abstractNumId w:val="36"/>
  </w:num>
  <w:num w:numId="26">
    <w:abstractNumId w:val="47"/>
  </w:num>
  <w:num w:numId="27">
    <w:abstractNumId w:val="35"/>
  </w:num>
  <w:num w:numId="28">
    <w:abstractNumId w:val="41"/>
  </w:num>
  <w:num w:numId="29">
    <w:abstractNumId w:val="19"/>
  </w:num>
  <w:num w:numId="30">
    <w:abstractNumId w:val="43"/>
  </w:num>
  <w:num w:numId="31">
    <w:abstractNumId w:val="13"/>
  </w:num>
  <w:num w:numId="32">
    <w:abstractNumId w:val="7"/>
  </w:num>
  <w:num w:numId="33">
    <w:abstractNumId w:val="22"/>
  </w:num>
  <w:num w:numId="34">
    <w:abstractNumId w:val="29"/>
  </w:num>
  <w:num w:numId="35">
    <w:abstractNumId w:val="16"/>
  </w:num>
  <w:num w:numId="36">
    <w:abstractNumId w:val="2"/>
  </w:num>
  <w:num w:numId="37">
    <w:abstractNumId w:val="48"/>
  </w:num>
  <w:num w:numId="38">
    <w:abstractNumId w:val="46"/>
  </w:num>
  <w:num w:numId="39">
    <w:abstractNumId w:val="6"/>
  </w:num>
  <w:num w:numId="40">
    <w:abstractNumId w:val="40"/>
  </w:num>
  <w:num w:numId="41">
    <w:abstractNumId w:val="34"/>
  </w:num>
  <w:num w:numId="42">
    <w:abstractNumId w:val="3"/>
  </w:num>
  <w:num w:numId="43">
    <w:abstractNumId w:val="24"/>
  </w:num>
  <w:num w:numId="44">
    <w:abstractNumId w:val="9"/>
  </w:num>
  <w:num w:numId="45">
    <w:abstractNumId w:val="8"/>
  </w:num>
  <w:num w:numId="46">
    <w:abstractNumId w:val="39"/>
  </w:num>
  <w:num w:numId="47">
    <w:abstractNumId w:val="18"/>
  </w:num>
  <w:num w:numId="48">
    <w:abstractNumId w:val="2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6CF"/>
    <w:rsid w:val="00000705"/>
    <w:rsid w:val="000056E0"/>
    <w:rsid w:val="00050670"/>
    <w:rsid w:val="0006327F"/>
    <w:rsid w:val="000639E3"/>
    <w:rsid w:val="00095FE8"/>
    <w:rsid w:val="000C417E"/>
    <w:rsid w:val="000D5178"/>
    <w:rsid w:val="0011304B"/>
    <w:rsid w:val="00124082"/>
    <w:rsid w:val="00130270"/>
    <w:rsid w:val="00135744"/>
    <w:rsid w:val="001564C8"/>
    <w:rsid w:val="001577CE"/>
    <w:rsid w:val="0018406E"/>
    <w:rsid w:val="00187930"/>
    <w:rsid w:val="00187B26"/>
    <w:rsid w:val="001A06A5"/>
    <w:rsid w:val="001B1402"/>
    <w:rsid w:val="001B3FDC"/>
    <w:rsid w:val="001B41FA"/>
    <w:rsid w:val="001C1477"/>
    <w:rsid w:val="001D0496"/>
    <w:rsid w:val="001D3B26"/>
    <w:rsid w:val="001D5CC3"/>
    <w:rsid w:val="0021361C"/>
    <w:rsid w:val="00216D37"/>
    <w:rsid w:val="00252B55"/>
    <w:rsid w:val="00260055"/>
    <w:rsid w:val="002742C0"/>
    <w:rsid w:val="00277BF5"/>
    <w:rsid w:val="00282846"/>
    <w:rsid w:val="00285862"/>
    <w:rsid w:val="0029012D"/>
    <w:rsid w:val="0029606C"/>
    <w:rsid w:val="002A228D"/>
    <w:rsid w:val="002A282A"/>
    <w:rsid w:val="002A4BEC"/>
    <w:rsid w:val="002B15FD"/>
    <w:rsid w:val="002C40E7"/>
    <w:rsid w:val="002D3AFF"/>
    <w:rsid w:val="002D6444"/>
    <w:rsid w:val="002F111A"/>
    <w:rsid w:val="002F2A8F"/>
    <w:rsid w:val="002F3B63"/>
    <w:rsid w:val="00314F3F"/>
    <w:rsid w:val="00320481"/>
    <w:rsid w:val="003368A7"/>
    <w:rsid w:val="003403AB"/>
    <w:rsid w:val="0036328F"/>
    <w:rsid w:val="003664FD"/>
    <w:rsid w:val="003B2374"/>
    <w:rsid w:val="003B7473"/>
    <w:rsid w:val="003E4FAC"/>
    <w:rsid w:val="003E5B6D"/>
    <w:rsid w:val="004142D6"/>
    <w:rsid w:val="00423CF1"/>
    <w:rsid w:val="00427507"/>
    <w:rsid w:val="004335B2"/>
    <w:rsid w:val="004417A6"/>
    <w:rsid w:val="004427AB"/>
    <w:rsid w:val="00450163"/>
    <w:rsid w:val="004541A6"/>
    <w:rsid w:val="00461C6D"/>
    <w:rsid w:val="0046423E"/>
    <w:rsid w:val="00464EC1"/>
    <w:rsid w:val="00474B89"/>
    <w:rsid w:val="00490911"/>
    <w:rsid w:val="00495366"/>
    <w:rsid w:val="004B5455"/>
    <w:rsid w:val="004D0B40"/>
    <w:rsid w:val="004D1DE7"/>
    <w:rsid w:val="004D2D84"/>
    <w:rsid w:val="004D44CC"/>
    <w:rsid w:val="0051608A"/>
    <w:rsid w:val="00516148"/>
    <w:rsid w:val="0053653A"/>
    <w:rsid w:val="005377C5"/>
    <w:rsid w:val="00543627"/>
    <w:rsid w:val="00544E32"/>
    <w:rsid w:val="005518BB"/>
    <w:rsid w:val="00555AE0"/>
    <w:rsid w:val="00555D87"/>
    <w:rsid w:val="0056243D"/>
    <w:rsid w:val="00574186"/>
    <w:rsid w:val="0057710D"/>
    <w:rsid w:val="005B1254"/>
    <w:rsid w:val="005D22F3"/>
    <w:rsid w:val="005F2013"/>
    <w:rsid w:val="005F310A"/>
    <w:rsid w:val="005F72C7"/>
    <w:rsid w:val="006566CF"/>
    <w:rsid w:val="00660607"/>
    <w:rsid w:val="00682189"/>
    <w:rsid w:val="00695625"/>
    <w:rsid w:val="006A5829"/>
    <w:rsid w:val="006B0224"/>
    <w:rsid w:val="006B6869"/>
    <w:rsid w:val="006C2934"/>
    <w:rsid w:val="006C2FAB"/>
    <w:rsid w:val="006C3728"/>
    <w:rsid w:val="006C5075"/>
    <w:rsid w:val="006E626B"/>
    <w:rsid w:val="006F2DAD"/>
    <w:rsid w:val="006F6E4F"/>
    <w:rsid w:val="007019DB"/>
    <w:rsid w:val="00711532"/>
    <w:rsid w:val="00742056"/>
    <w:rsid w:val="007703F8"/>
    <w:rsid w:val="007707CF"/>
    <w:rsid w:val="007A43D3"/>
    <w:rsid w:val="007C4E9A"/>
    <w:rsid w:val="0080591B"/>
    <w:rsid w:val="0083179B"/>
    <w:rsid w:val="008330E4"/>
    <w:rsid w:val="00842006"/>
    <w:rsid w:val="00846C33"/>
    <w:rsid w:val="00851848"/>
    <w:rsid w:val="008713AA"/>
    <w:rsid w:val="00890801"/>
    <w:rsid w:val="008A14BF"/>
    <w:rsid w:val="008A640E"/>
    <w:rsid w:val="008C0AFC"/>
    <w:rsid w:val="008D7957"/>
    <w:rsid w:val="008E3927"/>
    <w:rsid w:val="00921BD9"/>
    <w:rsid w:val="009529DF"/>
    <w:rsid w:val="00956D74"/>
    <w:rsid w:val="009618F4"/>
    <w:rsid w:val="00961C49"/>
    <w:rsid w:val="009676E5"/>
    <w:rsid w:val="00992222"/>
    <w:rsid w:val="00994980"/>
    <w:rsid w:val="009A180D"/>
    <w:rsid w:val="009A3E67"/>
    <w:rsid w:val="009A4E94"/>
    <w:rsid w:val="009A659E"/>
    <w:rsid w:val="009B4C2C"/>
    <w:rsid w:val="009B698E"/>
    <w:rsid w:val="009E46C4"/>
    <w:rsid w:val="009F1A04"/>
    <w:rsid w:val="00A008EA"/>
    <w:rsid w:val="00A04F2E"/>
    <w:rsid w:val="00A209A9"/>
    <w:rsid w:val="00A575DA"/>
    <w:rsid w:val="00A71600"/>
    <w:rsid w:val="00A775F9"/>
    <w:rsid w:val="00A9028C"/>
    <w:rsid w:val="00A9623F"/>
    <w:rsid w:val="00AB39C3"/>
    <w:rsid w:val="00AB3C33"/>
    <w:rsid w:val="00AC7142"/>
    <w:rsid w:val="00AC72A0"/>
    <w:rsid w:val="00AC7856"/>
    <w:rsid w:val="00AD0FBB"/>
    <w:rsid w:val="00AD3252"/>
    <w:rsid w:val="00AE1C09"/>
    <w:rsid w:val="00B16D93"/>
    <w:rsid w:val="00B244AE"/>
    <w:rsid w:val="00B7521A"/>
    <w:rsid w:val="00B87E48"/>
    <w:rsid w:val="00B9493E"/>
    <w:rsid w:val="00B971F0"/>
    <w:rsid w:val="00BB5406"/>
    <w:rsid w:val="00BC26F3"/>
    <w:rsid w:val="00BE07A6"/>
    <w:rsid w:val="00C15E43"/>
    <w:rsid w:val="00C2261A"/>
    <w:rsid w:val="00C35347"/>
    <w:rsid w:val="00C67BC4"/>
    <w:rsid w:val="00C71865"/>
    <w:rsid w:val="00C92098"/>
    <w:rsid w:val="00CA02E4"/>
    <w:rsid w:val="00CA3A1C"/>
    <w:rsid w:val="00CB411F"/>
    <w:rsid w:val="00CB69C6"/>
    <w:rsid w:val="00CC5C67"/>
    <w:rsid w:val="00CD05E1"/>
    <w:rsid w:val="00CD17DC"/>
    <w:rsid w:val="00D02EB2"/>
    <w:rsid w:val="00D1235D"/>
    <w:rsid w:val="00D43BFA"/>
    <w:rsid w:val="00D54571"/>
    <w:rsid w:val="00D63BD8"/>
    <w:rsid w:val="00D71620"/>
    <w:rsid w:val="00D72B07"/>
    <w:rsid w:val="00D86816"/>
    <w:rsid w:val="00D90451"/>
    <w:rsid w:val="00D93271"/>
    <w:rsid w:val="00DB157C"/>
    <w:rsid w:val="00DB7F87"/>
    <w:rsid w:val="00DD37A7"/>
    <w:rsid w:val="00DE5ABE"/>
    <w:rsid w:val="00DE5C3F"/>
    <w:rsid w:val="00DF2EE0"/>
    <w:rsid w:val="00E200F9"/>
    <w:rsid w:val="00E24C95"/>
    <w:rsid w:val="00E32665"/>
    <w:rsid w:val="00E35BA7"/>
    <w:rsid w:val="00E46107"/>
    <w:rsid w:val="00E51904"/>
    <w:rsid w:val="00E53BC9"/>
    <w:rsid w:val="00E566A1"/>
    <w:rsid w:val="00E65AF1"/>
    <w:rsid w:val="00E84867"/>
    <w:rsid w:val="00E85701"/>
    <w:rsid w:val="00E87B7C"/>
    <w:rsid w:val="00EA0652"/>
    <w:rsid w:val="00EB0814"/>
    <w:rsid w:val="00EB6C36"/>
    <w:rsid w:val="00EE6774"/>
    <w:rsid w:val="00EF1F3B"/>
    <w:rsid w:val="00F07B4E"/>
    <w:rsid w:val="00F11543"/>
    <w:rsid w:val="00F255F9"/>
    <w:rsid w:val="00F2567D"/>
    <w:rsid w:val="00F32F5C"/>
    <w:rsid w:val="00F60823"/>
    <w:rsid w:val="00F6236E"/>
    <w:rsid w:val="00F77DCB"/>
    <w:rsid w:val="00FA492E"/>
    <w:rsid w:val="00FA52C4"/>
    <w:rsid w:val="00FB524A"/>
    <w:rsid w:val="00FC1349"/>
    <w:rsid w:val="00FC2750"/>
    <w:rsid w:val="00FD1365"/>
    <w:rsid w:val="00FD3FD9"/>
    <w:rsid w:val="00FE577B"/>
    <w:rsid w:val="00F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60055"/>
    <w:rPr>
      <w:sz w:val="24"/>
      <w:szCs w:val="24"/>
      <w:lang w:val="en-GB" w:eastAsia="en-GB"/>
    </w:rPr>
  </w:style>
  <w:style w:type="paragraph" w:styleId="2">
    <w:name w:val="heading 2"/>
    <w:basedOn w:val="a"/>
    <w:link w:val="2Char"/>
    <w:uiPriority w:val="99"/>
    <w:qFormat/>
    <w:rsid w:val="003368A7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3E5B6D"/>
    <w:pPr>
      <w:keepNext/>
      <w:bidi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9"/>
    <w:locked/>
    <w:rsid w:val="003368A7"/>
    <w:rPr>
      <w:rFonts w:cs="Times New Roman"/>
      <w:b/>
      <w:bCs/>
      <w:sz w:val="36"/>
      <w:szCs w:val="36"/>
      <w:lang w:val="en-US" w:eastAsia="en-US"/>
    </w:rPr>
  </w:style>
  <w:style w:type="paragraph" w:styleId="a3">
    <w:name w:val="Balloon Text"/>
    <w:basedOn w:val="a"/>
    <w:link w:val="Char"/>
    <w:uiPriority w:val="99"/>
    <w:rsid w:val="00EB0814"/>
    <w:rPr>
      <w:rFonts w:ascii="Tahoma" w:hAnsi="Tahoma"/>
      <w:sz w:val="16"/>
      <w:szCs w:val="16"/>
      <w:lang w:val="en-US" w:eastAsia="ko-KR"/>
    </w:rPr>
  </w:style>
  <w:style w:type="character" w:customStyle="1" w:styleId="Char">
    <w:name w:val="نص في بالون Char"/>
    <w:basedOn w:val="a0"/>
    <w:link w:val="a3"/>
    <w:uiPriority w:val="99"/>
    <w:locked/>
    <w:rsid w:val="00EB0814"/>
    <w:rPr>
      <w:rFonts w:ascii="Tahoma" w:hAnsi="Tahoma" w:cs="Times New Roman"/>
      <w:sz w:val="16"/>
    </w:rPr>
  </w:style>
  <w:style w:type="character" w:styleId="Hyperlink">
    <w:name w:val="Hyperlink"/>
    <w:basedOn w:val="a0"/>
    <w:uiPriority w:val="99"/>
    <w:rsid w:val="001D5CC3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E07A6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4"/>
    <w:uiPriority w:val="99"/>
    <w:locked/>
    <w:rsid w:val="00BE07A6"/>
    <w:rPr>
      <w:rFonts w:cs="Times New Roman"/>
      <w:sz w:val="24"/>
      <w:lang w:val="en-GB" w:eastAsia="en-GB"/>
    </w:rPr>
  </w:style>
  <w:style w:type="paragraph" w:styleId="a5">
    <w:name w:val="footer"/>
    <w:basedOn w:val="a"/>
    <w:link w:val="Char1"/>
    <w:uiPriority w:val="99"/>
    <w:rsid w:val="00BE07A6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5"/>
    <w:uiPriority w:val="99"/>
    <w:locked/>
    <w:rsid w:val="00BE07A6"/>
    <w:rPr>
      <w:rFonts w:cs="Times New Roman"/>
      <w:sz w:val="24"/>
      <w:lang w:val="en-GB" w:eastAsia="en-GB"/>
    </w:rPr>
  </w:style>
  <w:style w:type="paragraph" w:styleId="a6">
    <w:name w:val="List Paragraph"/>
    <w:basedOn w:val="a"/>
    <w:uiPriority w:val="99"/>
    <w:qFormat/>
    <w:rsid w:val="004335B2"/>
    <w:pPr>
      <w:ind w:left="720"/>
      <w:contextualSpacing/>
    </w:pPr>
  </w:style>
  <w:style w:type="paragraph" w:customStyle="1" w:styleId="Default">
    <w:name w:val="Default"/>
    <w:uiPriority w:val="99"/>
    <w:rsid w:val="004417A6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ECVSectionBullet">
    <w:name w:val="_ECV_SectionBullet"/>
    <w:basedOn w:val="a"/>
    <w:rsid w:val="006E626B"/>
    <w:pPr>
      <w:suppressLineNumbers/>
      <w:autoSpaceDE w:val="0"/>
      <w:spacing w:line="100" w:lineRule="atLeast"/>
    </w:pPr>
    <w:rPr>
      <w:rFonts w:ascii="Arial" w:hAnsi="Arial"/>
      <w:color w:val="3F3A38"/>
      <w:spacing w:val="-6"/>
      <w:sz w:val="18"/>
      <w:lang w:val="en-US" w:eastAsia="en-US"/>
    </w:rPr>
  </w:style>
  <w:style w:type="paragraph" w:customStyle="1" w:styleId="ECVLeftDetails">
    <w:name w:val="_ECV_LeftDetails"/>
    <w:basedOn w:val="a"/>
    <w:rsid w:val="006E626B"/>
    <w:pPr>
      <w:suppressLineNumbers/>
      <w:spacing w:before="23"/>
      <w:ind w:right="283"/>
      <w:jc w:val="right"/>
    </w:pPr>
    <w:rPr>
      <w:rFonts w:ascii="Arial" w:hAnsi="Arial"/>
      <w:color w:val="0E4194"/>
      <w:spacing w:val="-6"/>
      <w:sz w:val="18"/>
      <w:lang w:val="en-US" w:eastAsia="en-US"/>
    </w:rPr>
  </w:style>
  <w:style w:type="character" w:customStyle="1" w:styleId="3Char">
    <w:name w:val="عنوان 3 Char"/>
    <w:basedOn w:val="a0"/>
    <w:link w:val="3"/>
    <w:semiHidden/>
    <w:rsid w:val="003E5B6D"/>
    <w:rPr>
      <w:rFonts w:ascii="Cambria" w:hAnsi="Cambria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3E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u.edu.j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te.org/Journals/index.php/IKM/issue/view/23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pntb.ru/win/inter-events/crimea2012/eng/disk/proceed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journal/00991333/39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Nigel Craig Carville</vt:lpstr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Nigel Craig Carville</dc:title>
  <dc:creator>Laura Dowling</dc:creator>
  <cp:lastModifiedBy>Sarhan.A.Tawalbeh</cp:lastModifiedBy>
  <cp:revision>2</cp:revision>
  <cp:lastPrinted>2015-02-19T20:43:00Z</cp:lastPrinted>
  <dcterms:created xsi:type="dcterms:W3CDTF">2018-09-09T09:55:00Z</dcterms:created>
  <dcterms:modified xsi:type="dcterms:W3CDTF">2018-09-09T09:55:00Z</dcterms:modified>
</cp:coreProperties>
</file>